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0B" w:rsidRPr="00CF1778" w:rsidRDefault="00860F0B" w:rsidP="0050407E">
      <w:pPr>
        <w:jc w:val="center"/>
      </w:pPr>
      <w:r w:rsidRPr="00CF1778">
        <w:t>АДМИНИСТРАЦИЯ ВЛАДИМИРСКОЙ ОБЛАСТИ</w:t>
      </w:r>
      <w:r w:rsidRPr="00CF1778">
        <w:br/>
        <w:t>ПРАВЛЕНИЕ ДЕПАРТАМЕНТА ЦЕН И ТАРИФОВ</w:t>
      </w:r>
    </w:p>
    <w:p w:rsidR="00860F0B" w:rsidRPr="00CF1778" w:rsidRDefault="00860F0B" w:rsidP="0050407E">
      <w:pPr>
        <w:jc w:val="center"/>
      </w:pPr>
      <w:r w:rsidRPr="00CF1778">
        <w:t>ПОСТАНОВЛЕНИЕ</w:t>
      </w:r>
    </w:p>
    <w:p w:rsidR="00860F0B" w:rsidRDefault="00860F0B" w:rsidP="0050407E">
      <w:pPr>
        <w:jc w:val="center"/>
      </w:pPr>
    </w:p>
    <w:p w:rsidR="00860F0B" w:rsidRPr="00CF1778" w:rsidRDefault="00860F0B" w:rsidP="0050407E">
      <w:pPr>
        <w:jc w:val="center"/>
      </w:pPr>
      <w:r w:rsidRPr="00CF1778">
        <w:t xml:space="preserve">27.11.2015 </w:t>
      </w:r>
      <w:r>
        <w:t xml:space="preserve">                                                                                                              № 48/19</w:t>
      </w:r>
    </w:p>
    <w:p w:rsidR="00860F0B" w:rsidRDefault="00860F0B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860F0B" w:rsidRDefault="00860F0B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860F0B" w:rsidRDefault="00860F0B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860F0B" w:rsidRDefault="00860F0B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03.12.2014</w:t>
      </w:r>
      <w:r w:rsidRPr="002D046E">
        <w:rPr>
          <w:rFonts w:ascii="Times New Roman" w:hAnsi="Times New Roman"/>
          <w:i/>
          <w:sz w:val="24"/>
          <w:szCs w:val="24"/>
        </w:rPr>
        <w:t xml:space="preserve"> № 54/66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  <w:r w:rsidRPr="005664E6">
        <w:rPr>
          <w:rFonts w:ascii="Times New Roman" w:hAnsi="Times New Roman"/>
          <w:i/>
          <w:sz w:val="24"/>
          <w:szCs w:val="24"/>
        </w:rPr>
        <w:t xml:space="preserve"> </w:t>
      </w:r>
    </w:p>
    <w:p w:rsidR="00860F0B" w:rsidRDefault="00860F0B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60F0B" w:rsidRPr="004C71E1" w:rsidRDefault="00860F0B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60F0B" w:rsidRPr="005664E6" w:rsidRDefault="00860F0B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расчёту регулируемых цен (тарифов) в сфере теплоснабжения,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п о с т а н о в л я е т:  </w:t>
      </w:r>
    </w:p>
    <w:p w:rsidR="00860F0B" w:rsidRPr="005664E6" w:rsidRDefault="00860F0B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03.12.2014</w:t>
      </w:r>
      <w:r w:rsidRPr="002D0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D046E">
        <w:rPr>
          <w:rFonts w:ascii="Times New Roman" w:hAnsi="Times New Roman"/>
          <w:sz w:val="28"/>
          <w:szCs w:val="28"/>
        </w:rPr>
        <w:t xml:space="preserve"> 54/66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860F0B" w:rsidRPr="005664E6" w:rsidRDefault="00860F0B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860F0B" w:rsidRPr="005664E6" w:rsidRDefault="00860F0B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60F0B" w:rsidRPr="005664E6" w:rsidRDefault="00860F0B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0F0B" w:rsidRPr="005664E6" w:rsidRDefault="00860F0B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860F0B" w:rsidRPr="005664E6" w:rsidRDefault="00860F0B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860F0B" w:rsidRPr="005664E6" w:rsidRDefault="00860F0B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860F0B" w:rsidRPr="005664E6" w:rsidRDefault="00860F0B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0F0B" w:rsidRPr="005664E6" w:rsidRDefault="00860F0B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860F0B" w:rsidRPr="005664E6" w:rsidRDefault="00860F0B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860F0B" w:rsidRPr="005664E6" w:rsidRDefault="00860F0B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860F0B" w:rsidRPr="00FB297B" w:rsidRDefault="00860F0B" w:rsidP="00FB297B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FB297B">
        <w:rPr>
          <w:rFonts w:ascii="Times New Roman" w:hAnsi="Times New Roman"/>
          <w:sz w:val="24"/>
          <w:szCs w:val="24"/>
        </w:rPr>
        <w:t>от 27.11.2015  № 48/19</w:t>
      </w:r>
    </w:p>
    <w:p w:rsidR="00860F0B" w:rsidRPr="00104632" w:rsidRDefault="00860F0B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0F0B" w:rsidRPr="00CA638F" w:rsidRDefault="00860F0B" w:rsidP="00CA63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638F">
        <w:rPr>
          <w:rFonts w:ascii="Times New Roman" w:hAnsi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860F0B" w:rsidRPr="00CA638F" w:rsidRDefault="00860F0B" w:rsidP="00CA638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638F">
        <w:rPr>
          <w:rFonts w:ascii="Times New Roman" w:hAnsi="Times New Roman"/>
          <w:bCs/>
          <w:sz w:val="28"/>
          <w:szCs w:val="28"/>
        </w:rPr>
        <w:t>(НДС не облагается)</w:t>
      </w:r>
    </w:p>
    <w:p w:rsidR="00860F0B" w:rsidRPr="00CA638F" w:rsidRDefault="00860F0B" w:rsidP="002D04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860F0B" w:rsidRPr="00BC3DD2" w:rsidTr="00BC4D4F">
        <w:trPr>
          <w:trHeight w:val="762"/>
          <w:jc w:val="center"/>
        </w:trPr>
        <w:tc>
          <w:tcPr>
            <w:tcW w:w="575" w:type="dxa"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860F0B" w:rsidRPr="00BC3DD2" w:rsidTr="00BC4D4F">
        <w:trPr>
          <w:trHeight w:val="233"/>
          <w:jc w:val="center"/>
        </w:trPr>
        <w:tc>
          <w:tcPr>
            <w:tcW w:w="575" w:type="dxa"/>
            <w:vMerge w:val="restart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ООО ИЦ «Теплосфера»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860F0B" w:rsidRPr="00BC3DD2" w:rsidTr="00BC4D4F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BC3DD2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01.01.2015-30.06.2015</w:t>
            </w:r>
          </w:p>
        </w:tc>
        <w:tc>
          <w:tcPr>
            <w:tcW w:w="1444" w:type="dxa"/>
            <w:noWrap/>
            <w:vAlign w:val="center"/>
          </w:tcPr>
          <w:p w:rsidR="00860F0B" w:rsidRPr="00CA638F" w:rsidRDefault="00860F0B" w:rsidP="002D0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38F">
              <w:rPr>
                <w:rFonts w:ascii="Times New Roman" w:hAnsi="Times New Roman"/>
                <w:sz w:val="24"/>
                <w:szCs w:val="24"/>
              </w:rPr>
              <w:t>010,19</w:t>
            </w:r>
          </w:p>
        </w:tc>
      </w:tr>
      <w:tr w:rsidR="00860F0B" w:rsidRPr="00BC3DD2" w:rsidTr="00BC4D4F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01.07.2015-31.12.2015</w:t>
            </w:r>
          </w:p>
        </w:tc>
        <w:tc>
          <w:tcPr>
            <w:tcW w:w="1444" w:type="dxa"/>
            <w:noWrap/>
            <w:vAlign w:val="center"/>
          </w:tcPr>
          <w:p w:rsidR="00860F0B" w:rsidRPr="00CA638F" w:rsidRDefault="00860F0B" w:rsidP="002D0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38F">
              <w:rPr>
                <w:rFonts w:ascii="Times New Roman" w:hAnsi="Times New Roman"/>
                <w:sz w:val="24"/>
                <w:szCs w:val="24"/>
              </w:rPr>
              <w:t>219,52</w:t>
            </w:r>
          </w:p>
        </w:tc>
      </w:tr>
      <w:tr w:rsidR="00860F0B" w:rsidRPr="00BC3DD2" w:rsidTr="00BC4D4F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860F0B" w:rsidRPr="00CA638F" w:rsidRDefault="00860F0B" w:rsidP="002D0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3 984,34</w:t>
            </w:r>
          </w:p>
        </w:tc>
      </w:tr>
      <w:tr w:rsidR="00860F0B" w:rsidRPr="00BC3DD2" w:rsidTr="00BC4D4F">
        <w:trPr>
          <w:trHeight w:val="395"/>
          <w:jc w:val="center"/>
        </w:trPr>
        <w:tc>
          <w:tcPr>
            <w:tcW w:w="575" w:type="dxa"/>
            <w:vMerge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01.07.2016-31.12.2016</w:t>
            </w:r>
          </w:p>
        </w:tc>
        <w:tc>
          <w:tcPr>
            <w:tcW w:w="1444" w:type="dxa"/>
            <w:noWrap/>
            <w:vAlign w:val="center"/>
          </w:tcPr>
          <w:p w:rsidR="00860F0B" w:rsidRPr="00CA638F" w:rsidRDefault="00860F0B" w:rsidP="002D0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028,61</w:t>
            </w:r>
          </w:p>
        </w:tc>
      </w:tr>
      <w:tr w:rsidR="00860F0B" w:rsidRPr="00BC3DD2" w:rsidTr="00BC4D4F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noWrap/>
            <w:vAlign w:val="center"/>
          </w:tcPr>
          <w:p w:rsidR="00860F0B" w:rsidRPr="00CA638F" w:rsidRDefault="00860F0B" w:rsidP="002D0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028,61</w:t>
            </w:r>
          </w:p>
        </w:tc>
      </w:tr>
      <w:tr w:rsidR="00860F0B" w:rsidRPr="00BC3DD2" w:rsidTr="00BC4D4F">
        <w:trPr>
          <w:trHeight w:val="399"/>
          <w:jc w:val="center"/>
        </w:trPr>
        <w:tc>
          <w:tcPr>
            <w:tcW w:w="575" w:type="dxa"/>
            <w:vMerge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noWrap/>
            <w:vAlign w:val="center"/>
          </w:tcPr>
          <w:p w:rsidR="00860F0B" w:rsidRPr="00BC3DD2" w:rsidRDefault="00860F0B" w:rsidP="002D0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D2">
              <w:rPr>
                <w:rFonts w:ascii="Times New Roman" w:hAnsi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noWrap/>
            <w:vAlign w:val="center"/>
          </w:tcPr>
          <w:p w:rsidR="00860F0B" w:rsidRPr="00CA638F" w:rsidRDefault="00860F0B" w:rsidP="002D0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3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181,31</w:t>
            </w:r>
          </w:p>
        </w:tc>
      </w:tr>
    </w:tbl>
    <w:p w:rsidR="00860F0B" w:rsidRPr="00CA638F" w:rsidRDefault="00860F0B" w:rsidP="002D04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0F0B" w:rsidRDefault="00860F0B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F0B" w:rsidRDefault="00860F0B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F0B" w:rsidRPr="00D110FF" w:rsidRDefault="00860F0B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F0B" w:rsidRPr="00437EE8" w:rsidRDefault="00860F0B" w:rsidP="00E447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860F0B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0B" w:rsidRDefault="00860F0B">
      <w:pPr>
        <w:spacing w:after="0" w:line="240" w:lineRule="auto"/>
      </w:pPr>
      <w:r>
        <w:separator/>
      </w:r>
    </w:p>
  </w:endnote>
  <w:endnote w:type="continuationSeparator" w:id="0">
    <w:p w:rsidR="00860F0B" w:rsidRDefault="0086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0B" w:rsidRDefault="00860F0B">
      <w:pPr>
        <w:spacing w:after="0" w:line="240" w:lineRule="auto"/>
      </w:pPr>
      <w:r>
        <w:separator/>
      </w:r>
    </w:p>
  </w:footnote>
  <w:footnote w:type="continuationSeparator" w:id="0">
    <w:p w:rsidR="00860F0B" w:rsidRDefault="0086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F0B" w:rsidRDefault="00860F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60F0B" w:rsidRDefault="00860F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407E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409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7DF"/>
    <w:rsid w:val="00857805"/>
    <w:rsid w:val="0085791D"/>
    <w:rsid w:val="008602B4"/>
    <w:rsid w:val="00860F0B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3DD2"/>
    <w:rsid w:val="00BC4A7B"/>
    <w:rsid w:val="00BC4D4F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778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364E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97B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79AF"/>
    <w:pPr>
      <w:ind w:left="720"/>
      <w:contextualSpacing/>
    </w:pPr>
  </w:style>
  <w:style w:type="character" w:customStyle="1" w:styleId="NoSpacingChar">
    <w:name w:val="No Spacing Char"/>
    <w:link w:val="NoSpacing"/>
    <w:uiPriority w:val="99"/>
    <w:locked/>
    <w:rsid w:val="00104632"/>
    <w:rPr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75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299</Words>
  <Characters>1707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20</cp:revision>
  <cp:lastPrinted>2015-11-24T14:49:00Z</cp:lastPrinted>
  <dcterms:created xsi:type="dcterms:W3CDTF">2014-11-15T09:23:00Z</dcterms:created>
  <dcterms:modified xsi:type="dcterms:W3CDTF">2015-12-05T04:11:00Z</dcterms:modified>
</cp:coreProperties>
</file>