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7B3" w:rsidRPr="00267B39" w:rsidRDefault="00F307B3" w:rsidP="00F30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-144780</wp:posOffset>
            </wp:positionH>
            <wp:positionV relativeFrom="paragraph">
              <wp:posOffset>-45085</wp:posOffset>
            </wp:positionV>
            <wp:extent cx="6292850" cy="2824480"/>
            <wp:effectExtent l="19050" t="0" r="0" b="0"/>
            <wp:wrapThrough wrapText="bothSides">
              <wp:wrapPolygon edited="0">
                <wp:start x="-65" y="0"/>
                <wp:lineTo x="-65" y="21415"/>
                <wp:lineTo x="21578" y="21415"/>
                <wp:lineTo x="21578" y="0"/>
                <wp:lineTo x="-65" y="0"/>
              </wp:wrapPolygon>
            </wp:wrapThrough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282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7C27">
        <w:rPr>
          <w:rFonts w:ascii="Times New Roman" w:eastAsia="Calibri" w:hAnsi="Times New Roman" w:cs="Times New Roman"/>
          <w:sz w:val="28"/>
          <w:szCs w:val="28"/>
        </w:rPr>
        <w:t>19</w:t>
      </w:r>
      <w:r w:rsidRPr="00267B39">
        <w:rPr>
          <w:rFonts w:ascii="Times New Roman" w:eastAsia="Calibri" w:hAnsi="Times New Roman" w:cs="Times New Roman"/>
          <w:sz w:val="28"/>
          <w:szCs w:val="28"/>
        </w:rPr>
        <w:t>.</w:t>
      </w:r>
      <w:r w:rsidR="002A7C27">
        <w:rPr>
          <w:rFonts w:ascii="Times New Roman" w:eastAsia="Calibri" w:hAnsi="Times New Roman" w:cs="Times New Roman"/>
          <w:sz w:val="28"/>
          <w:szCs w:val="28"/>
        </w:rPr>
        <w:t>10</w:t>
      </w:r>
      <w:r w:rsidRPr="00267B39">
        <w:rPr>
          <w:rFonts w:ascii="Times New Roman" w:eastAsia="Calibri" w:hAnsi="Times New Roman" w:cs="Times New Roman"/>
          <w:sz w:val="28"/>
          <w:szCs w:val="28"/>
        </w:rPr>
        <w:t>.2018</w:t>
      </w:r>
      <w:r w:rsidRPr="00267B39">
        <w:rPr>
          <w:rFonts w:ascii="Times New Roman" w:eastAsia="Calibri" w:hAnsi="Times New Roman" w:cs="Times New Roman"/>
          <w:sz w:val="28"/>
          <w:szCs w:val="28"/>
        </w:rPr>
        <w:tab/>
      </w:r>
      <w:r w:rsidRPr="00267B39">
        <w:rPr>
          <w:rFonts w:ascii="Times New Roman" w:eastAsia="Calibri" w:hAnsi="Times New Roman" w:cs="Times New Roman"/>
          <w:sz w:val="28"/>
          <w:szCs w:val="28"/>
        </w:rPr>
        <w:tab/>
      </w:r>
      <w:r w:rsidRPr="00267B39">
        <w:rPr>
          <w:rFonts w:ascii="Times New Roman" w:eastAsia="Calibri" w:hAnsi="Times New Roman" w:cs="Times New Roman"/>
          <w:sz w:val="28"/>
          <w:szCs w:val="28"/>
        </w:rPr>
        <w:tab/>
      </w:r>
      <w:r w:rsidRPr="00267B39">
        <w:rPr>
          <w:rFonts w:ascii="Times New Roman" w:eastAsia="Calibri" w:hAnsi="Times New Roman" w:cs="Times New Roman"/>
          <w:sz w:val="28"/>
          <w:szCs w:val="28"/>
        </w:rPr>
        <w:tab/>
      </w:r>
      <w:r w:rsidRPr="00267B39">
        <w:rPr>
          <w:rFonts w:ascii="Times New Roman" w:eastAsia="Calibri" w:hAnsi="Times New Roman" w:cs="Times New Roman"/>
          <w:sz w:val="28"/>
          <w:szCs w:val="28"/>
        </w:rPr>
        <w:tab/>
      </w:r>
      <w:r w:rsidRPr="00267B39">
        <w:rPr>
          <w:rFonts w:ascii="Times New Roman" w:eastAsia="Calibri" w:hAnsi="Times New Roman" w:cs="Times New Roman"/>
          <w:sz w:val="28"/>
          <w:szCs w:val="28"/>
        </w:rPr>
        <w:tab/>
      </w:r>
      <w:r w:rsidRPr="00267B39">
        <w:rPr>
          <w:rFonts w:ascii="Times New Roman" w:eastAsia="Calibri" w:hAnsi="Times New Roman" w:cs="Times New Roman"/>
          <w:sz w:val="28"/>
          <w:szCs w:val="28"/>
        </w:rPr>
        <w:tab/>
      </w:r>
      <w:r w:rsidRPr="00267B39">
        <w:rPr>
          <w:rFonts w:ascii="Times New Roman" w:eastAsia="Calibri" w:hAnsi="Times New Roman" w:cs="Times New Roman"/>
          <w:sz w:val="28"/>
          <w:szCs w:val="28"/>
        </w:rPr>
        <w:tab/>
      </w:r>
      <w:r w:rsidRPr="00267B39">
        <w:rPr>
          <w:rFonts w:ascii="Times New Roman" w:eastAsia="Calibri" w:hAnsi="Times New Roman" w:cs="Times New Roman"/>
          <w:sz w:val="28"/>
          <w:szCs w:val="28"/>
        </w:rPr>
        <w:tab/>
      </w:r>
      <w:r w:rsidRPr="00267B39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№ </w:t>
      </w:r>
      <w:r w:rsidR="002A7C27">
        <w:rPr>
          <w:rFonts w:ascii="Times New Roman" w:hAnsi="Times New Roman" w:cs="Times New Roman"/>
          <w:sz w:val="28"/>
          <w:szCs w:val="28"/>
        </w:rPr>
        <w:t>51</w:t>
      </w:r>
      <w:bookmarkStart w:id="0" w:name="_GoBack"/>
      <w:bookmarkEnd w:id="0"/>
    </w:p>
    <w:p w:rsidR="00CF4EDD" w:rsidRDefault="00CF4EDD" w:rsidP="00AB4D9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944F1" w:rsidRPr="00A944F1" w:rsidRDefault="009E5459" w:rsidP="00A944F1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  <w:i/>
        </w:rPr>
        <w:t xml:space="preserve">О внесении изменений в </w:t>
      </w:r>
      <w:r w:rsidR="00A944F1">
        <w:rPr>
          <w:rFonts w:ascii="Times New Roman" w:hAnsi="Times New Roman" w:cs="Times New Roman"/>
          <w:b w:val="0"/>
          <w:i/>
        </w:rPr>
        <w:t xml:space="preserve">постановление Государственной инспекции от </w:t>
      </w:r>
      <w:r w:rsidR="006D6950">
        <w:rPr>
          <w:rFonts w:ascii="Times New Roman" w:hAnsi="Times New Roman" w:cs="Times New Roman"/>
          <w:b w:val="0"/>
          <w:i/>
        </w:rPr>
        <w:t>25.04</w:t>
      </w:r>
      <w:r w:rsidR="00A944F1" w:rsidRPr="00A944F1">
        <w:rPr>
          <w:rFonts w:ascii="Times New Roman" w:hAnsi="Times New Roman" w:cs="Times New Roman"/>
          <w:b w:val="0"/>
          <w:i/>
        </w:rPr>
        <w:t>.201</w:t>
      </w:r>
      <w:r w:rsidR="006D6950">
        <w:rPr>
          <w:rFonts w:ascii="Times New Roman" w:hAnsi="Times New Roman" w:cs="Times New Roman"/>
          <w:b w:val="0"/>
          <w:i/>
        </w:rPr>
        <w:t>6</w:t>
      </w:r>
      <w:r w:rsidR="00A944F1" w:rsidRPr="00A944F1">
        <w:rPr>
          <w:rFonts w:ascii="Times New Roman" w:hAnsi="Times New Roman" w:cs="Times New Roman"/>
          <w:b w:val="0"/>
          <w:i/>
        </w:rPr>
        <w:t xml:space="preserve"> </w:t>
      </w:r>
      <w:r w:rsidR="00A944F1">
        <w:rPr>
          <w:rFonts w:ascii="Times New Roman" w:hAnsi="Times New Roman" w:cs="Times New Roman"/>
          <w:b w:val="0"/>
          <w:i/>
        </w:rPr>
        <w:t>№</w:t>
      </w:r>
      <w:r w:rsidR="00A944F1" w:rsidRPr="00A944F1">
        <w:rPr>
          <w:rFonts w:ascii="Times New Roman" w:hAnsi="Times New Roman" w:cs="Times New Roman"/>
          <w:b w:val="0"/>
          <w:i/>
        </w:rPr>
        <w:t xml:space="preserve"> 0</w:t>
      </w:r>
      <w:r w:rsidR="006D6950">
        <w:rPr>
          <w:rFonts w:ascii="Times New Roman" w:hAnsi="Times New Roman" w:cs="Times New Roman"/>
          <w:b w:val="0"/>
          <w:i/>
        </w:rPr>
        <w:t>4</w:t>
      </w:r>
    </w:p>
    <w:p w:rsidR="00AB4D99" w:rsidRDefault="00AB4D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</w:t>
      </w:r>
      <w:r w:rsidRPr="006D6950">
        <w:rPr>
          <w:rFonts w:ascii="Times New Roman" w:hAnsi="Times New Roman" w:cs="Times New Roman"/>
          <w:sz w:val="28"/>
          <w:szCs w:val="28"/>
        </w:rPr>
        <w:t>закона</w:t>
      </w:r>
      <w:r>
        <w:rPr>
          <w:rFonts w:ascii="Times New Roman" w:hAnsi="Times New Roman" w:cs="Times New Roman"/>
          <w:sz w:val="28"/>
          <w:szCs w:val="28"/>
        </w:rPr>
        <w:t xml:space="preserve"> от 19.07.2018 № 204-ФЗ                          «О внесении изменений в Федеральный закон «Об организации предоставления государственных и муниципальных услуг» в части установления дополнительных гарантий граждан при получении государственных и муниципальных услуг»               </w:t>
      </w:r>
      <w:r w:rsidR="00CF4EDD" w:rsidRPr="00691A51">
        <w:rPr>
          <w:rFonts w:ascii="Times New Roman" w:hAnsi="Times New Roman" w:cs="Times New Roman"/>
          <w:sz w:val="28"/>
          <w:szCs w:val="28"/>
        </w:rPr>
        <w:t>п</w:t>
      </w:r>
      <w:r w:rsidR="0080432D">
        <w:rPr>
          <w:rFonts w:ascii="Times New Roman" w:hAnsi="Times New Roman" w:cs="Times New Roman"/>
          <w:sz w:val="28"/>
          <w:szCs w:val="28"/>
        </w:rPr>
        <w:t xml:space="preserve"> о с т а н о в л я ю</w:t>
      </w:r>
      <w:r w:rsidR="00CF4EDD" w:rsidRPr="00691A51">
        <w:rPr>
          <w:rFonts w:ascii="Times New Roman" w:hAnsi="Times New Roman" w:cs="Times New Roman"/>
          <w:sz w:val="28"/>
          <w:szCs w:val="28"/>
        </w:rPr>
        <w:t>:</w:t>
      </w: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A98" w:rsidRDefault="00CF4EDD" w:rsidP="00023C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4B1E">
        <w:rPr>
          <w:rFonts w:ascii="Times New Roman" w:hAnsi="Times New Roman" w:cs="Times New Roman"/>
          <w:sz w:val="28"/>
          <w:szCs w:val="28"/>
        </w:rPr>
        <w:t xml:space="preserve">1. </w:t>
      </w:r>
      <w:r w:rsidR="00886A98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9" w:history="1">
        <w:r w:rsidR="00886A98" w:rsidRPr="006D6950">
          <w:rPr>
            <w:rFonts w:ascii="Times New Roman" w:hAnsi="Times New Roman" w:cs="Times New Roman"/>
            <w:sz w:val="28"/>
            <w:szCs w:val="28"/>
          </w:rPr>
          <w:t>приложение</w:t>
        </w:r>
      </w:hyperlink>
      <w:r w:rsidR="00886A98">
        <w:rPr>
          <w:rFonts w:ascii="Times New Roman" w:hAnsi="Times New Roman" w:cs="Times New Roman"/>
          <w:sz w:val="28"/>
          <w:szCs w:val="28"/>
        </w:rPr>
        <w:t xml:space="preserve"> к постановлению Государственной инспекции по охране объектов культурного наследия администрации области от 25.04.2016             № 04 «Об утверждении административного регламента предоставления государственной инспекцией по охране объектов культурного наследия администрации Владимирской области государственной услуги по выдаче разрешения на ввод объекта в эксплуатацию в пределах полномочий, установленных Градостроительным кодексом Российской Федерации» следующие изменения:</w:t>
      </w:r>
    </w:p>
    <w:p w:rsidR="00886A98" w:rsidRDefault="00886A98" w:rsidP="00886A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В пункт </w:t>
      </w:r>
      <w:r w:rsidR="00003A01">
        <w:rPr>
          <w:rFonts w:ascii="Times New Roman" w:hAnsi="Times New Roman" w:cs="Times New Roman"/>
          <w:sz w:val="28"/>
          <w:szCs w:val="28"/>
        </w:rPr>
        <w:t>2.6.2.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86A98" w:rsidRDefault="00886A98" w:rsidP="00886A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1.1.1. </w:t>
      </w:r>
      <w:r w:rsidR="00C166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Подпункт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дополнить словами «, в том числе соглашение об установлении сервитута, решение об установлении публичного сервитута»;</w:t>
      </w:r>
    </w:p>
    <w:p w:rsidR="00886A98" w:rsidRDefault="00886A98" w:rsidP="00886A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1.1.2. </w:t>
      </w:r>
      <w:r w:rsidR="00C16605">
        <w:rPr>
          <w:rFonts w:ascii="Times New Roman" w:hAnsi="Times New Roman" w:cs="Times New Roman"/>
          <w:color w:val="000000" w:themeColor="text1"/>
          <w:sz w:val="28"/>
          <w:szCs w:val="28"/>
        </w:rPr>
        <w:t>Подпункт</w:t>
      </w:r>
      <w:r>
        <w:rPr>
          <w:rFonts w:ascii="Times New Roman" w:hAnsi="Times New Roman" w:cs="Times New Roman"/>
          <w:sz w:val="28"/>
          <w:szCs w:val="28"/>
        </w:rPr>
        <w:t xml:space="preserve"> 2 дополнить словами «, представленный для получения разрешения на строительство.»;</w:t>
      </w:r>
    </w:p>
    <w:p w:rsidR="00023C39" w:rsidRDefault="00886A98" w:rsidP="00023C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1.1.3. </w:t>
      </w:r>
      <w:r w:rsidR="00C16605">
        <w:rPr>
          <w:rFonts w:ascii="Times New Roman" w:hAnsi="Times New Roman" w:cs="Times New Roman"/>
          <w:color w:val="000000" w:themeColor="text1"/>
          <w:sz w:val="28"/>
          <w:szCs w:val="28"/>
        </w:rPr>
        <w:t>Подпункт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</w:t>
      </w:r>
      <w:r w:rsidR="00023C39" w:rsidRPr="00023C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признать утратившим силу;</w:t>
      </w:r>
    </w:p>
    <w:p w:rsidR="00003A01" w:rsidRDefault="00886A98" w:rsidP="00023C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1.1.4. В </w:t>
      </w:r>
      <w:r w:rsidR="00C16605">
        <w:rPr>
          <w:rFonts w:ascii="Times New Roman" w:hAnsi="Times New Roman" w:cs="Times New Roman"/>
          <w:color w:val="000000" w:themeColor="text1"/>
          <w:sz w:val="28"/>
          <w:szCs w:val="28"/>
        </w:rPr>
        <w:t>подпункте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 </w:t>
      </w:r>
      <w:r w:rsidR="00003A01" w:rsidRPr="00023C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слово </w:t>
      </w:r>
      <w:r w:rsidR="00023C3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003A01" w:rsidRPr="00023C39">
        <w:rPr>
          <w:rFonts w:ascii="Times New Roman" w:hAnsi="Times New Roman" w:cs="Times New Roman"/>
          <w:color w:val="000000" w:themeColor="text1"/>
          <w:sz w:val="28"/>
          <w:szCs w:val="28"/>
        </w:rPr>
        <w:t>документ</w:t>
      </w:r>
      <w:r w:rsidR="00023C3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03A01" w:rsidRPr="00023C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заменить словом </w:t>
      </w:r>
      <w:r w:rsidR="00023C3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003A01" w:rsidRPr="00023C39">
        <w:rPr>
          <w:rFonts w:ascii="Times New Roman" w:hAnsi="Times New Roman" w:cs="Times New Roman"/>
          <w:color w:val="000000" w:themeColor="text1"/>
          <w:sz w:val="28"/>
          <w:szCs w:val="28"/>
        </w:rPr>
        <w:t>акт</w:t>
      </w:r>
      <w:r w:rsidR="00023C3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03A01" w:rsidRPr="00023C3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86A98" w:rsidRDefault="00886A98" w:rsidP="00C16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1.1.5. В </w:t>
      </w:r>
      <w:r w:rsidR="00C16605">
        <w:rPr>
          <w:rFonts w:ascii="Times New Roman" w:hAnsi="Times New Roman" w:cs="Times New Roman"/>
          <w:color w:val="000000" w:themeColor="text1"/>
          <w:sz w:val="28"/>
          <w:szCs w:val="28"/>
        </w:rPr>
        <w:t>подпункте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 </w:t>
      </w:r>
      <w:r>
        <w:rPr>
          <w:rFonts w:ascii="Times New Roman" w:hAnsi="Times New Roman" w:cs="Times New Roman"/>
          <w:sz w:val="28"/>
          <w:szCs w:val="28"/>
        </w:rPr>
        <w:t xml:space="preserve">слова </w:t>
      </w:r>
      <w:r w:rsidR="00C1660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(в случае, если предусмотрено осуществление государственного строительного надзора)</w:t>
      </w:r>
      <w:r w:rsidR="00C1660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C1660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(в случае, если предусмотрено осуществление государственного строительного надзора в соответствии с частью 1 статьи 54 </w:t>
      </w:r>
      <w:r w:rsidR="00C16605">
        <w:rPr>
          <w:rFonts w:ascii="Times New Roman" w:hAnsi="Times New Roman" w:cs="Times New Roman"/>
          <w:sz w:val="28"/>
          <w:szCs w:val="28"/>
        </w:rPr>
        <w:t xml:space="preserve">Градостроительного </w:t>
      </w:r>
      <w:r>
        <w:rPr>
          <w:rFonts w:ascii="Times New Roman" w:hAnsi="Times New Roman" w:cs="Times New Roman"/>
          <w:sz w:val="28"/>
          <w:szCs w:val="28"/>
        </w:rPr>
        <w:t xml:space="preserve"> Кодекса</w:t>
      </w:r>
      <w:r w:rsidR="00C16605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C1660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слова </w:t>
      </w:r>
      <w:r w:rsidR="00C1660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технических регламентов и</w:t>
      </w:r>
      <w:r w:rsidR="00C1660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3776A2" w:rsidRDefault="00C16605" w:rsidP="003776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1.1.6. </w:t>
      </w:r>
      <w:r w:rsidR="003776A2">
        <w:rPr>
          <w:rFonts w:ascii="Times New Roman" w:hAnsi="Times New Roman" w:cs="Times New Roman"/>
          <w:sz w:val="28"/>
          <w:szCs w:val="28"/>
        </w:rPr>
        <w:t>В подпункте 12 слова «</w:t>
      </w:r>
      <w:hyperlink r:id="rId10" w:history="1">
        <w:r w:rsidR="003776A2" w:rsidRPr="00DD4A73">
          <w:rPr>
            <w:rFonts w:ascii="Times New Roman" w:hAnsi="Times New Roman"/>
            <w:sz w:val="28"/>
            <w:szCs w:val="28"/>
            <w:lang w:eastAsia="ru-RU"/>
          </w:rPr>
          <w:t>статьи 41</w:t>
        </w:r>
      </w:hyperlink>
      <w:r w:rsidR="003776A2" w:rsidRPr="00DD4A73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от 24.07.2007 </w:t>
      </w:r>
      <w:r w:rsidR="003776A2">
        <w:rPr>
          <w:rFonts w:ascii="Times New Roman" w:hAnsi="Times New Roman"/>
          <w:sz w:val="28"/>
          <w:szCs w:val="28"/>
          <w:lang w:eastAsia="ru-RU"/>
        </w:rPr>
        <w:t xml:space="preserve">           №</w:t>
      </w:r>
      <w:r w:rsidR="003776A2" w:rsidRPr="00DD4A73">
        <w:rPr>
          <w:rFonts w:ascii="Times New Roman" w:hAnsi="Times New Roman"/>
          <w:sz w:val="28"/>
          <w:szCs w:val="28"/>
          <w:lang w:eastAsia="ru-RU"/>
        </w:rPr>
        <w:t xml:space="preserve"> 221-ФЗ </w:t>
      </w:r>
      <w:r w:rsidR="003776A2">
        <w:rPr>
          <w:rFonts w:ascii="Times New Roman" w:hAnsi="Times New Roman"/>
          <w:sz w:val="28"/>
          <w:szCs w:val="28"/>
          <w:lang w:eastAsia="ru-RU"/>
        </w:rPr>
        <w:t>«</w:t>
      </w:r>
      <w:r w:rsidR="003776A2" w:rsidRPr="00DD4A73">
        <w:rPr>
          <w:rFonts w:ascii="Times New Roman" w:hAnsi="Times New Roman"/>
          <w:sz w:val="28"/>
          <w:szCs w:val="28"/>
          <w:lang w:eastAsia="ru-RU"/>
        </w:rPr>
        <w:t>О государственном кадастре недвижимости</w:t>
      </w:r>
      <w:r w:rsidR="003776A2">
        <w:rPr>
          <w:rFonts w:ascii="Times New Roman" w:hAnsi="Times New Roman"/>
          <w:sz w:val="28"/>
          <w:szCs w:val="28"/>
          <w:lang w:eastAsia="ru-RU"/>
        </w:rPr>
        <w:t>»</w:t>
      </w:r>
      <w:r w:rsidR="003776A2">
        <w:rPr>
          <w:rFonts w:ascii="Times New Roman" w:hAnsi="Times New Roman" w:cs="Times New Roman"/>
          <w:sz w:val="28"/>
          <w:szCs w:val="28"/>
        </w:rPr>
        <w:t>»</w:t>
      </w:r>
      <w:r w:rsidR="003776A2" w:rsidRPr="003776A2">
        <w:rPr>
          <w:rFonts w:ascii="Times New Roman" w:hAnsi="Times New Roman" w:cs="Times New Roman"/>
          <w:sz w:val="28"/>
          <w:szCs w:val="28"/>
        </w:rPr>
        <w:t xml:space="preserve"> </w:t>
      </w:r>
      <w:r w:rsidR="003776A2">
        <w:rPr>
          <w:rFonts w:ascii="Times New Roman" w:hAnsi="Times New Roman" w:cs="Times New Roman"/>
          <w:sz w:val="28"/>
          <w:szCs w:val="28"/>
        </w:rPr>
        <w:t>заменить словами «статьи 24 Федерального закона от 13.07.2015 № 218-ФЗ «О государстве</w:t>
      </w:r>
      <w:r w:rsidR="00C86F50">
        <w:rPr>
          <w:rFonts w:ascii="Times New Roman" w:hAnsi="Times New Roman" w:cs="Times New Roman"/>
          <w:sz w:val="28"/>
          <w:szCs w:val="28"/>
        </w:rPr>
        <w:t>нной регистрации недвижимости»».</w:t>
      </w:r>
    </w:p>
    <w:p w:rsidR="00C86F50" w:rsidRDefault="001E3518" w:rsidP="001E3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C86F50">
        <w:rPr>
          <w:rFonts w:ascii="Times New Roman" w:hAnsi="Times New Roman" w:cs="Times New Roman"/>
          <w:sz w:val="28"/>
          <w:szCs w:val="28"/>
        </w:rPr>
        <w:t>В абзаце 2 пункта 2.8. слова «</w:t>
      </w:r>
      <w:r w:rsidR="00C86F50" w:rsidRPr="00DD4A73">
        <w:rPr>
          <w:rFonts w:ascii="Times New Roman" w:hAnsi="Times New Roman"/>
          <w:sz w:val="28"/>
          <w:szCs w:val="28"/>
          <w:lang w:eastAsia="ru-RU"/>
        </w:rPr>
        <w:t xml:space="preserve">Федеральным </w:t>
      </w:r>
      <w:r w:rsidR="00C86F50" w:rsidRPr="00C86F5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законом</w:t>
      </w:r>
      <w:r w:rsidR="00C86F50" w:rsidRPr="00DD4A73">
        <w:rPr>
          <w:rFonts w:ascii="Times New Roman" w:hAnsi="Times New Roman"/>
          <w:sz w:val="28"/>
          <w:szCs w:val="28"/>
          <w:lang w:eastAsia="ru-RU"/>
        </w:rPr>
        <w:t xml:space="preserve"> от 24.07.2007 </w:t>
      </w:r>
      <w:r w:rsidR="00C86F50">
        <w:rPr>
          <w:rFonts w:ascii="Times New Roman" w:hAnsi="Times New Roman"/>
          <w:sz w:val="28"/>
          <w:szCs w:val="28"/>
          <w:lang w:eastAsia="ru-RU"/>
        </w:rPr>
        <w:t xml:space="preserve">                  №</w:t>
      </w:r>
      <w:r w:rsidR="00C86F50" w:rsidRPr="00DD4A73">
        <w:rPr>
          <w:rFonts w:ascii="Times New Roman" w:hAnsi="Times New Roman"/>
          <w:sz w:val="28"/>
          <w:szCs w:val="28"/>
          <w:lang w:eastAsia="ru-RU"/>
        </w:rPr>
        <w:t xml:space="preserve"> 221-ФЗ </w:t>
      </w:r>
      <w:r w:rsidR="00C86F50">
        <w:rPr>
          <w:rFonts w:ascii="Times New Roman" w:hAnsi="Times New Roman"/>
          <w:sz w:val="28"/>
          <w:szCs w:val="28"/>
          <w:lang w:eastAsia="ru-RU"/>
        </w:rPr>
        <w:t>«</w:t>
      </w:r>
      <w:r w:rsidR="00C86F50" w:rsidRPr="00DD4A73">
        <w:rPr>
          <w:rFonts w:ascii="Times New Roman" w:hAnsi="Times New Roman"/>
          <w:sz w:val="28"/>
          <w:szCs w:val="28"/>
          <w:lang w:eastAsia="ru-RU"/>
        </w:rPr>
        <w:t>О государственном кадастре недвижимости</w:t>
      </w:r>
      <w:r w:rsidR="00C86F50">
        <w:rPr>
          <w:rFonts w:ascii="Times New Roman" w:hAnsi="Times New Roman"/>
          <w:sz w:val="28"/>
          <w:szCs w:val="28"/>
          <w:lang w:eastAsia="ru-RU"/>
        </w:rPr>
        <w:t>»</w:t>
      </w:r>
      <w:r w:rsidR="00C86F50">
        <w:rPr>
          <w:rFonts w:ascii="Times New Roman" w:hAnsi="Times New Roman" w:cs="Times New Roman"/>
          <w:sz w:val="28"/>
          <w:szCs w:val="28"/>
        </w:rPr>
        <w:t>» заменить словами «Федеральным законом от 13.07.2015 № 218-ФЗ «О государственной регистрации недвижимости»».</w:t>
      </w:r>
    </w:p>
    <w:p w:rsidR="008822FB" w:rsidRDefault="008822FB" w:rsidP="008822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оставляю за собой.</w:t>
      </w:r>
    </w:p>
    <w:p w:rsidR="00F63F9B" w:rsidRDefault="00F63F9B" w:rsidP="00F63F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133BD8" w:rsidRDefault="00133BD8" w:rsidP="00133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3BD8" w:rsidRDefault="00133BD8" w:rsidP="00133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2844" w:rsidRDefault="00691A51" w:rsidP="00B50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Государственной инспекции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Е.И. Гранкин</w:t>
      </w:r>
    </w:p>
    <w:sectPr w:rsidR="00042844" w:rsidSect="00B5039C">
      <w:headerReference w:type="default" r:id="rId11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518" w:rsidRDefault="001E3518" w:rsidP="00A365F5">
      <w:pPr>
        <w:spacing w:after="0" w:line="240" w:lineRule="auto"/>
      </w:pPr>
      <w:r>
        <w:separator/>
      </w:r>
    </w:p>
  </w:endnote>
  <w:endnote w:type="continuationSeparator" w:id="0">
    <w:p w:rsidR="001E3518" w:rsidRDefault="001E3518" w:rsidP="00A36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518" w:rsidRDefault="001E3518" w:rsidP="00A365F5">
      <w:pPr>
        <w:spacing w:after="0" w:line="240" w:lineRule="auto"/>
      </w:pPr>
      <w:r>
        <w:separator/>
      </w:r>
    </w:p>
  </w:footnote>
  <w:footnote w:type="continuationSeparator" w:id="0">
    <w:p w:rsidR="001E3518" w:rsidRDefault="001E3518" w:rsidP="00A36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212428"/>
      <w:docPartObj>
        <w:docPartGallery w:val="Page Numbers (Top of Page)"/>
        <w:docPartUnique/>
      </w:docPartObj>
    </w:sdtPr>
    <w:sdtEndPr/>
    <w:sdtContent>
      <w:p w:rsidR="001E3518" w:rsidRDefault="002A7C2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E3518" w:rsidRDefault="001E351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4EDD"/>
    <w:rsid w:val="00003A01"/>
    <w:rsid w:val="00017A83"/>
    <w:rsid w:val="00023C39"/>
    <w:rsid w:val="00042844"/>
    <w:rsid w:val="00047A84"/>
    <w:rsid w:val="00073DEE"/>
    <w:rsid w:val="00094E3E"/>
    <w:rsid w:val="000C4806"/>
    <w:rsid w:val="000C5807"/>
    <w:rsid w:val="000F2061"/>
    <w:rsid w:val="001268D9"/>
    <w:rsid w:val="00127B45"/>
    <w:rsid w:val="00133206"/>
    <w:rsid w:val="00133BD8"/>
    <w:rsid w:val="00144C47"/>
    <w:rsid w:val="001614C3"/>
    <w:rsid w:val="001917C5"/>
    <w:rsid w:val="001A4AEE"/>
    <w:rsid w:val="001E3518"/>
    <w:rsid w:val="002825BB"/>
    <w:rsid w:val="002A7C27"/>
    <w:rsid w:val="00304124"/>
    <w:rsid w:val="00317CB2"/>
    <w:rsid w:val="00336311"/>
    <w:rsid w:val="00367D8B"/>
    <w:rsid w:val="003776A2"/>
    <w:rsid w:val="00393990"/>
    <w:rsid w:val="003F62A2"/>
    <w:rsid w:val="00515FFC"/>
    <w:rsid w:val="005C0D10"/>
    <w:rsid w:val="00610FE5"/>
    <w:rsid w:val="0063670E"/>
    <w:rsid w:val="00691A51"/>
    <w:rsid w:val="006D0DCD"/>
    <w:rsid w:val="006D6950"/>
    <w:rsid w:val="006E6EBB"/>
    <w:rsid w:val="006F39BE"/>
    <w:rsid w:val="007723C2"/>
    <w:rsid w:val="007759DF"/>
    <w:rsid w:val="007B5564"/>
    <w:rsid w:val="007C7E29"/>
    <w:rsid w:val="007E2A31"/>
    <w:rsid w:val="0080432D"/>
    <w:rsid w:val="00804BD0"/>
    <w:rsid w:val="00823CF4"/>
    <w:rsid w:val="00824B1E"/>
    <w:rsid w:val="00843D71"/>
    <w:rsid w:val="0087275F"/>
    <w:rsid w:val="008822FB"/>
    <w:rsid w:val="00886A98"/>
    <w:rsid w:val="008E6084"/>
    <w:rsid w:val="00910DF8"/>
    <w:rsid w:val="00943AAD"/>
    <w:rsid w:val="009E5459"/>
    <w:rsid w:val="009F6CF2"/>
    <w:rsid w:val="00A365F5"/>
    <w:rsid w:val="00A944F1"/>
    <w:rsid w:val="00AB0893"/>
    <w:rsid w:val="00AB4D99"/>
    <w:rsid w:val="00AF5805"/>
    <w:rsid w:val="00AF65D6"/>
    <w:rsid w:val="00B14390"/>
    <w:rsid w:val="00B23022"/>
    <w:rsid w:val="00B5039C"/>
    <w:rsid w:val="00B76F73"/>
    <w:rsid w:val="00B93592"/>
    <w:rsid w:val="00BB223D"/>
    <w:rsid w:val="00BC193B"/>
    <w:rsid w:val="00BD32CF"/>
    <w:rsid w:val="00BD720F"/>
    <w:rsid w:val="00BE445C"/>
    <w:rsid w:val="00C058AB"/>
    <w:rsid w:val="00C14346"/>
    <w:rsid w:val="00C16605"/>
    <w:rsid w:val="00C83526"/>
    <w:rsid w:val="00C86F50"/>
    <w:rsid w:val="00CC079E"/>
    <w:rsid w:val="00CF0571"/>
    <w:rsid w:val="00CF4EDD"/>
    <w:rsid w:val="00D13CC0"/>
    <w:rsid w:val="00D41311"/>
    <w:rsid w:val="00D9495C"/>
    <w:rsid w:val="00DA7C65"/>
    <w:rsid w:val="00DF2773"/>
    <w:rsid w:val="00E03A12"/>
    <w:rsid w:val="00E23C5F"/>
    <w:rsid w:val="00E264F1"/>
    <w:rsid w:val="00E31CAE"/>
    <w:rsid w:val="00E54F28"/>
    <w:rsid w:val="00E93115"/>
    <w:rsid w:val="00E93EAB"/>
    <w:rsid w:val="00E95D75"/>
    <w:rsid w:val="00EB336F"/>
    <w:rsid w:val="00F01A60"/>
    <w:rsid w:val="00F307B3"/>
    <w:rsid w:val="00F63F9B"/>
    <w:rsid w:val="00F8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4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F4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4E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9495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36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65F5"/>
  </w:style>
  <w:style w:type="paragraph" w:styleId="a6">
    <w:name w:val="footer"/>
    <w:basedOn w:val="a"/>
    <w:link w:val="a7"/>
    <w:uiPriority w:val="99"/>
    <w:semiHidden/>
    <w:unhideWhenUsed/>
    <w:rsid w:val="00A36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365F5"/>
  </w:style>
  <w:style w:type="paragraph" w:styleId="a8">
    <w:name w:val="Balloon Text"/>
    <w:basedOn w:val="a"/>
    <w:link w:val="a9"/>
    <w:uiPriority w:val="99"/>
    <w:semiHidden/>
    <w:unhideWhenUsed/>
    <w:rsid w:val="00AB0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08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0888F18C0A51B14D91CF163F9BCE35227931D303E77D3832566C0C56570079C40A5B26EBB5072FFN8p5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74A28ED229334CAEF15392E0006A94FD6B0487EDD32BD081D8ECE3C3CF28D22EDA5A1A2839B78C76E7D39B5A7m3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849A3D-1FAB-45AB-9BB1-323D47373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kiryanovea</dc:creator>
  <cp:lastModifiedBy>Администратор</cp:lastModifiedBy>
  <cp:revision>4</cp:revision>
  <cp:lastPrinted>2018-10-18T09:39:00Z</cp:lastPrinted>
  <dcterms:created xsi:type="dcterms:W3CDTF">2018-10-19T10:55:00Z</dcterms:created>
  <dcterms:modified xsi:type="dcterms:W3CDTF">2018-11-23T13:20:00Z</dcterms:modified>
</cp:coreProperties>
</file>