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2A6" w:rsidRDefault="009C58DF" w:rsidP="009C58DF">
      <w:pPr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-179705</wp:posOffset>
            </wp:positionV>
            <wp:extent cx="6292850" cy="2822575"/>
            <wp:effectExtent l="19050" t="0" r="0" b="0"/>
            <wp:wrapThrough wrapText="bothSides">
              <wp:wrapPolygon edited="0">
                <wp:start x="-65" y="0"/>
                <wp:lineTo x="-65" y="21430"/>
                <wp:lineTo x="21578" y="21430"/>
                <wp:lineTo x="21578" y="0"/>
                <wp:lineTo x="-6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0DF" w:rsidRDefault="008C30DF" w:rsidP="00BA32A6">
      <w:pPr>
        <w:rPr>
          <w:sz w:val="28"/>
        </w:rPr>
      </w:pPr>
    </w:p>
    <w:p w:rsidR="008C30DF" w:rsidRDefault="008C30DF" w:rsidP="00BA32A6">
      <w:pPr>
        <w:rPr>
          <w:sz w:val="28"/>
        </w:rPr>
      </w:pPr>
    </w:p>
    <w:p w:rsidR="008C30DF" w:rsidRDefault="008C30DF" w:rsidP="00BA32A6">
      <w:pPr>
        <w:rPr>
          <w:sz w:val="28"/>
        </w:rPr>
      </w:pPr>
    </w:p>
    <w:p w:rsidR="008C30DF" w:rsidRDefault="008C30DF" w:rsidP="00BA32A6">
      <w:pPr>
        <w:rPr>
          <w:sz w:val="28"/>
        </w:rPr>
      </w:pPr>
    </w:p>
    <w:p w:rsidR="008C30DF" w:rsidRDefault="008C30DF" w:rsidP="00BA32A6">
      <w:pPr>
        <w:rPr>
          <w:sz w:val="28"/>
        </w:rPr>
      </w:pPr>
    </w:p>
    <w:p w:rsidR="008C30DF" w:rsidRDefault="008C30DF" w:rsidP="00BA32A6">
      <w:pPr>
        <w:rPr>
          <w:sz w:val="28"/>
        </w:rPr>
      </w:pPr>
    </w:p>
    <w:p w:rsidR="008C30DF" w:rsidRDefault="008C30DF" w:rsidP="00BA32A6">
      <w:pPr>
        <w:rPr>
          <w:sz w:val="28"/>
        </w:rPr>
      </w:pPr>
    </w:p>
    <w:p w:rsidR="00A105B2" w:rsidRDefault="00A105B2" w:rsidP="00BA32A6">
      <w:pPr>
        <w:rPr>
          <w:sz w:val="28"/>
        </w:rPr>
      </w:pPr>
    </w:p>
    <w:p w:rsidR="008C30DF" w:rsidRDefault="008C30DF" w:rsidP="00BA32A6">
      <w:pPr>
        <w:rPr>
          <w:sz w:val="28"/>
        </w:rPr>
      </w:pPr>
    </w:p>
    <w:p w:rsidR="009B79E3" w:rsidRDefault="009B79E3" w:rsidP="00BA32A6">
      <w:pPr>
        <w:rPr>
          <w:sz w:val="28"/>
        </w:rPr>
      </w:pPr>
    </w:p>
    <w:p w:rsidR="008C30DF" w:rsidRDefault="008C30DF" w:rsidP="00BA32A6">
      <w:pPr>
        <w:rPr>
          <w:sz w:val="28"/>
        </w:rPr>
      </w:pPr>
    </w:p>
    <w:p w:rsidR="004F27FC" w:rsidRDefault="004F27FC" w:rsidP="00BA32A6">
      <w:pPr>
        <w:rPr>
          <w:sz w:val="28"/>
        </w:rPr>
      </w:pPr>
    </w:p>
    <w:p w:rsidR="0079126C" w:rsidRDefault="009C58DF" w:rsidP="00BA32A6">
      <w:pPr>
        <w:rPr>
          <w:sz w:val="28"/>
        </w:rPr>
      </w:pPr>
      <w:r>
        <w:rPr>
          <w:sz w:val="28"/>
        </w:rPr>
        <w:t>25.04.2016                                                                                                                  № 01</w:t>
      </w:r>
    </w:p>
    <w:p w:rsidR="00F4558B" w:rsidRDefault="00F4558B" w:rsidP="00BA32A6">
      <w:pPr>
        <w:rPr>
          <w:sz w:val="28"/>
        </w:rPr>
      </w:pPr>
    </w:p>
    <w:p w:rsidR="00A003CF" w:rsidRDefault="00A003CF" w:rsidP="00BA32A6">
      <w:pPr>
        <w:rPr>
          <w:sz w:val="28"/>
        </w:rPr>
      </w:pPr>
    </w:p>
    <w:p w:rsidR="0079126C" w:rsidRDefault="0079126C" w:rsidP="00BA32A6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</w:tblGrid>
      <w:tr w:rsidR="00496442" w:rsidRPr="008202ED" w:rsidTr="008202ED">
        <w:trPr>
          <w:trHeight w:val="134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496442" w:rsidRPr="008202ED" w:rsidRDefault="00496442" w:rsidP="008202ED">
            <w:pPr>
              <w:jc w:val="both"/>
              <w:rPr>
                <w:i/>
                <w:sz w:val="24"/>
                <w:szCs w:val="24"/>
              </w:rPr>
            </w:pPr>
            <w:r w:rsidRPr="008202ED">
              <w:rPr>
                <w:i/>
                <w:sz w:val="24"/>
                <w:szCs w:val="24"/>
              </w:rPr>
              <w:t xml:space="preserve">Об утверждении порядка </w:t>
            </w:r>
            <w:r w:rsidR="0090781A" w:rsidRPr="008202ED">
              <w:rPr>
                <w:i/>
                <w:sz w:val="24"/>
                <w:szCs w:val="24"/>
              </w:rPr>
              <w:t xml:space="preserve">организации и </w:t>
            </w:r>
            <w:r w:rsidRPr="008202ED">
              <w:rPr>
                <w:i/>
                <w:sz w:val="24"/>
                <w:szCs w:val="24"/>
              </w:rPr>
              <w:t>осуществления регионального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</w:t>
            </w:r>
          </w:p>
        </w:tc>
      </w:tr>
    </w:tbl>
    <w:p w:rsidR="00681BBE" w:rsidRDefault="00681BBE" w:rsidP="00BE01E3">
      <w:pPr>
        <w:pStyle w:val="ConsPlusTitle"/>
        <w:widowControl/>
        <w:spacing w:after="360"/>
        <w:ind w:right="4961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DA01EB" w:rsidRPr="00973246" w:rsidRDefault="00DA01EB" w:rsidP="001667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73246">
        <w:rPr>
          <w:sz w:val="28"/>
          <w:szCs w:val="28"/>
        </w:rPr>
        <w:t xml:space="preserve">В соответствии </w:t>
      </w:r>
      <w:r w:rsidR="00884465" w:rsidRPr="00973246">
        <w:rPr>
          <w:sz w:val="28"/>
          <w:szCs w:val="28"/>
        </w:rPr>
        <w:t xml:space="preserve">с </w:t>
      </w:r>
      <w:r w:rsidR="00A649E3" w:rsidRPr="00973246">
        <w:rPr>
          <w:sz w:val="28"/>
          <w:szCs w:val="28"/>
        </w:rPr>
        <w:t xml:space="preserve">Федеральным законом от 25.06.2002 № 73-ФЗ </w:t>
      </w:r>
      <w:r w:rsidR="00AE0CC1">
        <w:rPr>
          <w:sz w:val="28"/>
          <w:szCs w:val="28"/>
        </w:rPr>
        <w:t xml:space="preserve">                        </w:t>
      </w:r>
      <w:r w:rsidR="00A649E3" w:rsidRPr="00973246">
        <w:rPr>
          <w:sz w:val="28"/>
          <w:szCs w:val="28"/>
        </w:rPr>
        <w:t>«Об объектах культурного наследия (памятниках истории и культуры</w:t>
      </w:r>
      <w:r w:rsidR="008960E7">
        <w:rPr>
          <w:sz w:val="28"/>
          <w:szCs w:val="28"/>
        </w:rPr>
        <w:t>) народов Российской Федерации»</w:t>
      </w:r>
      <w:r w:rsidR="00A649E3" w:rsidRPr="00973246">
        <w:rPr>
          <w:sz w:val="28"/>
          <w:szCs w:val="28"/>
        </w:rPr>
        <w:t xml:space="preserve"> </w:t>
      </w:r>
      <w:r w:rsidRPr="00973246">
        <w:rPr>
          <w:spacing w:val="70"/>
          <w:sz w:val="28"/>
          <w:szCs w:val="28"/>
        </w:rPr>
        <w:t>постановляю</w:t>
      </w:r>
      <w:r w:rsidRPr="00973246">
        <w:rPr>
          <w:sz w:val="28"/>
          <w:szCs w:val="28"/>
        </w:rPr>
        <w:t>:</w:t>
      </w:r>
    </w:p>
    <w:p w:rsidR="00561ABC" w:rsidRDefault="00561ABC" w:rsidP="00A649E3">
      <w:pPr>
        <w:pStyle w:val="ConsPlusNormal"/>
        <w:widowControl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A34607">
        <w:rPr>
          <w:rFonts w:ascii="Times New Roman" w:hAnsi="Times New Roman" w:cs="Times New Roman"/>
          <w:sz w:val="28"/>
          <w:szCs w:val="28"/>
        </w:rPr>
        <w:t xml:space="preserve">1. </w:t>
      </w:r>
      <w:r w:rsidR="00A649E3" w:rsidRPr="0076008B">
        <w:rPr>
          <w:rFonts w:ascii="Times New Roman" w:hAnsi="Times New Roman"/>
          <w:sz w:val="28"/>
          <w:szCs w:val="28"/>
        </w:rPr>
        <w:t xml:space="preserve">Утвердить </w:t>
      </w:r>
      <w:r w:rsidR="008960E7">
        <w:rPr>
          <w:rFonts w:ascii="Times New Roman" w:hAnsi="Times New Roman"/>
          <w:sz w:val="28"/>
          <w:szCs w:val="28"/>
        </w:rPr>
        <w:t>П</w:t>
      </w:r>
      <w:r w:rsidR="00496442">
        <w:rPr>
          <w:rFonts w:ascii="Times New Roman" w:hAnsi="Times New Roman"/>
          <w:sz w:val="28"/>
          <w:szCs w:val="28"/>
        </w:rPr>
        <w:t xml:space="preserve">орядок </w:t>
      </w:r>
      <w:r w:rsidR="00A129B0">
        <w:rPr>
          <w:rFonts w:ascii="Times New Roman" w:hAnsi="Times New Roman"/>
          <w:sz w:val="28"/>
          <w:szCs w:val="28"/>
        </w:rPr>
        <w:t xml:space="preserve">организации и </w:t>
      </w:r>
      <w:r w:rsidR="00496442" w:rsidRPr="00496442">
        <w:rPr>
          <w:rFonts w:ascii="Times New Roman" w:hAnsi="Times New Roman"/>
          <w:sz w:val="28"/>
          <w:szCs w:val="28"/>
        </w:rPr>
        <w:t>осуществления регионального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</w:t>
      </w:r>
      <w:r w:rsidR="00A9122E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681C4A">
        <w:rPr>
          <w:rFonts w:ascii="Times New Roman" w:hAnsi="Times New Roman"/>
          <w:sz w:val="28"/>
          <w:szCs w:val="28"/>
        </w:rPr>
        <w:t>.</w:t>
      </w:r>
      <w:r w:rsidR="00F2071B">
        <w:rPr>
          <w:rFonts w:ascii="Times New Roman" w:hAnsi="Times New Roman"/>
          <w:sz w:val="28"/>
          <w:szCs w:val="28"/>
        </w:rPr>
        <w:t xml:space="preserve"> </w:t>
      </w:r>
    </w:p>
    <w:p w:rsidR="00F55993" w:rsidRPr="00E30A99" w:rsidRDefault="00EA16EB" w:rsidP="00E30A99">
      <w:pPr>
        <w:pStyle w:val="ConsPlusNormal"/>
        <w:widowControl/>
        <w:spacing w:after="12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F55993" w:rsidRPr="00E30A99">
        <w:rPr>
          <w:rFonts w:ascii="Times New Roman" w:hAnsi="Times New Roman" w:cs="Times New Roman"/>
          <w:sz w:val="28"/>
        </w:rPr>
        <w:t>Контроль за</w:t>
      </w:r>
      <w:proofErr w:type="gramEnd"/>
      <w:r w:rsidR="00F55993" w:rsidRPr="00E30A99">
        <w:rPr>
          <w:rFonts w:ascii="Times New Roman" w:hAnsi="Times New Roman" w:cs="Times New Roman"/>
          <w:sz w:val="28"/>
        </w:rPr>
        <w:t xml:space="preserve"> исполнением</w:t>
      </w:r>
      <w:r w:rsidR="006A3E1A" w:rsidRPr="00E30A99">
        <w:rPr>
          <w:rFonts w:ascii="Times New Roman" w:hAnsi="Times New Roman" w:cs="Times New Roman"/>
          <w:sz w:val="28"/>
        </w:rPr>
        <w:t xml:space="preserve"> данного</w:t>
      </w:r>
      <w:r w:rsidR="006402DB" w:rsidRPr="00E30A99">
        <w:rPr>
          <w:rFonts w:ascii="Times New Roman" w:hAnsi="Times New Roman" w:cs="Times New Roman"/>
          <w:sz w:val="28"/>
        </w:rPr>
        <w:t xml:space="preserve"> постановления </w:t>
      </w:r>
      <w:r w:rsidR="00AB2913">
        <w:rPr>
          <w:rFonts w:ascii="Times New Roman" w:hAnsi="Times New Roman" w:cs="Times New Roman"/>
          <w:sz w:val="28"/>
        </w:rPr>
        <w:t>оставляю за собой.</w:t>
      </w:r>
    </w:p>
    <w:p w:rsidR="00E30A99" w:rsidRDefault="004F27FC" w:rsidP="00E30A9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ab/>
      </w:r>
      <w:r w:rsidR="00E30A99" w:rsidRPr="00E30A99">
        <w:rPr>
          <w:sz w:val="28"/>
          <w:szCs w:val="28"/>
        </w:rPr>
        <w:t>3</w:t>
      </w:r>
      <w:r w:rsidRPr="004F27FC">
        <w:t>.</w:t>
      </w:r>
      <w:r w:rsidRPr="003D1D70">
        <w:rPr>
          <w:b/>
        </w:rPr>
        <w:t xml:space="preserve"> </w:t>
      </w:r>
      <w:r w:rsidR="00E30A99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="00E30A99">
        <w:rPr>
          <w:sz w:val="28"/>
          <w:szCs w:val="28"/>
        </w:rPr>
        <w:t>с</w:t>
      </w:r>
      <w:proofErr w:type="gramEnd"/>
      <w:r w:rsidR="00E30A99">
        <w:rPr>
          <w:sz w:val="28"/>
          <w:szCs w:val="28"/>
        </w:rPr>
        <w:t xml:space="preserve"> даты его официального опубликования.</w:t>
      </w:r>
    </w:p>
    <w:p w:rsidR="00A105B2" w:rsidRDefault="00A105B2" w:rsidP="00AC4F9C">
      <w:pPr>
        <w:pStyle w:val="a5"/>
      </w:pPr>
    </w:p>
    <w:p w:rsidR="008960E7" w:rsidRDefault="008960E7" w:rsidP="00AC4F9C">
      <w:pPr>
        <w:pStyle w:val="a5"/>
      </w:pPr>
    </w:p>
    <w:p w:rsidR="008960E7" w:rsidRDefault="008960E7" w:rsidP="00AC4F9C">
      <w:pPr>
        <w:pStyle w:val="a5"/>
      </w:pPr>
    </w:p>
    <w:p w:rsidR="00764CE7" w:rsidRDefault="00764CE7" w:rsidP="00E83801">
      <w:pPr>
        <w:pStyle w:val="a5"/>
        <w:tabs>
          <w:tab w:val="left" w:pos="7260"/>
        </w:tabs>
      </w:pPr>
      <w:r>
        <w:t>Заместитель н</w:t>
      </w:r>
      <w:r w:rsidR="00D66700">
        <w:t>ачальник</w:t>
      </w:r>
      <w:r>
        <w:t>а</w:t>
      </w:r>
    </w:p>
    <w:p w:rsidR="00A14387" w:rsidRDefault="00D66700" w:rsidP="00E83801">
      <w:pPr>
        <w:pStyle w:val="a5"/>
        <w:tabs>
          <w:tab w:val="left" w:pos="7260"/>
        </w:tabs>
      </w:pPr>
      <w:r>
        <w:t xml:space="preserve">Государственной инспекции                                                </w:t>
      </w:r>
      <w:r w:rsidR="00764CE7">
        <w:t xml:space="preserve">                 </w:t>
      </w:r>
      <w:r>
        <w:t xml:space="preserve">  </w:t>
      </w:r>
      <w:r w:rsidR="00764CE7">
        <w:t>М</w:t>
      </w:r>
      <w:r>
        <w:t>.</w:t>
      </w:r>
      <w:r w:rsidR="00764CE7">
        <w:t>А</w:t>
      </w:r>
      <w:r>
        <w:t xml:space="preserve">. </w:t>
      </w:r>
      <w:proofErr w:type="spellStart"/>
      <w:r w:rsidR="00764CE7">
        <w:t>Волозина</w:t>
      </w:r>
      <w:proofErr w:type="spellEnd"/>
    </w:p>
    <w:p w:rsidR="00055545" w:rsidRDefault="00055545" w:rsidP="00E83801">
      <w:pPr>
        <w:pStyle w:val="a5"/>
        <w:tabs>
          <w:tab w:val="left" w:pos="7260"/>
        </w:tabs>
      </w:pPr>
    </w:p>
    <w:p w:rsidR="00055545" w:rsidRDefault="00055545" w:rsidP="00E83801">
      <w:pPr>
        <w:pStyle w:val="a5"/>
        <w:tabs>
          <w:tab w:val="left" w:pos="7260"/>
        </w:tabs>
      </w:pPr>
    </w:p>
    <w:p w:rsidR="00055545" w:rsidRDefault="00055545" w:rsidP="00E83801">
      <w:pPr>
        <w:pStyle w:val="a5"/>
        <w:tabs>
          <w:tab w:val="left" w:pos="7260"/>
        </w:tabs>
      </w:pPr>
    </w:p>
    <w:p w:rsidR="00055545" w:rsidRPr="00073D80" w:rsidRDefault="00055545" w:rsidP="00055545">
      <w:pPr>
        <w:ind w:left="6372"/>
        <w:jc w:val="center"/>
        <w:rPr>
          <w:sz w:val="24"/>
          <w:szCs w:val="24"/>
        </w:rPr>
      </w:pPr>
      <w:r w:rsidRPr="00073D80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</w:t>
      </w:r>
    </w:p>
    <w:p w:rsidR="00055545" w:rsidRDefault="00055545" w:rsidP="00055545">
      <w:pPr>
        <w:ind w:left="6372"/>
        <w:jc w:val="center"/>
        <w:rPr>
          <w:sz w:val="24"/>
          <w:szCs w:val="24"/>
        </w:rPr>
      </w:pPr>
      <w:r w:rsidRPr="00073D80">
        <w:rPr>
          <w:sz w:val="24"/>
          <w:szCs w:val="24"/>
        </w:rPr>
        <w:t>к постановлению</w:t>
      </w:r>
    </w:p>
    <w:p w:rsidR="00055545" w:rsidRPr="00073D80" w:rsidRDefault="00055545" w:rsidP="00055545">
      <w:pPr>
        <w:ind w:left="6372"/>
        <w:jc w:val="center"/>
        <w:rPr>
          <w:sz w:val="24"/>
          <w:szCs w:val="24"/>
        </w:rPr>
      </w:pPr>
      <w:r>
        <w:rPr>
          <w:sz w:val="24"/>
          <w:szCs w:val="24"/>
        </w:rPr>
        <w:t>Государственной инспекции</w:t>
      </w:r>
    </w:p>
    <w:p w:rsidR="00055545" w:rsidRDefault="00055545" w:rsidP="00055545">
      <w:pPr>
        <w:ind w:left="6372"/>
        <w:jc w:val="center"/>
        <w:rPr>
          <w:sz w:val="24"/>
          <w:szCs w:val="24"/>
        </w:rPr>
      </w:pPr>
      <w:r w:rsidRPr="00073D80">
        <w:rPr>
          <w:sz w:val="24"/>
          <w:szCs w:val="24"/>
        </w:rPr>
        <w:t>от_________________ № _______</w:t>
      </w:r>
    </w:p>
    <w:p w:rsidR="00055545" w:rsidRDefault="00055545" w:rsidP="00055545">
      <w:pPr>
        <w:jc w:val="right"/>
        <w:rPr>
          <w:sz w:val="24"/>
          <w:szCs w:val="24"/>
        </w:rPr>
      </w:pPr>
    </w:p>
    <w:p w:rsidR="00055545" w:rsidRDefault="00055545" w:rsidP="00055545">
      <w:pPr>
        <w:rPr>
          <w:b/>
          <w:sz w:val="28"/>
          <w:szCs w:val="28"/>
        </w:rPr>
      </w:pPr>
    </w:p>
    <w:p w:rsidR="00055545" w:rsidRDefault="00055545" w:rsidP="0005554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организации и осуществления регионального </w:t>
      </w:r>
      <w:r w:rsidRPr="00D04B48">
        <w:rPr>
          <w:b/>
          <w:bCs/>
          <w:sz w:val="28"/>
          <w:szCs w:val="28"/>
        </w:rPr>
        <w:t>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</w:t>
      </w:r>
    </w:p>
    <w:p w:rsidR="00055545" w:rsidRDefault="00055545" w:rsidP="00055545">
      <w:pPr>
        <w:jc w:val="both"/>
        <w:rPr>
          <w:sz w:val="28"/>
          <w:szCs w:val="28"/>
        </w:rPr>
      </w:pPr>
    </w:p>
    <w:p w:rsidR="00055545" w:rsidRDefault="00055545" w:rsidP="00055545">
      <w:pPr>
        <w:jc w:val="both"/>
        <w:rPr>
          <w:sz w:val="28"/>
          <w:szCs w:val="28"/>
        </w:rPr>
      </w:pPr>
    </w:p>
    <w:p w:rsidR="00055545" w:rsidRPr="00892ABD" w:rsidRDefault="00055545" w:rsidP="0005554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1. </w:t>
      </w:r>
      <w:r w:rsidRPr="00FC72B0">
        <w:rPr>
          <w:rFonts w:ascii="Times New Roman" w:hAnsi="Times New Roman"/>
          <w:sz w:val="28"/>
          <w:szCs w:val="28"/>
        </w:rPr>
        <w:t xml:space="preserve">Настоящее Положение устанавливает порядок </w:t>
      </w:r>
      <w:r>
        <w:rPr>
          <w:rFonts w:ascii="Times New Roman" w:hAnsi="Times New Roman"/>
          <w:sz w:val="28"/>
          <w:szCs w:val="28"/>
        </w:rPr>
        <w:t xml:space="preserve">организации и </w:t>
      </w:r>
      <w:r>
        <w:rPr>
          <w:rFonts w:ascii="Times New Roman" w:hAnsi="Times New Roman" w:cs="Times New Roman"/>
          <w:sz w:val="28"/>
          <w:szCs w:val="28"/>
        </w:rPr>
        <w:t>осуществления</w:t>
      </w:r>
      <w:r w:rsidRPr="00892ABD">
        <w:rPr>
          <w:rFonts w:ascii="Times New Roman" w:hAnsi="Times New Roman" w:cs="Times New Roman"/>
          <w:sz w:val="28"/>
          <w:szCs w:val="28"/>
        </w:rPr>
        <w:t xml:space="preserve"> регионального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 (далее - региональный государственный надзор).</w:t>
      </w:r>
    </w:p>
    <w:p w:rsidR="00055545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Региональный</w:t>
      </w:r>
      <w:r w:rsidRPr="00FC72B0">
        <w:rPr>
          <w:sz w:val="28"/>
          <w:szCs w:val="28"/>
        </w:rPr>
        <w:t xml:space="preserve"> государственный надзор направлен на предупреждение, выявление и пресечение нарушений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физическими лицами требований, установленных в соответствии с международными договорами Российской Федерации, Федеральным законом</w:t>
      </w:r>
      <w:r>
        <w:rPr>
          <w:sz w:val="28"/>
          <w:szCs w:val="28"/>
        </w:rPr>
        <w:t xml:space="preserve"> от 25.06.2002 № 73-ФЗ</w:t>
      </w:r>
      <w:r w:rsidRPr="00FC72B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FC72B0">
        <w:rPr>
          <w:sz w:val="28"/>
          <w:szCs w:val="28"/>
        </w:rPr>
        <w:t>Об объектах культурного наследия (памятниках истории и</w:t>
      </w:r>
      <w:proofErr w:type="gramEnd"/>
      <w:r w:rsidRPr="00FC72B0">
        <w:rPr>
          <w:sz w:val="28"/>
          <w:szCs w:val="28"/>
        </w:rPr>
        <w:t xml:space="preserve"> культуры) народов Российской Федерации</w:t>
      </w:r>
      <w:r>
        <w:rPr>
          <w:sz w:val="28"/>
          <w:szCs w:val="28"/>
        </w:rPr>
        <w:t>» (далее Закон № 73-ФЗ)</w:t>
      </w:r>
      <w:r w:rsidRPr="00FC72B0">
        <w:rPr>
          <w:sz w:val="28"/>
          <w:szCs w:val="28"/>
        </w:rPr>
        <w:t>, другими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в области охраны объектов культурного наследия (далее - обязательные требования).</w:t>
      </w:r>
    </w:p>
    <w:p w:rsidR="00055545" w:rsidRPr="00BD4DCE" w:rsidRDefault="00055545" w:rsidP="000555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Региональный государственный надзор осуществляется посредством организации и проведения</w:t>
      </w:r>
      <w:r w:rsidRPr="00B03072">
        <w:rPr>
          <w:rFonts w:ascii="Times New Roman" w:hAnsi="Times New Roman"/>
          <w:sz w:val="28"/>
          <w:szCs w:val="28"/>
        </w:rPr>
        <w:t xml:space="preserve"> </w:t>
      </w:r>
      <w:r w:rsidRPr="00FC72B0">
        <w:rPr>
          <w:rFonts w:ascii="Times New Roman" w:hAnsi="Times New Roman"/>
          <w:sz w:val="28"/>
          <w:szCs w:val="28"/>
        </w:rPr>
        <w:t>плановых и внеплановых, документарных и выездных проверок, мероприятий по контролю за состоянием объектов культурного наследия, а также систематического наблюдения за исполнением обязательных требований, анализа и прогнозирования состояния исполнения обязательных требований при осуществлении органами государственной власти, органами местного самоуправления, юридическими лицами, индивидуальными предпринимателями и физиче</w:t>
      </w:r>
      <w:r>
        <w:rPr>
          <w:rFonts w:ascii="Times New Roman" w:hAnsi="Times New Roman"/>
          <w:sz w:val="28"/>
          <w:szCs w:val="28"/>
        </w:rPr>
        <w:t>скими лицами своей деятельности,</w:t>
      </w:r>
      <w:r w:rsidRPr="00BD4DCE">
        <w:rPr>
          <w:rFonts w:ascii="Times New Roman" w:hAnsi="Times New Roman" w:cs="Times New Roman"/>
          <w:sz w:val="28"/>
          <w:szCs w:val="28"/>
        </w:rPr>
        <w:t xml:space="preserve"> принятия предусмотренных законодательством Российской Федерации</w:t>
      </w:r>
      <w:proofErr w:type="gramEnd"/>
      <w:r w:rsidRPr="00BD4D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4DCE">
        <w:rPr>
          <w:rFonts w:ascii="Times New Roman" w:hAnsi="Times New Roman" w:cs="Times New Roman"/>
          <w:sz w:val="28"/>
          <w:szCs w:val="28"/>
        </w:rPr>
        <w:t>мер по пресечению и (или) устранению последствий выявленных нарушений, в том числе выдача обязательных для исполнения предписаний об отмене решений органов государственной власти или органов местного самоуправления, принятых с нарушением</w:t>
      </w:r>
      <w:r>
        <w:rPr>
          <w:rFonts w:ascii="Times New Roman" w:hAnsi="Times New Roman" w:cs="Times New Roman"/>
          <w:sz w:val="28"/>
          <w:szCs w:val="28"/>
        </w:rPr>
        <w:t xml:space="preserve"> Закона № 73-ФЗ</w:t>
      </w:r>
      <w:r w:rsidRPr="00BD4DCE">
        <w:rPr>
          <w:rFonts w:ascii="Times New Roman" w:hAnsi="Times New Roman" w:cs="Times New Roman"/>
          <w:sz w:val="28"/>
          <w:szCs w:val="28"/>
        </w:rPr>
        <w:t xml:space="preserve">, или о внесении в них изменений, и деятельность указанных уполномоченных органов государственной власти по </w:t>
      </w:r>
      <w:r w:rsidRPr="00BD4DCE">
        <w:rPr>
          <w:rFonts w:ascii="Times New Roman" w:hAnsi="Times New Roman" w:cs="Times New Roman"/>
          <w:sz w:val="28"/>
          <w:szCs w:val="28"/>
        </w:rPr>
        <w:lastRenderedPageBreak/>
        <w:t>систематическому наблюдению за исполнением обязательных требований, анализу и прогнозированию состояния исполнения обязательных требований при</w:t>
      </w:r>
      <w:proofErr w:type="gramEnd"/>
      <w:r w:rsidRPr="00BD4D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4DCE"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 w:rsidRPr="00BD4DCE">
        <w:rPr>
          <w:rFonts w:ascii="Times New Roman" w:hAnsi="Times New Roman" w:cs="Times New Roman"/>
          <w:sz w:val="28"/>
          <w:szCs w:val="28"/>
        </w:rPr>
        <w:t xml:space="preserve"> органами государственной власти, органами местного самоуправления, юридическими лицами, индивидуальными предпринимателями и физическими лицами своей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5545" w:rsidRPr="00CD69A5" w:rsidRDefault="00055545" w:rsidP="00055545">
      <w:pPr>
        <w:ind w:firstLine="709"/>
        <w:jc w:val="both"/>
        <w:rPr>
          <w:sz w:val="28"/>
          <w:szCs w:val="28"/>
        </w:rPr>
      </w:pPr>
      <w:r w:rsidRPr="00CD69A5">
        <w:rPr>
          <w:sz w:val="28"/>
          <w:szCs w:val="28"/>
        </w:rPr>
        <w:t>4. Предметом регионального государственного надзора являются:</w:t>
      </w:r>
    </w:p>
    <w:p w:rsidR="00055545" w:rsidRPr="00CD69A5" w:rsidRDefault="00055545" w:rsidP="000555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CD69A5">
        <w:rPr>
          <w:sz w:val="28"/>
          <w:szCs w:val="28"/>
        </w:rPr>
        <w:t>) соблюдение органами государственной власти, органами местного самоуправления, а также юридическими лицами, индивидуальными предпринимателями и физическими лицами обязательных требований, в том числе:</w:t>
      </w:r>
    </w:p>
    <w:p w:rsidR="00055545" w:rsidRPr="00CD69A5" w:rsidRDefault="00055545" w:rsidP="000555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69A5">
        <w:rPr>
          <w:sz w:val="28"/>
          <w:szCs w:val="28"/>
        </w:rPr>
        <w:t>требований к содержанию и использованию объекта культурного наследия, требований к сохранению объекта культурного наследия, требований к обеспечению доступа к объекту культурного наследия;</w:t>
      </w:r>
    </w:p>
    <w:p w:rsidR="00055545" w:rsidRPr="00CD69A5" w:rsidRDefault="00055545" w:rsidP="000555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69A5">
        <w:rPr>
          <w:sz w:val="28"/>
          <w:szCs w:val="28"/>
        </w:rPr>
        <w:t>градостроительных регламентов в границах территорий зон охраны объекта культурного наследия, в границах территории достопримечательного места, в границах территории исторического поселения и установленных для этих территорий особых режимов использования земель, требований к осуществлению деятельности в границах территории достопримечательного места;</w:t>
      </w:r>
    </w:p>
    <w:p w:rsidR="00055545" w:rsidRPr="00D72092" w:rsidRDefault="00055545" w:rsidP="000555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69A5">
        <w:rPr>
          <w:sz w:val="28"/>
          <w:szCs w:val="28"/>
        </w:rPr>
        <w:t xml:space="preserve">требований к осуществлению деятельности в границах территории объекта культурного наследия либо особого режима использования земельного участка, водного объекта или его части, в границах которых располагается объект археологического наследия, установленных </w:t>
      </w:r>
      <w:r w:rsidRPr="00D72092">
        <w:rPr>
          <w:sz w:val="28"/>
          <w:szCs w:val="28"/>
        </w:rPr>
        <w:t>Законом № 73-ФЗ;</w:t>
      </w:r>
    </w:p>
    <w:p w:rsidR="00055545" w:rsidRPr="00CD69A5" w:rsidRDefault="00055545" w:rsidP="000555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CD69A5">
        <w:rPr>
          <w:sz w:val="28"/>
          <w:szCs w:val="28"/>
        </w:rPr>
        <w:t>) осуществление органами государственной власти, органами местного самоуправления, а также юридическими лицами, индивидуальными предпринимателями и физическими лицами:</w:t>
      </w:r>
    </w:p>
    <w:p w:rsidR="00055545" w:rsidRPr="00CD69A5" w:rsidRDefault="00055545" w:rsidP="000555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D69A5">
        <w:rPr>
          <w:sz w:val="28"/>
          <w:szCs w:val="28"/>
        </w:rPr>
        <w:t xml:space="preserve">мер по обеспечению сохранности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 или объекта, обладающего признаками объекта культурного наследия в соответствии со </w:t>
      </w:r>
      <w:hyperlink r:id="rId8" w:history="1">
        <w:r w:rsidRPr="00590B12">
          <w:rPr>
            <w:sz w:val="28"/>
            <w:szCs w:val="28"/>
          </w:rPr>
          <w:t>статьей 3</w:t>
        </w:r>
      </w:hyperlink>
      <w:r w:rsidRPr="00CD69A5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№ 73-ФЗ</w:t>
      </w:r>
      <w:r w:rsidRPr="00CD69A5">
        <w:rPr>
          <w:sz w:val="28"/>
          <w:szCs w:val="28"/>
        </w:rPr>
        <w:t>, обнаруженного в ходе проведения изыскательских, проектных, земляных, строительных, мелиоративных, хозяйственных работ, указанных в статье 30</w:t>
      </w:r>
      <w:r>
        <w:rPr>
          <w:sz w:val="28"/>
          <w:szCs w:val="28"/>
        </w:rPr>
        <w:t xml:space="preserve"> Закона № 73-ФЗ</w:t>
      </w:r>
      <w:r w:rsidRPr="00CD69A5">
        <w:rPr>
          <w:sz w:val="28"/>
          <w:szCs w:val="28"/>
        </w:rPr>
        <w:t xml:space="preserve"> работ по использованию</w:t>
      </w:r>
      <w:proofErr w:type="gramEnd"/>
      <w:r w:rsidRPr="00CD69A5">
        <w:rPr>
          <w:sz w:val="28"/>
          <w:szCs w:val="28"/>
        </w:rPr>
        <w:t xml:space="preserve"> лесов и иных работ;</w:t>
      </w:r>
    </w:p>
    <w:p w:rsidR="00055545" w:rsidRPr="00CD69A5" w:rsidRDefault="00055545" w:rsidP="000555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69A5">
        <w:rPr>
          <w:sz w:val="28"/>
          <w:szCs w:val="28"/>
        </w:rPr>
        <w:t>мер по обеспечению сохранности объектов культурного наследия, предусмотренных проектной документацией на строительство, реконструкцию, капитальный ремонт объектов капитального строительства, на проведение работ по сохранению объектов культурного наследия.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C72B0">
        <w:rPr>
          <w:sz w:val="28"/>
          <w:szCs w:val="28"/>
        </w:rPr>
        <w:t xml:space="preserve">. </w:t>
      </w:r>
      <w:r>
        <w:rPr>
          <w:sz w:val="28"/>
          <w:szCs w:val="28"/>
        </w:rPr>
        <w:t>Региональный</w:t>
      </w:r>
      <w:r w:rsidRPr="00FC72B0">
        <w:rPr>
          <w:sz w:val="28"/>
          <w:szCs w:val="28"/>
        </w:rPr>
        <w:t xml:space="preserve"> государственный надзор осуществляется </w:t>
      </w:r>
      <w:r>
        <w:rPr>
          <w:sz w:val="28"/>
          <w:szCs w:val="28"/>
        </w:rPr>
        <w:t>Государственной инспекцией по охране объектов культурного наследия администрации Владимирской области (далее – инспекция)</w:t>
      </w:r>
      <w:r w:rsidRPr="00FC72B0">
        <w:rPr>
          <w:sz w:val="28"/>
          <w:szCs w:val="28"/>
        </w:rPr>
        <w:t>.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C72B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Инспекция при осуществлении регионального государственного надзора взаимодействует с иными контрольно-надзорными органами в пределах их компетенции в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 xml:space="preserve"> предусмотренном федеральным законодательством.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C72B0">
        <w:rPr>
          <w:sz w:val="28"/>
          <w:szCs w:val="28"/>
        </w:rPr>
        <w:t xml:space="preserve">. </w:t>
      </w:r>
      <w:r>
        <w:rPr>
          <w:sz w:val="28"/>
          <w:szCs w:val="28"/>
        </w:rPr>
        <w:t>Д</w:t>
      </w:r>
      <w:r w:rsidRPr="00FC72B0">
        <w:rPr>
          <w:sz w:val="28"/>
          <w:szCs w:val="28"/>
        </w:rPr>
        <w:t xml:space="preserve">олжностные лица </w:t>
      </w:r>
      <w:r>
        <w:rPr>
          <w:sz w:val="28"/>
          <w:szCs w:val="28"/>
        </w:rPr>
        <w:t>инспекции, уполномоченные на осуществление регионального государственного надзора (далее – должностные лица инспекции)</w:t>
      </w:r>
      <w:r w:rsidRPr="00FC72B0">
        <w:rPr>
          <w:sz w:val="28"/>
          <w:szCs w:val="28"/>
        </w:rPr>
        <w:t>: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начальник инспекции</w:t>
      </w:r>
      <w:r w:rsidRPr="00FC72B0">
        <w:rPr>
          <w:sz w:val="28"/>
          <w:szCs w:val="28"/>
        </w:rPr>
        <w:t>;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инспекции</w:t>
      </w:r>
      <w:r w:rsidRPr="00FC72B0">
        <w:rPr>
          <w:sz w:val="28"/>
          <w:szCs w:val="28"/>
        </w:rPr>
        <w:t>;</w:t>
      </w:r>
    </w:p>
    <w:p w:rsidR="00055545" w:rsidRDefault="00055545" w:rsidP="00055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главные специалисты-эксперты инспекции;</w:t>
      </w:r>
    </w:p>
    <w:p w:rsidR="00055545" w:rsidRDefault="00055545" w:rsidP="00055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ведущие специалисты-эксперты инспекции;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1 разряда инспекции.</w:t>
      </w:r>
    </w:p>
    <w:p w:rsidR="00055545" w:rsidRPr="00755E35" w:rsidRDefault="00055545" w:rsidP="00055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755E35">
        <w:rPr>
          <w:sz w:val="28"/>
          <w:szCs w:val="28"/>
        </w:rPr>
        <w:t>. Должностным лицам инспекции</w:t>
      </w:r>
      <w:r>
        <w:rPr>
          <w:sz w:val="28"/>
          <w:szCs w:val="28"/>
        </w:rPr>
        <w:t xml:space="preserve"> </w:t>
      </w:r>
      <w:r w:rsidRPr="00755E35">
        <w:rPr>
          <w:sz w:val="28"/>
          <w:szCs w:val="28"/>
        </w:rPr>
        <w:t>выдаются служебные удостоверения.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C72B0">
        <w:rPr>
          <w:sz w:val="28"/>
          <w:szCs w:val="28"/>
        </w:rPr>
        <w:t xml:space="preserve">. Должностные лица </w:t>
      </w:r>
      <w:r>
        <w:rPr>
          <w:sz w:val="28"/>
          <w:szCs w:val="28"/>
        </w:rPr>
        <w:t>инспекции</w:t>
      </w:r>
      <w:r w:rsidRPr="00FC72B0">
        <w:rPr>
          <w:sz w:val="28"/>
          <w:szCs w:val="28"/>
        </w:rPr>
        <w:t xml:space="preserve"> при осуществлении </w:t>
      </w:r>
      <w:r>
        <w:rPr>
          <w:sz w:val="28"/>
          <w:szCs w:val="28"/>
        </w:rPr>
        <w:t>регионального</w:t>
      </w:r>
      <w:r w:rsidRPr="00FC72B0">
        <w:rPr>
          <w:sz w:val="28"/>
          <w:szCs w:val="28"/>
        </w:rPr>
        <w:t xml:space="preserve"> государственного надзора пользуются правами, соблюдают ограничения, а также несут ответственность за неисполнение или ненадлежащее исполнение возложенных на них полномочий в соответствии с законодательством Российской Федерации.</w:t>
      </w:r>
    </w:p>
    <w:p w:rsidR="00055545" w:rsidRPr="00FC72B0" w:rsidRDefault="00055545" w:rsidP="000555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FC72B0">
        <w:rPr>
          <w:sz w:val="28"/>
          <w:szCs w:val="28"/>
        </w:rPr>
        <w:t xml:space="preserve">. К отношениям, связанным с осуществлением </w:t>
      </w:r>
      <w:r>
        <w:rPr>
          <w:sz w:val="28"/>
          <w:szCs w:val="28"/>
        </w:rPr>
        <w:t>регионального</w:t>
      </w:r>
      <w:r w:rsidRPr="00FC72B0">
        <w:rPr>
          <w:sz w:val="28"/>
          <w:szCs w:val="28"/>
        </w:rPr>
        <w:t xml:space="preserve"> государственного надзора в части организации и проведения проверок юридических лиц, индивидуальных предпринимателей, применяются положения </w:t>
      </w:r>
      <w:r>
        <w:rPr>
          <w:sz w:val="28"/>
          <w:szCs w:val="28"/>
        </w:rPr>
        <w:t xml:space="preserve">Федерального закона от </w:t>
      </w:r>
      <w:r w:rsidRPr="00A5181C">
        <w:rPr>
          <w:sz w:val="28"/>
          <w:szCs w:val="28"/>
        </w:rPr>
        <w:t xml:space="preserve">26.12.2008 </w:t>
      </w:r>
      <w:r>
        <w:rPr>
          <w:sz w:val="28"/>
          <w:szCs w:val="28"/>
        </w:rPr>
        <w:t>№</w:t>
      </w:r>
      <w:r w:rsidRPr="00A5181C">
        <w:rPr>
          <w:sz w:val="28"/>
          <w:szCs w:val="28"/>
        </w:rPr>
        <w:t xml:space="preserve"> 294-ФЗ </w:t>
      </w:r>
      <w:r>
        <w:rPr>
          <w:sz w:val="28"/>
          <w:szCs w:val="28"/>
        </w:rPr>
        <w:t>«</w:t>
      </w:r>
      <w:r w:rsidRPr="00FC72B0">
        <w:rPr>
          <w:sz w:val="28"/>
          <w:szCs w:val="28"/>
        </w:rPr>
        <w:t xml:space="preserve">О защите прав юридических лиц </w:t>
      </w:r>
      <w:r>
        <w:rPr>
          <w:sz w:val="28"/>
          <w:szCs w:val="28"/>
        </w:rPr>
        <w:t xml:space="preserve">             </w:t>
      </w:r>
      <w:r w:rsidRPr="00FC72B0">
        <w:rPr>
          <w:sz w:val="28"/>
          <w:szCs w:val="28"/>
        </w:rPr>
        <w:t>и индивидуальных предпринимателей при осуществлении государственного контроля (надзора) и муниципального контроля</w:t>
      </w:r>
      <w:r>
        <w:rPr>
          <w:sz w:val="28"/>
          <w:szCs w:val="28"/>
        </w:rPr>
        <w:t>»</w:t>
      </w:r>
      <w:r w:rsidRPr="00FC72B0">
        <w:rPr>
          <w:sz w:val="28"/>
          <w:szCs w:val="28"/>
        </w:rPr>
        <w:t>.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t xml:space="preserve">11. Должностные лица </w:t>
      </w:r>
      <w:r>
        <w:rPr>
          <w:sz w:val="28"/>
          <w:szCs w:val="28"/>
        </w:rPr>
        <w:t>инспекции</w:t>
      </w:r>
      <w:r w:rsidRPr="00FC72B0">
        <w:rPr>
          <w:sz w:val="28"/>
          <w:szCs w:val="28"/>
        </w:rPr>
        <w:t xml:space="preserve"> в порядке, установленном законодательством Российской Федерации, имеют право: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t>а) запрашивать и получать на основании мотивированных письменных запросов от органов государственной власти, органов местного самоуправления, юридических лиц, индивидуальных предпринимателей и физических лиц информацию и документы по вопросам охраны объектов культурного наследия;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proofErr w:type="gramStart"/>
      <w:r w:rsidRPr="00FC72B0">
        <w:rPr>
          <w:sz w:val="28"/>
          <w:szCs w:val="28"/>
        </w:rPr>
        <w:t xml:space="preserve">б) беспрепятственно по предъявлении служебного удостоверения и копии приказа (распоряжения) </w:t>
      </w:r>
      <w:r>
        <w:rPr>
          <w:sz w:val="28"/>
          <w:szCs w:val="28"/>
        </w:rPr>
        <w:t>начальника инспекции</w:t>
      </w:r>
      <w:r w:rsidRPr="00FC72B0">
        <w:rPr>
          <w:sz w:val="28"/>
          <w:szCs w:val="28"/>
        </w:rPr>
        <w:t xml:space="preserve"> (заместителя </w:t>
      </w:r>
      <w:r>
        <w:rPr>
          <w:sz w:val="28"/>
          <w:szCs w:val="28"/>
        </w:rPr>
        <w:t>начальника инспекции</w:t>
      </w:r>
      <w:r w:rsidRPr="00FC72B0">
        <w:rPr>
          <w:sz w:val="28"/>
          <w:szCs w:val="28"/>
        </w:rPr>
        <w:t xml:space="preserve">) о назначении проверки либо задания </w:t>
      </w:r>
      <w:r>
        <w:rPr>
          <w:sz w:val="28"/>
          <w:szCs w:val="28"/>
        </w:rPr>
        <w:t>инспекции</w:t>
      </w:r>
      <w:r w:rsidRPr="00FC72B0">
        <w:rPr>
          <w:sz w:val="28"/>
          <w:szCs w:val="28"/>
        </w:rPr>
        <w:t xml:space="preserve"> посещать </w:t>
      </w:r>
      <w:r>
        <w:rPr>
          <w:sz w:val="28"/>
          <w:szCs w:val="28"/>
        </w:rPr>
        <w:t xml:space="preserve">                            </w:t>
      </w:r>
      <w:r w:rsidRPr="00FC72B0">
        <w:rPr>
          <w:sz w:val="28"/>
          <w:szCs w:val="28"/>
        </w:rPr>
        <w:t>и обследовать используемые органами государственной власти, органами местного самоуправления, юридическими лицами, индивидуальными предпринимателями и физическими лицами при осуществлении хозяйственной и иной деятельности территории, здания, производственные, хозяйственные и иные нежилые помещения, строения, сооружения, являющиеся объектами культурного наследия либо находящиеся</w:t>
      </w:r>
      <w:proofErr w:type="gramEnd"/>
      <w:r w:rsidRPr="00FC72B0">
        <w:rPr>
          <w:sz w:val="28"/>
          <w:szCs w:val="28"/>
        </w:rPr>
        <w:t xml:space="preserve"> в зонах охраны таких объектов, земельные участки, на которых такие объекты расположены либо которые находятся в зонах охраны таких объектов, а с согласия собственников жилые помещения, являющиеся объектами культурного наследия, и проводить исследования, испытания, измерения, расследования, экспертизы и другие мероприятия</w:t>
      </w:r>
      <w:r>
        <w:rPr>
          <w:sz w:val="28"/>
          <w:szCs w:val="28"/>
        </w:rPr>
        <w:t xml:space="preserve"> </w:t>
      </w:r>
      <w:r w:rsidRPr="00FC72B0">
        <w:rPr>
          <w:sz w:val="28"/>
          <w:szCs w:val="28"/>
        </w:rPr>
        <w:t xml:space="preserve">по контролю. Дата </w:t>
      </w:r>
      <w:r>
        <w:rPr>
          <w:sz w:val="28"/>
          <w:szCs w:val="28"/>
        </w:rPr>
        <w:t xml:space="preserve">             </w:t>
      </w:r>
      <w:r w:rsidRPr="00FC72B0">
        <w:rPr>
          <w:sz w:val="28"/>
          <w:szCs w:val="28"/>
        </w:rPr>
        <w:t>и время посещения и обследования должностным лицом органа охраны объектов культурного наследия жилого помещения, занимаемого физическим лицом, должны быть предварительно согласованы с указанным физическим лицом;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t>в) выдавать предписания, в том числе: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t xml:space="preserve">об устранении выявленных нарушений обязательных требований, предъявляемых к собственнику или иному законному владельцу объекта культурного наследия либо земельного участка, водного объекта или его части, в границах которых располагается объект археологического наследия, объекта </w:t>
      </w:r>
      <w:r w:rsidRPr="00FC72B0">
        <w:rPr>
          <w:sz w:val="28"/>
          <w:szCs w:val="28"/>
        </w:rPr>
        <w:lastRenderedPageBreak/>
        <w:t>недвижимого имущества, расположенного в зонах охраны объектов культурного наследия;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t>об устранении нарушений особого режима использования земель в границах зон охраны объекта культурного наследия;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t xml:space="preserve">об устранении нарушений требований к осуществлению деятельности </w:t>
      </w:r>
      <w:r>
        <w:rPr>
          <w:sz w:val="28"/>
          <w:szCs w:val="28"/>
        </w:rPr>
        <w:t xml:space="preserve">                  </w:t>
      </w:r>
      <w:r w:rsidRPr="00FC72B0">
        <w:rPr>
          <w:sz w:val="28"/>
          <w:szCs w:val="28"/>
        </w:rPr>
        <w:t>в границах территории объекта культурного наследия либо особого режима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t xml:space="preserve">о приостановлении работ, указанных в статье 36 </w:t>
      </w:r>
      <w:r>
        <w:rPr>
          <w:sz w:val="28"/>
          <w:szCs w:val="28"/>
        </w:rPr>
        <w:t>З</w:t>
      </w:r>
      <w:r w:rsidRPr="00FC72B0">
        <w:rPr>
          <w:sz w:val="28"/>
          <w:szCs w:val="28"/>
        </w:rPr>
        <w:t xml:space="preserve">акона </w:t>
      </w:r>
      <w:r>
        <w:rPr>
          <w:sz w:val="28"/>
          <w:szCs w:val="28"/>
        </w:rPr>
        <w:t>№ 73-ФЗ</w:t>
      </w:r>
      <w:r w:rsidRPr="00FC72B0">
        <w:rPr>
          <w:sz w:val="28"/>
          <w:szCs w:val="28"/>
        </w:rPr>
        <w:t>;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t>г) привлекать к административной ответственности и принимать меры по предотвращению правонарушений;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proofErr w:type="spellStart"/>
      <w:r w:rsidRPr="00FC72B0">
        <w:rPr>
          <w:sz w:val="28"/>
          <w:szCs w:val="28"/>
        </w:rPr>
        <w:t>д</w:t>
      </w:r>
      <w:proofErr w:type="spellEnd"/>
      <w:r w:rsidRPr="00FC72B0">
        <w:rPr>
          <w:sz w:val="28"/>
          <w:szCs w:val="28"/>
        </w:rPr>
        <w:t xml:space="preserve">) направлять в уполномоченные органы материалы, связанные </w:t>
      </w:r>
      <w:r>
        <w:rPr>
          <w:sz w:val="28"/>
          <w:szCs w:val="28"/>
        </w:rPr>
        <w:t xml:space="preserve">                             </w:t>
      </w:r>
      <w:r w:rsidRPr="00FC72B0">
        <w:rPr>
          <w:sz w:val="28"/>
          <w:szCs w:val="28"/>
        </w:rPr>
        <w:t>с нарушениями обязательных требований, для решения вопросов о возбуждении уголовных дел по признакам преступлений;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t>е) предъявлять в суд: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t>иски о понуждении исполнить обязательства в области сохранения, использования, популяризации и государственной охраны объектов культурного наследия в натуре;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proofErr w:type="gramStart"/>
      <w:r w:rsidRPr="00FC72B0">
        <w:rPr>
          <w:sz w:val="28"/>
          <w:szCs w:val="28"/>
        </w:rPr>
        <w:t>иски об изъятии из собственности указанных лиц объекта</w:t>
      </w:r>
      <w:r>
        <w:rPr>
          <w:sz w:val="28"/>
          <w:szCs w:val="28"/>
        </w:rPr>
        <w:t xml:space="preserve"> </w:t>
      </w:r>
      <w:r w:rsidRPr="00FC72B0">
        <w:rPr>
          <w:sz w:val="28"/>
          <w:szCs w:val="28"/>
        </w:rPr>
        <w:t>культурного наследия либо земельного участка, в границах которого располагается объект археологического наследия</w:t>
      </w:r>
      <w:r>
        <w:rPr>
          <w:sz w:val="28"/>
          <w:szCs w:val="28"/>
        </w:rPr>
        <w:t>,</w:t>
      </w:r>
      <w:r w:rsidRPr="00FC72B0">
        <w:rPr>
          <w:sz w:val="28"/>
          <w:szCs w:val="28"/>
        </w:rPr>
        <w:t xml:space="preserve"> в случае</w:t>
      </w:r>
      <w:r>
        <w:rPr>
          <w:sz w:val="28"/>
          <w:szCs w:val="28"/>
        </w:rPr>
        <w:t>,</w:t>
      </w:r>
      <w:r w:rsidRPr="00FC72B0">
        <w:rPr>
          <w:sz w:val="28"/>
          <w:szCs w:val="28"/>
        </w:rPr>
        <w:t xml:space="preserve"> если собственник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 либо собственник земельного участка, в границах которого располагается объект археологического на</w:t>
      </w:r>
      <w:r>
        <w:rPr>
          <w:sz w:val="28"/>
          <w:szCs w:val="28"/>
        </w:rPr>
        <w:t>следия, не выполняет требований</w:t>
      </w:r>
      <w:proofErr w:type="gramEnd"/>
      <w:r>
        <w:rPr>
          <w:sz w:val="28"/>
          <w:szCs w:val="28"/>
        </w:rPr>
        <w:t xml:space="preserve"> </w:t>
      </w:r>
      <w:r w:rsidRPr="00FC72B0">
        <w:rPr>
          <w:sz w:val="28"/>
          <w:szCs w:val="28"/>
        </w:rPr>
        <w:t xml:space="preserve">к сохранению объекта культурного наследия или совершает действия, угрожающие сохранности объекта культурного наследия и влекущие утрату им </w:t>
      </w:r>
      <w:r>
        <w:rPr>
          <w:sz w:val="28"/>
          <w:szCs w:val="28"/>
        </w:rPr>
        <w:t>своего значения</w:t>
      </w:r>
      <w:r w:rsidRPr="00FC72B0">
        <w:rPr>
          <w:sz w:val="28"/>
          <w:szCs w:val="28"/>
        </w:rPr>
        <w:t>;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иски </w:t>
      </w:r>
      <w:r w:rsidRPr="00FC72B0">
        <w:rPr>
          <w:sz w:val="28"/>
          <w:szCs w:val="28"/>
        </w:rPr>
        <w:t>о безвозмездном изъятии у указанных лиц земельного участка в границах территории объекта культурного наследия, являющегося неотъемлемой частью объекта культурного наследия, либо земельного участка, в границах которого располагался объект археологического наследия</w:t>
      </w:r>
      <w:r>
        <w:rPr>
          <w:sz w:val="28"/>
          <w:szCs w:val="28"/>
        </w:rPr>
        <w:t xml:space="preserve">, </w:t>
      </w:r>
      <w:r w:rsidRPr="00FC72B0">
        <w:rPr>
          <w:sz w:val="28"/>
          <w:szCs w:val="28"/>
        </w:rPr>
        <w:t>в случае</w:t>
      </w:r>
      <w:r>
        <w:rPr>
          <w:sz w:val="28"/>
          <w:szCs w:val="28"/>
        </w:rPr>
        <w:t>,</w:t>
      </w:r>
      <w:r w:rsidRPr="00FC72B0">
        <w:rPr>
          <w:sz w:val="28"/>
          <w:szCs w:val="28"/>
        </w:rPr>
        <w:t xml:space="preserve"> если объект культурного наследия, включенный в указанный реестр, уничтожен по вине собственника данного объекта или пользователя данным объектом либо по вине владельца земельного участка, в границах которого</w:t>
      </w:r>
      <w:proofErr w:type="gramEnd"/>
      <w:r w:rsidRPr="00FC72B0">
        <w:rPr>
          <w:sz w:val="28"/>
          <w:szCs w:val="28"/>
        </w:rPr>
        <w:t xml:space="preserve"> располагался об</w:t>
      </w:r>
      <w:r>
        <w:rPr>
          <w:sz w:val="28"/>
          <w:szCs w:val="28"/>
        </w:rPr>
        <w:t>ъект археологического наследия</w:t>
      </w:r>
      <w:proofErr w:type="gramStart"/>
      <w:r>
        <w:rPr>
          <w:sz w:val="28"/>
          <w:szCs w:val="28"/>
        </w:rPr>
        <w:t>,</w:t>
      </w:r>
      <w:r w:rsidRPr="00FC72B0">
        <w:rPr>
          <w:sz w:val="28"/>
          <w:szCs w:val="28"/>
        </w:rPr>
        <w:t>.</w:t>
      </w:r>
      <w:proofErr w:type="gramEnd"/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t xml:space="preserve">12. Систематическое наблюдение осуществляется должностными лицами </w:t>
      </w:r>
      <w:r>
        <w:rPr>
          <w:sz w:val="28"/>
          <w:szCs w:val="28"/>
        </w:rPr>
        <w:t xml:space="preserve">инспекции в форме мониторинга </w:t>
      </w:r>
      <w:r w:rsidRPr="00FC72B0">
        <w:rPr>
          <w:sz w:val="28"/>
          <w:szCs w:val="28"/>
        </w:rPr>
        <w:t>состояния объектов культурного наследия, территорий объектов культурного наследия, зон охраны объектов культурного наследия, те</w:t>
      </w:r>
      <w:r>
        <w:rPr>
          <w:sz w:val="28"/>
          <w:szCs w:val="28"/>
        </w:rPr>
        <w:t xml:space="preserve">рриторий исторических поселений, </w:t>
      </w:r>
      <w:r w:rsidRPr="00FC72B0">
        <w:rPr>
          <w:sz w:val="28"/>
          <w:szCs w:val="28"/>
        </w:rPr>
        <w:t>проведения работ по сохранению объекта культурного наследия.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t xml:space="preserve">13. Мероприятия по </w:t>
      </w:r>
      <w:proofErr w:type="gramStart"/>
      <w:r w:rsidRPr="00FC72B0">
        <w:rPr>
          <w:sz w:val="28"/>
          <w:szCs w:val="28"/>
        </w:rPr>
        <w:t>контролю за</w:t>
      </w:r>
      <w:proofErr w:type="gramEnd"/>
      <w:r w:rsidRPr="00FC72B0">
        <w:rPr>
          <w:sz w:val="28"/>
          <w:szCs w:val="28"/>
        </w:rPr>
        <w:t xml:space="preserve"> состоянием объектов культурного наследия и систематическое наблюдение осуществляются должностными лицами </w:t>
      </w:r>
      <w:r>
        <w:rPr>
          <w:sz w:val="28"/>
          <w:szCs w:val="28"/>
        </w:rPr>
        <w:t>инспекции</w:t>
      </w:r>
      <w:r w:rsidRPr="00FC72B0">
        <w:rPr>
          <w:sz w:val="28"/>
          <w:szCs w:val="28"/>
        </w:rPr>
        <w:t xml:space="preserve"> на основании заданий </w:t>
      </w:r>
      <w:r>
        <w:rPr>
          <w:sz w:val="28"/>
          <w:szCs w:val="28"/>
        </w:rPr>
        <w:t>инспекции</w:t>
      </w:r>
      <w:r w:rsidRPr="00FC72B0">
        <w:rPr>
          <w:sz w:val="28"/>
          <w:szCs w:val="28"/>
        </w:rPr>
        <w:t>.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lastRenderedPageBreak/>
        <w:t xml:space="preserve">Порядок выдачи задания и его форма устанавливаются </w:t>
      </w:r>
      <w:r>
        <w:rPr>
          <w:sz w:val="28"/>
          <w:szCs w:val="28"/>
        </w:rPr>
        <w:t>приказом начальника инспекции</w:t>
      </w:r>
      <w:r w:rsidRPr="00FC72B0">
        <w:rPr>
          <w:sz w:val="28"/>
          <w:szCs w:val="28"/>
        </w:rPr>
        <w:t>.</w:t>
      </w:r>
    </w:p>
    <w:p w:rsidR="00055545" w:rsidRDefault="00055545" w:rsidP="00055545">
      <w:pPr>
        <w:ind w:firstLine="709"/>
        <w:jc w:val="both"/>
        <w:rPr>
          <w:sz w:val="28"/>
          <w:szCs w:val="28"/>
        </w:rPr>
      </w:pPr>
      <w:r w:rsidRPr="00EA2672">
        <w:rPr>
          <w:sz w:val="28"/>
          <w:szCs w:val="28"/>
        </w:rPr>
        <w:t xml:space="preserve">14. </w:t>
      </w:r>
      <w:r>
        <w:rPr>
          <w:sz w:val="28"/>
          <w:szCs w:val="28"/>
        </w:rPr>
        <w:t>При осуществлении регионального государственного надзора в отношении физических лиц (за исключением индивидуальных предпринимателей), использующих объекты культурного наследия (части объектов культурного наследия) в качестве жилых помещений, либо проживающих на территории объектов культурного наследия  или в зонах их охраны (далее – жилые помещения</w:t>
      </w:r>
      <w:proofErr w:type="gramStart"/>
      <w:r>
        <w:rPr>
          <w:sz w:val="28"/>
          <w:szCs w:val="28"/>
        </w:rPr>
        <w:t>)д</w:t>
      </w:r>
      <w:proofErr w:type="gramEnd"/>
      <w:r>
        <w:rPr>
          <w:sz w:val="28"/>
          <w:szCs w:val="28"/>
        </w:rPr>
        <w:t>олжностные лица инспекции:</w:t>
      </w:r>
    </w:p>
    <w:p w:rsidR="00055545" w:rsidRDefault="00055545" w:rsidP="00055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посещают и обследуют жилые помещения с согласия собственников и лиц в них проживающих,</w:t>
      </w:r>
    </w:p>
    <w:p w:rsidR="00055545" w:rsidRDefault="00055545" w:rsidP="00055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согласуют дату и время посещения с физическими лицами, указанными в абзаце 2 настоящего пункта. </w:t>
      </w:r>
    </w:p>
    <w:p w:rsidR="00055545" w:rsidRPr="00EA2672" w:rsidRDefault="00055545" w:rsidP="00055545">
      <w:pPr>
        <w:ind w:firstLine="709"/>
        <w:jc w:val="both"/>
        <w:rPr>
          <w:sz w:val="28"/>
          <w:szCs w:val="28"/>
        </w:rPr>
      </w:pPr>
      <w:r w:rsidRPr="00EA2672">
        <w:rPr>
          <w:sz w:val="28"/>
          <w:szCs w:val="28"/>
        </w:rPr>
        <w:t xml:space="preserve">Согласование даты и времени посещения должностным лицом инспекции жилого помещения </w:t>
      </w:r>
      <w:r>
        <w:rPr>
          <w:sz w:val="28"/>
          <w:szCs w:val="28"/>
        </w:rPr>
        <w:t xml:space="preserve">(далее – извещение) </w:t>
      </w:r>
      <w:r w:rsidRPr="00EA2672">
        <w:rPr>
          <w:sz w:val="28"/>
          <w:szCs w:val="28"/>
        </w:rPr>
        <w:t xml:space="preserve">осуществляется посредством направления собственнику и иным физическим лицам, его занимающим, извещения о посещении и обследовании не менее чем за </w:t>
      </w:r>
      <w:r>
        <w:rPr>
          <w:sz w:val="28"/>
          <w:szCs w:val="28"/>
        </w:rPr>
        <w:t>5</w:t>
      </w:r>
      <w:r w:rsidRPr="00EA2672">
        <w:rPr>
          <w:sz w:val="28"/>
          <w:szCs w:val="28"/>
        </w:rPr>
        <w:t xml:space="preserve"> д</w:t>
      </w:r>
      <w:r>
        <w:rPr>
          <w:sz w:val="28"/>
          <w:szCs w:val="28"/>
        </w:rPr>
        <w:t>ней</w:t>
      </w:r>
      <w:r w:rsidRPr="00EA2672">
        <w:rPr>
          <w:sz w:val="28"/>
          <w:szCs w:val="28"/>
        </w:rPr>
        <w:t xml:space="preserve"> до посещения и обследования любым доступным способом, позволяющим подтвердить получение адресатами указанного извещения.</w:t>
      </w:r>
    </w:p>
    <w:p w:rsidR="00055545" w:rsidRPr="00EA2672" w:rsidRDefault="00055545" w:rsidP="00055545">
      <w:pPr>
        <w:ind w:firstLine="709"/>
        <w:jc w:val="both"/>
        <w:rPr>
          <w:sz w:val="28"/>
          <w:szCs w:val="28"/>
        </w:rPr>
      </w:pPr>
      <w:r w:rsidRPr="00EA2672">
        <w:rPr>
          <w:sz w:val="28"/>
          <w:szCs w:val="28"/>
        </w:rPr>
        <w:t>Форма извещения устанавливается приказом начальника инспекции.</w:t>
      </w:r>
    </w:p>
    <w:p w:rsidR="00055545" w:rsidRPr="00EA2672" w:rsidRDefault="00055545" w:rsidP="00055545">
      <w:pPr>
        <w:ind w:firstLine="709"/>
        <w:jc w:val="both"/>
        <w:rPr>
          <w:sz w:val="28"/>
          <w:szCs w:val="28"/>
        </w:rPr>
      </w:pPr>
      <w:r w:rsidRPr="00EA2672">
        <w:rPr>
          <w:sz w:val="28"/>
          <w:szCs w:val="28"/>
        </w:rPr>
        <w:t xml:space="preserve">В случае несогласия с датой и (или) временем посещения должностным лицом инспекции жилого помещения собственник или иное физическое лицо, занимающее данное жилое помещение, в течение </w:t>
      </w:r>
      <w:r>
        <w:rPr>
          <w:sz w:val="28"/>
          <w:szCs w:val="28"/>
        </w:rPr>
        <w:t xml:space="preserve">трех дней </w:t>
      </w:r>
      <w:r w:rsidRPr="00EA2672">
        <w:rPr>
          <w:sz w:val="28"/>
          <w:szCs w:val="28"/>
        </w:rPr>
        <w:t>со дня получения извещения уведомляет об этом должностное лицо инспекции</w:t>
      </w:r>
      <w:r>
        <w:rPr>
          <w:sz w:val="28"/>
          <w:szCs w:val="28"/>
        </w:rPr>
        <w:t xml:space="preserve"> любым доступным способом. </w:t>
      </w:r>
    </w:p>
    <w:p w:rsidR="00055545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t xml:space="preserve">15. Сроки и последовательность административных процедур при осуществлении </w:t>
      </w:r>
      <w:r>
        <w:rPr>
          <w:sz w:val="28"/>
          <w:szCs w:val="28"/>
        </w:rPr>
        <w:t>регионального</w:t>
      </w:r>
      <w:r w:rsidRPr="00FC72B0">
        <w:rPr>
          <w:sz w:val="28"/>
          <w:szCs w:val="28"/>
        </w:rPr>
        <w:t xml:space="preserve"> государственного надзора устанавливаются административным регламентом</w:t>
      </w:r>
      <w:r>
        <w:rPr>
          <w:sz w:val="28"/>
          <w:szCs w:val="28"/>
        </w:rPr>
        <w:t>.</w:t>
      </w:r>
    </w:p>
    <w:p w:rsidR="00055545" w:rsidRPr="00FC72B0" w:rsidRDefault="00055545" w:rsidP="00055545">
      <w:pPr>
        <w:ind w:firstLine="709"/>
        <w:jc w:val="both"/>
        <w:rPr>
          <w:sz w:val="28"/>
          <w:szCs w:val="28"/>
        </w:rPr>
      </w:pPr>
      <w:r w:rsidRPr="00FC72B0">
        <w:rPr>
          <w:sz w:val="28"/>
          <w:szCs w:val="28"/>
        </w:rPr>
        <w:t xml:space="preserve">16. Решения и действия (бездействие) должностных лиц </w:t>
      </w:r>
      <w:r>
        <w:rPr>
          <w:sz w:val="28"/>
          <w:szCs w:val="28"/>
        </w:rPr>
        <w:t>инспекции</w:t>
      </w:r>
      <w:r w:rsidRPr="00FC72B0">
        <w:rPr>
          <w:sz w:val="28"/>
          <w:szCs w:val="28"/>
        </w:rPr>
        <w:t xml:space="preserve">, осуществляющих </w:t>
      </w:r>
      <w:r>
        <w:rPr>
          <w:sz w:val="28"/>
          <w:szCs w:val="28"/>
        </w:rPr>
        <w:t>региональный</w:t>
      </w:r>
      <w:r w:rsidRPr="00FC72B0">
        <w:rPr>
          <w:sz w:val="28"/>
          <w:szCs w:val="28"/>
        </w:rPr>
        <w:t xml:space="preserve"> государственный надзор, могут быть обжалованы в административном и (или) судебном порядке в соответствии </w:t>
      </w:r>
      <w:r>
        <w:rPr>
          <w:sz w:val="28"/>
          <w:szCs w:val="28"/>
        </w:rPr>
        <w:t xml:space="preserve">                                      </w:t>
      </w:r>
      <w:r w:rsidRPr="00FC72B0">
        <w:rPr>
          <w:sz w:val="28"/>
          <w:szCs w:val="28"/>
        </w:rPr>
        <w:t>с законодательством Российской Федерации.</w:t>
      </w:r>
    </w:p>
    <w:p w:rsidR="00055545" w:rsidRDefault="00055545" w:rsidP="00055545">
      <w:pPr>
        <w:pStyle w:val="a5"/>
        <w:tabs>
          <w:tab w:val="left" w:pos="7260"/>
        </w:tabs>
      </w:pPr>
      <w:r w:rsidRPr="00FC72B0">
        <w:rPr>
          <w:szCs w:val="28"/>
        </w:rPr>
        <w:t xml:space="preserve">17. Информация о результатах проведенных проверок, мероприятий </w:t>
      </w:r>
      <w:r>
        <w:rPr>
          <w:szCs w:val="28"/>
        </w:rPr>
        <w:t xml:space="preserve">                   </w:t>
      </w:r>
      <w:r w:rsidRPr="00FC72B0">
        <w:rPr>
          <w:szCs w:val="28"/>
        </w:rPr>
        <w:t xml:space="preserve">по </w:t>
      </w:r>
      <w:proofErr w:type="gramStart"/>
      <w:r w:rsidRPr="00FC72B0">
        <w:rPr>
          <w:szCs w:val="28"/>
        </w:rPr>
        <w:t>контролю за</w:t>
      </w:r>
      <w:proofErr w:type="gramEnd"/>
      <w:r w:rsidRPr="00FC72B0">
        <w:rPr>
          <w:szCs w:val="28"/>
        </w:rPr>
        <w:t xml:space="preserve"> состоянием объектов и систематического наблюдения размещается на официальном сайте соответствующего государственного органа охраны объектов культурного наследия в информационно-телекоммуникационной сети </w:t>
      </w:r>
      <w:r>
        <w:rPr>
          <w:szCs w:val="28"/>
        </w:rPr>
        <w:t>«</w:t>
      </w:r>
      <w:r w:rsidRPr="00FC72B0">
        <w:rPr>
          <w:szCs w:val="28"/>
        </w:rPr>
        <w:t>Интернет</w:t>
      </w:r>
      <w:r>
        <w:rPr>
          <w:szCs w:val="28"/>
        </w:rPr>
        <w:t>»</w:t>
      </w:r>
      <w:r w:rsidRPr="00FC72B0">
        <w:rPr>
          <w:szCs w:val="28"/>
        </w:rPr>
        <w:t xml:space="preserve"> с учетом требований </w:t>
      </w:r>
      <w:r>
        <w:rPr>
          <w:szCs w:val="28"/>
        </w:rPr>
        <w:t>Федерального</w:t>
      </w:r>
      <w:r w:rsidRPr="00FC72B0">
        <w:rPr>
          <w:szCs w:val="28"/>
        </w:rPr>
        <w:t xml:space="preserve"> закона </w:t>
      </w:r>
      <w:r>
        <w:rPr>
          <w:szCs w:val="28"/>
        </w:rPr>
        <w:t>от 27.07.2006 № 152-ФЗ «</w:t>
      </w:r>
      <w:r w:rsidRPr="00FC72B0">
        <w:rPr>
          <w:szCs w:val="28"/>
        </w:rPr>
        <w:t>О персональных данных</w:t>
      </w:r>
      <w:r>
        <w:rPr>
          <w:szCs w:val="28"/>
        </w:rPr>
        <w:t>»</w:t>
      </w:r>
      <w:r w:rsidRPr="00FC72B0">
        <w:rPr>
          <w:szCs w:val="28"/>
        </w:rPr>
        <w:t>.</w:t>
      </w:r>
    </w:p>
    <w:p w:rsidR="00055545" w:rsidRPr="00B72FD4" w:rsidRDefault="00055545" w:rsidP="00E83801">
      <w:pPr>
        <w:pStyle w:val="a5"/>
        <w:tabs>
          <w:tab w:val="left" w:pos="7260"/>
        </w:tabs>
        <w:rPr>
          <w:sz w:val="16"/>
          <w:szCs w:val="16"/>
        </w:rPr>
      </w:pPr>
    </w:p>
    <w:sectPr w:rsidR="00055545" w:rsidRPr="00B72FD4" w:rsidSect="0012037D">
      <w:headerReference w:type="even" r:id="rId9"/>
      <w:headerReference w:type="default" r:id="rId10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381" w:rsidRDefault="005B1381">
      <w:r>
        <w:separator/>
      </w:r>
    </w:p>
  </w:endnote>
  <w:endnote w:type="continuationSeparator" w:id="0">
    <w:p w:rsidR="005B1381" w:rsidRDefault="005B13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381" w:rsidRDefault="005B1381">
      <w:r>
        <w:separator/>
      </w:r>
    </w:p>
  </w:footnote>
  <w:footnote w:type="continuationSeparator" w:id="0">
    <w:p w:rsidR="005B1381" w:rsidRDefault="005B13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442" w:rsidRDefault="000D3D6E" w:rsidP="001E59D2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49644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96442" w:rsidRDefault="00496442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442" w:rsidRDefault="000D3D6E" w:rsidP="001E59D2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49644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C58DF">
      <w:rPr>
        <w:rStyle w:val="aa"/>
        <w:noProof/>
      </w:rPr>
      <w:t>6</w:t>
    </w:r>
    <w:r>
      <w:rPr>
        <w:rStyle w:val="aa"/>
      </w:rPr>
      <w:fldChar w:fldCharType="end"/>
    </w:r>
  </w:p>
  <w:p w:rsidR="00496442" w:rsidRDefault="0049644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4222C"/>
    <w:multiLevelType w:val="hybridMultilevel"/>
    <w:tmpl w:val="CE6CA3EE"/>
    <w:lvl w:ilvl="0" w:tplc="5BB6BEB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733490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2">
    <w:nsid w:val="5B6577B8"/>
    <w:multiLevelType w:val="singleLevel"/>
    <w:tmpl w:val="B1C2EE52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E4C"/>
    <w:rsid w:val="0000138F"/>
    <w:rsid w:val="00014264"/>
    <w:rsid w:val="000157B8"/>
    <w:rsid w:val="00023827"/>
    <w:rsid w:val="00025F48"/>
    <w:rsid w:val="00034B16"/>
    <w:rsid w:val="00055545"/>
    <w:rsid w:val="00074FA1"/>
    <w:rsid w:val="00076BA1"/>
    <w:rsid w:val="0009229B"/>
    <w:rsid w:val="000A1C78"/>
    <w:rsid w:val="000D3D6E"/>
    <w:rsid w:val="0012037D"/>
    <w:rsid w:val="00135EC1"/>
    <w:rsid w:val="00136CEC"/>
    <w:rsid w:val="0015712C"/>
    <w:rsid w:val="001667CC"/>
    <w:rsid w:val="0017073E"/>
    <w:rsid w:val="001A53C3"/>
    <w:rsid w:val="001C04FD"/>
    <w:rsid w:val="001C2E4C"/>
    <w:rsid w:val="001E58C1"/>
    <w:rsid w:val="001E59D2"/>
    <w:rsid w:val="001E717E"/>
    <w:rsid w:val="001F0CC7"/>
    <w:rsid w:val="00200043"/>
    <w:rsid w:val="00223C37"/>
    <w:rsid w:val="00233B51"/>
    <w:rsid w:val="0027575C"/>
    <w:rsid w:val="00281F06"/>
    <w:rsid w:val="0028225B"/>
    <w:rsid w:val="00286892"/>
    <w:rsid w:val="002B46AB"/>
    <w:rsid w:val="002E18A7"/>
    <w:rsid w:val="0030172C"/>
    <w:rsid w:val="0031577B"/>
    <w:rsid w:val="0032025D"/>
    <w:rsid w:val="00341677"/>
    <w:rsid w:val="00361A20"/>
    <w:rsid w:val="00362726"/>
    <w:rsid w:val="00370966"/>
    <w:rsid w:val="003C2BEB"/>
    <w:rsid w:val="003C66C6"/>
    <w:rsid w:val="0041685E"/>
    <w:rsid w:val="0043115B"/>
    <w:rsid w:val="00437571"/>
    <w:rsid w:val="00442AF9"/>
    <w:rsid w:val="00455A7A"/>
    <w:rsid w:val="004629CE"/>
    <w:rsid w:val="00471532"/>
    <w:rsid w:val="00476B62"/>
    <w:rsid w:val="004863A2"/>
    <w:rsid w:val="004923D9"/>
    <w:rsid w:val="00496442"/>
    <w:rsid w:val="004F27FC"/>
    <w:rsid w:val="00513D46"/>
    <w:rsid w:val="005276B9"/>
    <w:rsid w:val="00543C30"/>
    <w:rsid w:val="005562A5"/>
    <w:rsid w:val="00561ABC"/>
    <w:rsid w:val="005661D6"/>
    <w:rsid w:val="005B1381"/>
    <w:rsid w:val="005B4E3B"/>
    <w:rsid w:val="005C4DC2"/>
    <w:rsid w:val="005D13A0"/>
    <w:rsid w:val="005D33C9"/>
    <w:rsid w:val="005D40D7"/>
    <w:rsid w:val="005E5DF2"/>
    <w:rsid w:val="00611BE0"/>
    <w:rsid w:val="00623822"/>
    <w:rsid w:val="006402DB"/>
    <w:rsid w:val="00666492"/>
    <w:rsid w:val="00681BBE"/>
    <w:rsid w:val="00681C4A"/>
    <w:rsid w:val="006A3E1A"/>
    <w:rsid w:val="006C56B0"/>
    <w:rsid w:val="006D2A8E"/>
    <w:rsid w:val="006F5CFD"/>
    <w:rsid w:val="007153B4"/>
    <w:rsid w:val="007261AB"/>
    <w:rsid w:val="0075168C"/>
    <w:rsid w:val="007527F1"/>
    <w:rsid w:val="00764CE7"/>
    <w:rsid w:val="00784AE3"/>
    <w:rsid w:val="0079126C"/>
    <w:rsid w:val="007B5F7E"/>
    <w:rsid w:val="007D1E22"/>
    <w:rsid w:val="007D6476"/>
    <w:rsid w:val="007F48C9"/>
    <w:rsid w:val="008202ED"/>
    <w:rsid w:val="008450AA"/>
    <w:rsid w:val="008606BD"/>
    <w:rsid w:val="00870C4C"/>
    <w:rsid w:val="00882FAA"/>
    <w:rsid w:val="00884465"/>
    <w:rsid w:val="00892C58"/>
    <w:rsid w:val="008960E7"/>
    <w:rsid w:val="008C2472"/>
    <w:rsid w:val="008C30DF"/>
    <w:rsid w:val="008D013D"/>
    <w:rsid w:val="008D3CA8"/>
    <w:rsid w:val="008E2B51"/>
    <w:rsid w:val="008E4D15"/>
    <w:rsid w:val="008F4E40"/>
    <w:rsid w:val="00905803"/>
    <w:rsid w:val="0090781A"/>
    <w:rsid w:val="00912A1B"/>
    <w:rsid w:val="00923D5E"/>
    <w:rsid w:val="0093718E"/>
    <w:rsid w:val="00957B1E"/>
    <w:rsid w:val="00964388"/>
    <w:rsid w:val="00966285"/>
    <w:rsid w:val="00973246"/>
    <w:rsid w:val="00986A78"/>
    <w:rsid w:val="0099624E"/>
    <w:rsid w:val="009A37A0"/>
    <w:rsid w:val="009B756B"/>
    <w:rsid w:val="009B79E3"/>
    <w:rsid w:val="009C497A"/>
    <w:rsid w:val="009C58DF"/>
    <w:rsid w:val="009D2E94"/>
    <w:rsid w:val="009D67CC"/>
    <w:rsid w:val="009D7A67"/>
    <w:rsid w:val="009E3109"/>
    <w:rsid w:val="009F21E7"/>
    <w:rsid w:val="009F473C"/>
    <w:rsid w:val="00A003CF"/>
    <w:rsid w:val="00A01F81"/>
    <w:rsid w:val="00A03B04"/>
    <w:rsid w:val="00A105B2"/>
    <w:rsid w:val="00A129B0"/>
    <w:rsid w:val="00A14387"/>
    <w:rsid w:val="00A3429D"/>
    <w:rsid w:val="00A34607"/>
    <w:rsid w:val="00A41FDD"/>
    <w:rsid w:val="00A60257"/>
    <w:rsid w:val="00A649E3"/>
    <w:rsid w:val="00A82379"/>
    <w:rsid w:val="00A8282E"/>
    <w:rsid w:val="00A9122E"/>
    <w:rsid w:val="00A968ED"/>
    <w:rsid w:val="00AB2913"/>
    <w:rsid w:val="00AB765F"/>
    <w:rsid w:val="00AC4F9C"/>
    <w:rsid w:val="00AC75BD"/>
    <w:rsid w:val="00AD06A5"/>
    <w:rsid w:val="00AD4C94"/>
    <w:rsid w:val="00AD553E"/>
    <w:rsid w:val="00AE0CC1"/>
    <w:rsid w:val="00B1011D"/>
    <w:rsid w:val="00B147A6"/>
    <w:rsid w:val="00B203B6"/>
    <w:rsid w:val="00B2323C"/>
    <w:rsid w:val="00B5000A"/>
    <w:rsid w:val="00B6704E"/>
    <w:rsid w:val="00B673F2"/>
    <w:rsid w:val="00B918E7"/>
    <w:rsid w:val="00BA32A6"/>
    <w:rsid w:val="00BC46B0"/>
    <w:rsid w:val="00BE01E3"/>
    <w:rsid w:val="00C147F3"/>
    <w:rsid w:val="00C30068"/>
    <w:rsid w:val="00C45BF9"/>
    <w:rsid w:val="00C55AB4"/>
    <w:rsid w:val="00C61D53"/>
    <w:rsid w:val="00C704AB"/>
    <w:rsid w:val="00C74416"/>
    <w:rsid w:val="00C75EBF"/>
    <w:rsid w:val="00C833F0"/>
    <w:rsid w:val="00C9674C"/>
    <w:rsid w:val="00CA3496"/>
    <w:rsid w:val="00CD6A98"/>
    <w:rsid w:val="00CE1EDD"/>
    <w:rsid w:val="00CF1071"/>
    <w:rsid w:val="00D06CDC"/>
    <w:rsid w:val="00D11479"/>
    <w:rsid w:val="00D14905"/>
    <w:rsid w:val="00D16A3D"/>
    <w:rsid w:val="00D16EAF"/>
    <w:rsid w:val="00D23314"/>
    <w:rsid w:val="00D26B8B"/>
    <w:rsid w:val="00D320C3"/>
    <w:rsid w:val="00D37BA7"/>
    <w:rsid w:val="00D504BF"/>
    <w:rsid w:val="00D51744"/>
    <w:rsid w:val="00D5468B"/>
    <w:rsid w:val="00D62316"/>
    <w:rsid w:val="00D66700"/>
    <w:rsid w:val="00DA01EB"/>
    <w:rsid w:val="00DA47CC"/>
    <w:rsid w:val="00DB4B6A"/>
    <w:rsid w:val="00DC0A0A"/>
    <w:rsid w:val="00DC39DA"/>
    <w:rsid w:val="00DC5051"/>
    <w:rsid w:val="00DD44F8"/>
    <w:rsid w:val="00DF1BFD"/>
    <w:rsid w:val="00E132FF"/>
    <w:rsid w:val="00E149D9"/>
    <w:rsid w:val="00E2508A"/>
    <w:rsid w:val="00E25C2A"/>
    <w:rsid w:val="00E30A99"/>
    <w:rsid w:val="00E55236"/>
    <w:rsid w:val="00E6122F"/>
    <w:rsid w:val="00E660C8"/>
    <w:rsid w:val="00E83801"/>
    <w:rsid w:val="00E91C92"/>
    <w:rsid w:val="00E9749D"/>
    <w:rsid w:val="00EA043F"/>
    <w:rsid w:val="00EA16EB"/>
    <w:rsid w:val="00EC26D9"/>
    <w:rsid w:val="00EC42F0"/>
    <w:rsid w:val="00ED0D10"/>
    <w:rsid w:val="00ED42BA"/>
    <w:rsid w:val="00EF2166"/>
    <w:rsid w:val="00F20508"/>
    <w:rsid w:val="00F2071B"/>
    <w:rsid w:val="00F22080"/>
    <w:rsid w:val="00F4558B"/>
    <w:rsid w:val="00F55993"/>
    <w:rsid w:val="00F61838"/>
    <w:rsid w:val="00F82772"/>
    <w:rsid w:val="00F84980"/>
    <w:rsid w:val="00FA20DD"/>
    <w:rsid w:val="00FA3C71"/>
    <w:rsid w:val="00FA3D6B"/>
    <w:rsid w:val="00FA5886"/>
    <w:rsid w:val="00FC4D34"/>
    <w:rsid w:val="00FC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3D6E"/>
  </w:style>
  <w:style w:type="paragraph" w:styleId="1">
    <w:name w:val="heading 1"/>
    <w:basedOn w:val="a"/>
    <w:next w:val="a"/>
    <w:qFormat/>
    <w:rsid w:val="000D3D6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D3D6E"/>
    <w:pPr>
      <w:keepNext/>
      <w:ind w:left="4320" w:firstLine="720"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0D3D6E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rsid w:val="00CE1E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D3D6E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qFormat/>
    <w:rsid w:val="000D3D6E"/>
    <w:pPr>
      <w:keepNext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rsid w:val="000D3D6E"/>
    <w:pPr>
      <w:keepNext/>
      <w:spacing w:before="240" w:after="360"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0D3D6E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D3D6E"/>
    <w:pPr>
      <w:spacing w:before="240" w:after="360"/>
      <w:jc w:val="center"/>
    </w:pPr>
    <w:rPr>
      <w:sz w:val="32"/>
    </w:rPr>
  </w:style>
  <w:style w:type="paragraph" w:styleId="a4">
    <w:name w:val="Body Text Indent"/>
    <w:basedOn w:val="a"/>
    <w:rsid w:val="000D3D6E"/>
    <w:pPr>
      <w:spacing w:line="360" w:lineRule="auto"/>
      <w:ind w:firstLine="720"/>
    </w:pPr>
    <w:rPr>
      <w:sz w:val="24"/>
    </w:rPr>
  </w:style>
  <w:style w:type="paragraph" w:styleId="20">
    <w:name w:val="Body Text Indent 2"/>
    <w:basedOn w:val="a"/>
    <w:rsid w:val="000D3D6E"/>
    <w:pPr>
      <w:spacing w:line="360" w:lineRule="auto"/>
      <w:ind w:firstLine="720"/>
      <w:jc w:val="both"/>
    </w:pPr>
    <w:rPr>
      <w:sz w:val="28"/>
    </w:rPr>
  </w:style>
  <w:style w:type="paragraph" w:styleId="30">
    <w:name w:val="Body Text 3"/>
    <w:basedOn w:val="a"/>
    <w:rsid w:val="000D3D6E"/>
    <w:rPr>
      <w:sz w:val="24"/>
    </w:rPr>
  </w:style>
  <w:style w:type="paragraph" w:styleId="a5">
    <w:name w:val="Body Text"/>
    <w:basedOn w:val="a"/>
    <w:rsid w:val="000D3D6E"/>
    <w:pPr>
      <w:jc w:val="both"/>
    </w:pPr>
    <w:rPr>
      <w:sz w:val="28"/>
    </w:rPr>
  </w:style>
  <w:style w:type="table" w:styleId="a6">
    <w:name w:val="Table Grid"/>
    <w:basedOn w:val="a1"/>
    <w:rsid w:val="00D51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CE1EDD"/>
    <w:pPr>
      <w:spacing w:after="120" w:line="480" w:lineRule="auto"/>
    </w:pPr>
  </w:style>
  <w:style w:type="paragraph" w:customStyle="1" w:styleId="ConsPlusTitle">
    <w:name w:val="ConsPlusTitle"/>
    <w:rsid w:val="000238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F4558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Normal (Web)"/>
    <w:basedOn w:val="a"/>
    <w:link w:val="a8"/>
    <w:rsid w:val="00ED0D10"/>
    <w:pPr>
      <w:spacing w:before="100" w:beforeAutospacing="1" w:after="100" w:afterAutospacing="1"/>
    </w:pPr>
    <w:rPr>
      <w:color w:val="333333"/>
    </w:rPr>
  </w:style>
  <w:style w:type="character" w:customStyle="1" w:styleId="a8">
    <w:name w:val="Обычный (веб) Знак"/>
    <w:basedOn w:val="a0"/>
    <w:link w:val="a7"/>
    <w:rsid w:val="00F55993"/>
    <w:rPr>
      <w:color w:val="333333"/>
      <w:lang w:val="ru-RU" w:eastAsia="ru-RU" w:bidi="ar-SA"/>
    </w:rPr>
  </w:style>
  <w:style w:type="paragraph" w:customStyle="1" w:styleId="ConsPlusNonformat">
    <w:name w:val="ConsPlusNonformat"/>
    <w:rsid w:val="00F559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"/>
    <w:rsid w:val="0079126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9126C"/>
  </w:style>
  <w:style w:type="paragraph" w:styleId="ab">
    <w:name w:val="Balloon Text"/>
    <w:basedOn w:val="a"/>
    <w:semiHidden/>
    <w:rsid w:val="0012037D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qFormat/>
    <w:rsid w:val="00A34607"/>
    <w:pPr>
      <w:ind w:left="720"/>
      <w:contextualSpacing/>
    </w:pPr>
    <w:rPr>
      <w:lang w:eastAsia="en-US"/>
    </w:rPr>
  </w:style>
  <w:style w:type="paragraph" w:customStyle="1" w:styleId="ConsCell">
    <w:name w:val="ConsCell"/>
    <w:rsid w:val="00A34607"/>
    <w:pPr>
      <w:widowControl w:val="0"/>
      <w:autoSpaceDE w:val="0"/>
      <w:autoSpaceDN w:val="0"/>
      <w:adjustRightInd w:val="0"/>
      <w:ind w:left="96" w:right="19772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4DA0CA52BA57219EBC8EBF4A1A1929E54BC1D13F97842C946E2A9D19F25862F0C58FC922FBB049oFY6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1562</Words>
  <Characters>12933</Characters>
  <Application>Microsoft Office Word</Application>
  <DocSecurity>0</DocSecurity>
  <Lines>107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Губернатором</vt:lpstr>
    </vt:vector>
  </TitlesOfParts>
  <Company>Комитет по культуре</Company>
  <LinksUpToDate>false</LinksUpToDate>
  <CharactersWithSpaces>14467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Губернатором</dc:title>
  <dc:creator>olga</dc:creator>
  <cp:lastModifiedBy>kulikovav</cp:lastModifiedBy>
  <cp:revision>4</cp:revision>
  <cp:lastPrinted>2016-04-28T04:07:00Z</cp:lastPrinted>
  <dcterms:created xsi:type="dcterms:W3CDTF">2016-04-29T08:05:00Z</dcterms:created>
  <dcterms:modified xsi:type="dcterms:W3CDTF">2016-05-04T07:37:00Z</dcterms:modified>
</cp:coreProperties>
</file>