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676" w:rsidRDefault="00F07676" w:rsidP="00F07676">
      <w:pPr>
        <w:pStyle w:val="6"/>
      </w:pPr>
      <w:r>
        <w:t>АДМИНИСТРАЦИЯ ВЛАДИМИРСКОЙ ОБЛАСТИ</w:t>
      </w:r>
    </w:p>
    <w:p w:rsidR="00F07676" w:rsidRDefault="00F07676" w:rsidP="00F07676">
      <w:pPr>
        <w:ind w:right="283"/>
        <w:jc w:val="center"/>
        <w:rPr>
          <w:b/>
          <w:sz w:val="28"/>
          <w:szCs w:val="28"/>
        </w:rPr>
      </w:pPr>
    </w:p>
    <w:p w:rsidR="00F07676" w:rsidRDefault="00F07676" w:rsidP="00F07676">
      <w:pPr>
        <w:pStyle w:val="8"/>
      </w:pPr>
      <w:r>
        <w:t xml:space="preserve">ДЕПАРТАМЕНТ ПО ТРУДУ И ЗАНЯТОСТИ НАСЕЛЕНИЯ </w:t>
      </w:r>
    </w:p>
    <w:p w:rsidR="00F07676" w:rsidRDefault="00F07676" w:rsidP="00F07676">
      <w:pPr>
        <w:ind w:right="283"/>
        <w:jc w:val="center"/>
        <w:rPr>
          <w:b/>
          <w:sz w:val="32"/>
          <w:szCs w:val="32"/>
        </w:rPr>
      </w:pPr>
    </w:p>
    <w:p w:rsidR="00F07676" w:rsidRDefault="00F07676" w:rsidP="00F07676">
      <w:pPr>
        <w:ind w:right="283"/>
        <w:jc w:val="center"/>
        <w:rPr>
          <w:b/>
          <w:sz w:val="32"/>
          <w:szCs w:val="32"/>
        </w:rPr>
      </w:pPr>
      <w:proofErr w:type="gramStart"/>
      <w:r>
        <w:rPr>
          <w:b/>
          <w:sz w:val="32"/>
          <w:szCs w:val="32"/>
        </w:rPr>
        <w:t>П</w:t>
      </w:r>
      <w:proofErr w:type="gramEnd"/>
      <w:r>
        <w:rPr>
          <w:b/>
          <w:sz w:val="32"/>
          <w:szCs w:val="32"/>
        </w:rPr>
        <w:t xml:space="preserve"> О С Т А Н О В Л Е Н И Е</w:t>
      </w:r>
    </w:p>
    <w:p w:rsidR="00F07676" w:rsidRDefault="00F07676" w:rsidP="00F07676">
      <w:pPr>
        <w:ind w:right="283"/>
        <w:rPr>
          <w:b/>
        </w:rPr>
      </w:pPr>
    </w:p>
    <w:p w:rsidR="00F07676" w:rsidRDefault="00F07676" w:rsidP="00F07676">
      <w:pPr>
        <w:ind w:right="283"/>
        <w:jc w:val="center"/>
        <w:rPr>
          <w:bCs/>
          <w:sz w:val="28"/>
          <w:szCs w:val="28"/>
        </w:rPr>
      </w:pPr>
    </w:p>
    <w:p w:rsidR="00C67678" w:rsidRDefault="00C67678" w:rsidP="00C67678">
      <w:pPr>
        <w:ind w:right="283"/>
        <w:jc w:val="right"/>
        <w:rPr>
          <w:b/>
          <w:sz w:val="32"/>
          <w:szCs w:val="28"/>
        </w:rPr>
      </w:pPr>
      <w:r>
        <w:rPr>
          <w:b/>
          <w:sz w:val="32"/>
          <w:szCs w:val="28"/>
          <w:u w:val="single"/>
        </w:rPr>
        <w:t>26</w:t>
      </w:r>
      <w:r w:rsidR="00767993">
        <w:rPr>
          <w:b/>
          <w:sz w:val="32"/>
          <w:szCs w:val="28"/>
          <w:u w:val="single"/>
        </w:rPr>
        <w:t xml:space="preserve"> января </w:t>
      </w:r>
      <w:r>
        <w:rPr>
          <w:b/>
          <w:sz w:val="32"/>
          <w:szCs w:val="28"/>
          <w:u w:val="single"/>
        </w:rPr>
        <w:t>2017 г.</w:t>
      </w:r>
      <w:r>
        <w:rPr>
          <w:b/>
          <w:sz w:val="32"/>
          <w:szCs w:val="28"/>
        </w:rPr>
        <w:t xml:space="preserve">                    </w:t>
      </w:r>
      <w:r>
        <w:rPr>
          <w:b/>
          <w:sz w:val="32"/>
          <w:szCs w:val="28"/>
        </w:rPr>
        <w:tab/>
      </w:r>
      <w:r>
        <w:rPr>
          <w:b/>
          <w:sz w:val="28"/>
          <w:szCs w:val="28"/>
        </w:rPr>
        <w:tab/>
      </w:r>
      <w:r>
        <w:rPr>
          <w:b/>
          <w:sz w:val="28"/>
          <w:szCs w:val="28"/>
        </w:rPr>
        <w:tab/>
      </w:r>
      <w:r>
        <w:rPr>
          <w:b/>
          <w:sz w:val="32"/>
          <w:szCs w:val="28"/>
        </w:rPr>
        <w:t xml:space="preserve">                                        № </w:t>
      </w:r>
      <w:r>
        <w:rPr>
          <w:b/>
          <w:sz w:val="32"/>
          <w:szCs w:val="28"/>
          <w:u w:val="single"/>
        </w:rPr>
        <w:t>1</w:t>
      </w:r>
    </w:p>
    <w:p w:rsidR="00F07676" w:rsidRDefault="00F07676" w:rsidP="00F07676">
      <w:pPr>
        <w:pStyle w:val="3"/>
        <w:ind w:right="283"/>
        <w:rPr>
          <w:i/>
          <w:iCs w:val="0"/>
          <w:sz w:val="24"/>
        </w:rPr>
      </w:pPr>
    </w:p>
    <w:p w:rsidR="00F07676" w:rsidRDefault="00F07676" w:rsidP="00F07676">
      <w:pPr>
        <w:pStyle w:val="ConsPlusTitle"/>
        <w:jc w:val="center"/>
        <w:rPr>
          <w:rFonts w:ascii="Times New Roman" w:hAnsi="Times New Roman" w:cs="Times New Roman"/>
          <w:sz w:val="28"/>
          <w:szCs w:val="28"/>
        </w:rPr>
      </w:pPr>
    </w:p>
    <w:p w:rsidR="00F07676" w:rsidRDefault="00F07676" w:rsidP="00F07676">
      <w:pPr>
        <w:ind w:right="4819"/>
        <w:jc w:val="both"/>
        <w:rPr>
          <w:i/>
          <w:iCs/>
          <w:sz w:val="28"/>
          <w:szCs w:val="28"/>
        </w:rPr>
      </w:pPr>
      <w:r>
        <w:rPr>
          <w:i/>
          <w:iCs/>
          <w:sz w:val="28"/>
          <w:szCs w:val="28"/>
        </w:rPr>
        <w:t xml:space="preserve">Об утверждении </w:t>
      </w:r>
      <w:proofErr w:type="gramStart"/>
      <w:r>
        <w:rPr>
          <w:i/>
          <w:iCs/>
          <w:sz w:val="28"/>
          <w:szCs w:val="28"/>
        </w:rPr>
        <w:t>административного</w:t>
      </w:r>
      <w:proofErr w:type="gramEnd"/>
    </w:p>
    <w:p w:rsidR="00F07676" w:rsidRDefault="00F07676" w:rsidP="00F07676">
      <w:pPr>
        <w:ind w:right="4819"/>
        <w:jc w:val="both"/>
        <w:rPr>
          <w:i/>
          <w:iCs/>
          <w:sz w:val="28"/>
          <w:szCs w:val="28"/>
        </w:rPr>
      </w:pPr>
      <w:r>
        <w:rPr>
          <w:i/>
          <w:iCs/>
          <w:sz w:val="28"/>
          <w:szCs w:val="28"/>
        </w:rPr>
        <w:t xml:space="preserve">регламента предоставления </w:t>
      </w:r>
    </w:p>
    <w:p w:rsidR="00F07676" w:rsidRDefault="00F07676" w:rsidP="00F07676">
      <w:pPr>
        <w:ind w:right="4819"/>
        <w:jc w:val="both"/>
        <w:rPr>
          <w:i/>
          <w:iCs/>
          <w:sz w:val="28"/>
          <w:szCs w:val="28"/>
        </w:rPr>
      </w:pPr>
      <w:r>
        <w:rPr>
          <w:i/>
          <w:iCs/>
          <w:sz w:val="28"/>
          <w:szCs w:val="28"/>
        </w:rPr>
        <w:t>департаментом по труду и занятости</w:t>
      </w:r>
    </w:p>
    <w:p w:rsidR="00F07676" w:rsidRDefault="00F07676" w:rsidP="00F07676">
      <w:pPr>
        <w:ind w:right="4819"/>
        <w:jc w:val="both"/>
        <w:rPr>
          <w:i/>
          <w:iCs/>
          <w:sz w:val="28"/>
          <w:szCs w:val="28"/>
        </w:rPr>
      </w:pPr>
      <w:r>
        <w:rPr>
          <w:i/>
          <w:iCs/>
          <w:sz w:val="28"/>
          <w:szCs w:val="28"/>
        </w:rPr>
        <w:t>населения администрации Владимирской</w:t>
      </w:r>
    </w:p>
    <w:p w:rsidR="00F07676" w:rsidRDefault="00F07676" w:rsidP="00F07676">
      <w:pPr>
        <w:ind w:right="4819"/>
        <w:jc w:val="both"/>
        <w:rPr>
          <w:i/>
          <w:sz w:val="28"/>
          <w:szCs w:val="28"/>
        </w:rPr>
      </w:pPr>
      <w:r>
        <w:rPr>
          <w:i/>
          <w:iCs/>
          <w:sz w:val="28"/>
          <w:szCs w:val="28"/>
        </w:rPr>
        <w:t xml:space="preserve">области </w:t>
      </w:r>
      <w:r>
        <w:rPr>
          <w:i/>
          <w:sz w:val="28"/>
          <w:szCs w:val="28"/>
        </w:rPr>
        <w:t xml:space="preserve">государственной услуги </w:t>
      </w:r>
      <w:proofErr w:type="gramStart"/>
      <w:r>
        <w:rPr>
          <w:i/>
          <w:sz w:val="28"/>
          <w:szCs w:val="28"/>
        </w:rPr>
        <w:t>по</w:t>
      </w:r>
      <w:proofErr w:type="gramEnd"/>
      <w:r>
        <w:rPr>
          <w:i/>
          <w:sz w:val="28"/>
          <w:szCs w:val="28"/>
        </w:rPr>
        <w:t xml:space="preserve">  </w:t>
      </w:r>
    </w:p>
    <w:p w:rsidR="00F07676" w:rsidRDefault="00F07676" w:rsidP="00F07676">
      <w:pPr>
        <w:ind w:right="4819"/>
        <w:jc w:val="both"/>
        <w:rPr>
          <w:i/>
          <w:sz w:val="28"/>
          <w:szCs w:val="28"/>
        </w:rPr>
      </w:pPr>
      <w:r>
        <w:rPr>
          <w:i/>
          <w:sz w:val="28"/>
          <w:szCs w:val="28"/>
        </w:rPr>
        <w:t>проведению государственной экспертизы</w:t>
      </w:r>
    </w:p>
    <w:p w:rsidR="00F07676" w:rsidRDefault="00F07676" w:rsidP="00F07676">
      <w:pPr>
        <w:ind w:right="4819"/>
        <w:jc w:val="both"/>
        <w:rPr>
          <w:i/>
          <w:sz w:val="28"/>
          <w:szCs w:val="28"/>
        </w:rPr>
      </w:pPr>
      <w:r>
        <w:rPr>
          <w:i/>
          <w:sz w:val="28"/>
          <w:szCs w:val="28"/>
        </w:rPr>
        <w:t>условий труда в целях оценки качества</w:t>
      </w:r>
    </w:p>
    <w:p w:rsidR="00F07676" w:rsidRDefault="00F07676" w:rsidP="00F07676">
      <w:pPr>
        <w:ind w:right="4819"/>
        <w:jc w:val="both"/>
        <w:rPr>
          <w:i/>
          <w:sz w:val="28"/>
          <w:szCs w:val="28"/>
        </w:rPr>
      </w:pPr>
      <w:r>
        <w:rPr>
          <w:i/>
          <w:sz w:val="28"/>
          <w:szCs w:val="28"/>
        </w:rPr>
        <w:t xml:space="preserve">проведения специальной оценки условий </w:t>
      </w:r>
    </w:p>
    <w:p w:rsidR="00F07676" w:rsidRDefault="00F07676" w:rsidP="00F07676">
      <w:pPr>
        <w:ind w:right="4819"/>
        <w:jc w:val="both"/>
        <w:rPr>
          <w:i/>
          <w:iCs/>
          <w:sz w:val="28"/>
          <w:szCs w:val="28"/>
        </w:rPr>
      </w:pPr>
      <w:r>
        <w:rPr>
          <w:i/>
          <w:sz w:val="28"/>
          <w:szCs w:val="28"/>
        </w:rPr>
        <w:t>труда</w:t>
      </w:r>
    </w:p>
    <w:p w:rsidR="00F07676" w:rsidRDefault="00F07676" w:rsidP="00F07676">
      <w:pPr>
        <w:jc w:val="both"/>
        <w:rPr>
          <w:i/>
          <w:iCs/>
          <w:sz w:val="28"/>
          <w:szCs w:val="28"/>
        </w:rPr>
      </w:pPr>
    </w:p>
    <w:p w:rsidR="00F07676" w:rsidRDefault="00F07676" w:rsidP="00F07676">
      <w:pPr>
        <w:jc w:val="both"/>
        <w:rPr>
          <w:i/>
          <w:iCs/>
          <w:sz w:val="28"/>
          <w:szCs w:val="28"/>
        </w:rPr>
      </w:pPr>
    </w:p>
    <w:p w:rsidR="00F07676" w:rsidRDefault="00F07676" w:rsidP="00F07676">
      <w:pPr>
        <w:jc w:val="both"/>
        <w:rPr>
          <w:i/>
          <w:iCs/>
          <w:sz w:val="28"/>
          <w:szCs w:val="28"/>
        </w:rPr>
      </w:pPr>
    </w:p>
    <w:p w:rsidR="0017776C" w:rsidRPr="007612B2" w:rsidRDefault="0017776C" w:rsidP="0017776C">
      <w:pPr>
        <w:autoSpaceDE w:val="0"/>
        <w:autoSpaceDN w:val="0"/>
        <w:adjustRightInd w:val="0"/>
        <w:ind w:firstLine="709"/>
        <w:jc w:val="both"/>
        <w:rPr>
          <w:sz w:val="28"/>
          <w:szCs w:val="28"/>
        </w:rPr>
      </w:pPr>
      <w:r w:rsidRPr="007612B2">
        <w:rPr>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Губернатора области от 27.07.2011 № 759 «О порядках разработки и утверждения административных регламентов предоставления государственных услуг и исполнения государственных функций»                            </w:t>
      </w:r>
      <w:proofErr w:type="spellStart"/>
      <w:proofErr w:type="gramStart"/>
      <w:r w:rsidRPr="007612B2">
        <w:rPr>
          <w:sz w:val="28"/>
          <w:szCs w:val="28"/>
        </w:rPr>
        <w:t>п</w:t>
      </w:r>
      <w:proofErr w:type="spellEnd"/>
      <w:proofErr w:type="gramEnd"/>
      <w:r w:rsidRPr="007612B2">
        <w:rPr>
          <w:sz w:val="28"/>
          <w:szCs w:val="28"/>
        </w:rPr>
        <w:t xml:space="preserve"> о с т а </w:t>
      </w:r>
      <w:proofErr w:type="spellStart"/>
      <w:r w:rsidRPr="007612B2">
        <w:rPr>
          <w:sz w:val="28"/>
          <w:szCs w:val="28"/>
        </w:rPr>
        <w:t>н</w:t>
      </w:r>
      <w:proofErr w:type="spellEnd"/>
      <w:r w:rsidRPr="007612B2">
        <w:rPr>
          <w:sz w:val="28"/>
          <w:szCs w:val="28"/>
        </w:rPr>
        <w:t xml:space="preserve"> о в л я ю:</w:t>
      </w:r>
    </w:p>
    <w:p w:rsidR="00F07676" w:rsidRDefault="00F07676" w:rsidP="00F07676">
      <w:pPr>
        <w:autoSpaceDE w:val="0"/>
        <w:autoSpaceDN w:val="0"/>
        <w:adjustRightInd w:val="0"/>
        <w:ind w:firstLine="709"/>
        <w:jc w:val="both"/>
        <w:rPr>
          <w:sz w:val="28"/>
          <w:szCs w:val="28"/>
        </w:rPr>
      </w:pPr>
    </w:p>
    <w:p w:rsidR="00F07676" w:rsidRDefault="00F07676" w:rsidP="00F07676">
      <w:pPr>
        <w:autoSpaceDE w:val="0"/>
        <w:autoSpaceDN w:val="0"/>
        <w:adjustRightInd w:val="0"/>
        <w:ind w:firstLine="709"/>
        <w:jc w:val="both"/>
        <w:rPr>
          <w:sz w:val="28"/>
          <w:szCs w:val="28"/>
        </w:rPr>
      </w:pPr>
      <w:r>
        <w:rPr>
          <w:sz w:val="28"/>
          <w:szCs w:val="28"/>
        </w:rPr>
        <w:t xml:space="preserve">1. Утвердить административный регламент предоставления департаментом по труду и занятости населения администрации Владимирской области государственной услуги по проведению государственной экспертизы условий труда в целях </w:t>
      </w:r>
      <w:proofErr w:type="gramStart"/>
      <w:r>
        <w:rPr>
          <w:sz w:val="28"/>
          <w:szCs w:val="28"/>
        </w:rPr>
        <w:t>оценки качества проведения специальной оценки условий труда</w:t>
      </w:r>
      <w:proofErr w:type="gramEnd"/>
      <w:r>
        <w:rPr>
          <w:sz w:val="28"/>
          <w:szCs w:val="28"/>
        </w:rPr>
        <w:t xml:space="preserve"> согласно приложению.</w:t>
      </w:r>
    </w:p>
    <w:p w:rsidR="00F07676" w:rsidRDefault="00F07676" w:rsidP="00F07676">
      <w:pPr>
        <w:pStyle w:val="31"/>
        <w:spacing w:after="0" w:line="120" w:lineRule="exact"/>
        <w:ind w:firstLine="709"/>
        <w:rPr>
          <w:sz w:val="28"/>
          <w:szCs w:val="28"/>
          <w:bdr w:val="none" w:sz="0" w:space="0" w:color="auto" w:frame="1"/>
        </w:rPr>
      </w:pPr>
    </w:p>
    <w:p w:rsidR="00F07676" w:rsidRDefault="00F07676" w:rsidP="00F07676">
      <w:pPr>
        <w:pStyle w:val="ConsPlusNormal"/>
        <w:spacing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постановления оставляю за собой.</w:t>
      </w:r>
    </w:p>
    <w:p w:rsidR="00F07676" w:rsidRDefault="00F07676" w:rsidP="00F0767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со дня официального опубликования.</w:t>
      </w:r>
    </w:p>
    <w:p w:rsidR="00F07676" w:rsidRDefault="00F07676" w:rsidP="00F07676">
      <w:pPr>
        <w:pStyle w:val="ConsPlusNormal"/>
        <w:ind w:firstLine="709"/>
        <w:jc w:val="both"/>
        <w:rPr>
          <w:rFonts w:ascii="Times New Roman" w:hAnsi="Times New Roman" w:cs="Times New Roman"/>
          <w:sz w:val="28"/>
          <w:szCs w:val="28"/>
        </w:rPr>
      </w:pPr>
    </w:p>
    <w:p w:rsidR="00F07676" w:rsidRDefault="00F07676" w:rsidP="00F07676">
      <w:pPr>
        <w:pStyle w:val="ConsPlusNormal"/>
        <w:ind w:firstLine="709"/>
        <w:jc w:val="both"/>
        <w:rPr>
          <w:rFonts w:ascii="Times New Roman" w:hAnsi="Times New Roman" w:cs="Times New Roman"/>
          <w:sz w:val="28"/>
          <w:szCs w:val="28"/>
        </w:rPr>
      </w:pPr>
    </w:p>
    <w:p w:rsidR="00F07676" w:rsidRDefault="00F07676" w:rsidP="00F07676">
      <w:pPr>
        <w:pStyle w:val="ConsPlusNormal"/>
        <w:ind w:firstLine="709"/>
        <w:jc w:val="both"/>
        <w:rPr>
          <w:rFonts w:ascii="Times New Roman" w:hAnsi="Times New Roman" w:cs="Times New Roman"/>
          <w:sz w:val="28"/>
          <w:szCs w:val="28"/>
        </w:rPr>
      </w:pPr>
    </w:p>
    <w:p w:rsidR="00F07676" w:rsidRDefault="00F07676" w:rsidP="00F07676">
      <w:pPr>
        <w:pStyle w:val="ConsPlusNormal"/>
        <w:rPr>
          <w:rFonts w:ascii="Times New Roman" w:hAnsi="Times New Roman" w:cs="Times New Roman"/>
          <w:sz w:val="28"/>
          <w:szCs w:val="28"/>
        </w:rPr>
      </w:pPr>
      <w:r>
        <w:rPr>
          <w:rFonts w:ascii="Times New Roman" w:hAnsi="Times New Roman" w:cs="Times New Roman"/>
          <w:sz w:val="28"/>
          <w:szCs w:val="28"/>
        </w:rPr>
        <w:t>Директор департамента                                                                          А.Г.  Григорьев</w:t>
      </w:r>
    </w:p>
    <w:p w:rsidR="0019389D" w:rsidRDefault="0019389D" w:rsidP="00F07676">
      <w:pPr>
        <w:pStyle w:val="ConsPlusNormal"/>
        <w:rPr>
          <w:rFonts w:ascii="Times New Roman" w:hAnsi="Times New Roman" w:cs="Times New Roman"/>
          <w:sz w:val="28"/>
          <w:szCs w:val="28"/>
        </w:rPr>
      </w:pPr>
    </w:p>
    <w:p w:rsidR="00F07676" w:rsidRDefault="00F07676" w:rsidP="00F07676">
      <w:pPr>
        <w:pStyle w:val="ConsPlusNormal"/>
        <w:ind w:firstLine="709"/>
        <w:jc w:val="both"/>
        <w:rPr>
          <w:rFonts w:ascii="Times New Roman" w:hAnsi="Times New Roman" w:cs="Times New Roman"/>
          <w:sz w:val="28"/>
          <w:szCs w:val="28"/>
        </w:rPr>
      </w:pPr>
    </w:p>
    <w:p w:rsidR="0019389D" w:rsidRDefault="0019389D" w:rsidP="007A2690">
      <w:pPr>
        <w:pStyle w:val="ConsPlusNormal"/>
        <w:ind w:firstLine="709"/>
        <w:jc w:val="right"/>
        <w:outlineLvl w:val="0"/>
        <w:rPr>
          <w:rFonts w:ascii="Times New Roman" w:hAnsi="Times New Roman" w:cs="Times New Roman"/>
          <w:sz w:val="28"/>
          <w:szCs w:val="28"/>
        </w:rPr>
        <w:sectPr w:rsidR="0019389D" w:rsidSect="0019389D">
          <w:headerReference w:type="default" r:id="rId7"/>
          <w:pgSz w:w="11906" w:h="16838"/>
          <w:pgMar w:top="1134" w:right="567" w:bottom="1134" w:left="1418" w:header="709" w:footer="709" w:gutter="0"/>
          <w:pgNumType w:start="1"/>
          <w:cols w:space="708"/>
          <w:titlePg/>
          <w:docGrid w:linePitch="360"/>
        </w:sectPr>
      </w:pPr>
    </w:p>
    <w:p w:rsidR="00FE358D" w:rsidRDefault="00FE358D" w:rsidP="00FE358D">
      <w:pPr>
        <w:pStyle w:val="ConsPlusNormal"/>
        <w:ind w:firstLine="709"/>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w:t>
      </w:r>
    </w:p>
    <w:p w:rsidR="00FE358D" w:rsidRDefault="00FE358D" w:rsidP="00FE358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к постановлению</w:t>
      </w:r>
    </w:p>
    <w:p w:rsidR="00FE358D" w:rsidRDefault="00FE358D" w:rsidP="00FE358D">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 департамента по труду и </w:t>
      </w:r>
    </w:p>
    <w:p w:rsidR="00FE358D" w:rsidRDefault="00FE358D" w:rsidP="00FE358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занятости населения </w:t>
      </w:r>
    </w:p>
    <w:p w:rsidR="00FE358D" w:rsidRDefault="00FE358D" w:rsidP="00FE358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администрации</w:t>
      </w:r>
    </w:p>
    <w:p w:rsidR="00FE358D" w:rsidRDefault="00FE358D" w:rsidP="00FE358D">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Владимирской области</w:t>
      </w:r>
    </w:p>
    <w:p w:rsidR="00FE358D" w:rsidRDefault="00502636" w:rsidP="00502636">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от </w:t>
      </w:r>
      <w:r>
        <w:rPr>
          <w:rFonts w:ascii="Times New Roman" w:hAnsi="Times New Roman" w:cs="Times New Roman"/>
          <w:sz w:val="28"/>
          <w:szCs w:val="28"/>
          <w:u w:val="single"/>
        </w:rPr>
        <w:t xml:space="preserve">26.01.2017 </w:t>
      </w:r>
      <w:r>
        <w:rPr>
          <w:rFonts w:ascii="Times New Roman" w:hAnsi="Times New Roman" w:cs="Times New Roman"/>
          <w:sz w:val="28"/>
          <w:szCs w:val="28"/>
        </w:rPr>
        <w:t xml:space="preserve"> № </w:t>
      </w:r>
      <w:r>
        <w:rPr>
          <w:rFonts w:ascii="Times New Roman" w:hAnsi="Times New Roman" w:cs="Times New Roman"/>
          <w:sz w:val="28"/>
          <w:szCs w:val="28"/>
          <w:u w:val="single"/>
        </w:rPr>
        <w:t>1</w:t>
      </w:r>
    </w:p>
    <w:p w:rsidR="00876246" w:rsidRDefault="00876246" w:rsidP="00B56B3B">
      <w:pPr>
        <w:pStyle w:val="Default"/>
        <w:ind w:firstLine="709"/>
        <w:jc w:val="center"/>
        <w:rPr>
          <w:rFonts w:ascii="Times New Roman" w:hAnsi="Times New Roman" w:cs="Times New Roman"/>
          <w:b/>
          <w:bCs/>
        </w:rPr>
      </w:pPr>
    </w:p>
    <w:p w:rsidR="005434ED" w:rsidRPr="00AF0D5F" w:rsidRDefault="005434ED" w:rsidP="00FD06D3">
      <w:pPr>
        <w:pStyle w:val="Default"/>
        <w:jc w:val="center"/>
        <w:rPr>
          <w:rFonts w:ascii="Times New Roman" w:hAnsi="Times New Roman" w:cs="Times New Roman"/>
        </w:rPr>
      </w:pPr>
      <w:r w:rsidRPr="00AF0D5F">
        <w:rPr>
          <w:rFonts w:ascii="Times New Roman" w:hAnsi="Times New Roman" w:cs="Times New Roman"/>
          <w:b/>
          <w:bCs/>
        </w:rPr>
        <w:t>АДМИНИСТРАТИВНЫЙ РЕГЛАМЕНТ</w:t>
      </w:r>
      <w:r w:rsidR="00FF5447">
        <w:rPr>
          <w:rFonts w:ascii="Times New Roman" w:hAnsi="Times New Roman" w:cs="Times New Roman"/>
          <w:b/>
          <w:bCs/>
        </w:rPr>
        <w:t xml:space="preserve"> </w:t>
      </w:r>
    </w:p>
    <w:p w:rsidR="00FD06D3" w:rsidRDefault="00FF5447" w:rsidP="00FD06D3">
      <w:pPr>
        <w:pStyle w:val="Default"/>
        <w:jc w:val="center"/>
        <w:rPr>
          <w:rFonts w:ascii="Times New Roman" w:hAnsi="Times New Roman" w:cs="Times New Roman"/>
          <w:b/>
          <w:bCs/>
        </w:rPr>
      </w:pPr>
      <w:r>
        <w:rPr>
          <w:rFonts w:ascii="Times New Roman" w:hAnsi="Times New Roman" w:cs="Times New Roman"/>
          <w:b/>
          <w:bCs/>
        </w:rPr>
        <w:t xml:space="preserve">ПРЕДОСТАВЛЕНИЯ </w:t>
      </w:r>
      <w:r w:rsidR="005434ED">
        <w:rPr>
          <w:rFonts w:ascii="Times New Roman" w:hAnsi="Times New Roman" w:cs="Times New Roman"/>
          <w:b/>
          <w:bCs/>
        </w:rPr>
        <w:t>ДЕПАРТАМЕНТ</w:t>
      </w:r>
      <w:r>
        <w:rPr>
          <w:rFonts w:ascii="Times New Roman" w:hAnsi="Times New Roman" w:cs="Times New Roman"/>
          <w:b/>
          <w:bCs/>
        </w:rPr>
        <w:t>ОМ</w:t>
      </w:r>
      <w:r w:rsidR="005434ED">
        <w:rPr>
          <w:rFonts w:ascii="Times New Roman" w:hAnsi="Times New Roman" w:cs="Times New Roman"/>
          <w:b/>
          <w:bCs/>
        </w:rPr>
        <w:t xml:space="preserve"> П</w:t>
      </w:r>
      <w:bookmarkStart w:id="0" w:name="_GoBack"/>
      <w:bookmarkEnd w:id="0"/>
      <w:r w:rsidR="005434ED">
        <w:rPr>
          <w:rFonts w:ascii="Times New Roman" w:hAnsi="Times New Roman" w:cs="Times New Roman"/>
          <w:b/>
          <w:bCs/>
        </w:rPr>
        <w:t xml:space="preserve">О ТРУДУ И ЗАНЯТОСТИ </w:t>
      </w:r>
    </w:p>
    <w:p w:rsidR="005434ED" w:rsidRPr="00AF0D5F" w:rsidRDefault="005434ED" w:rsidP="00FD06D3">
      <w:pPr>
        <w:pStyle w:val="Default"/>
        <w:jc w:val="center"/>
        <w:rPr>
          <w:rFonts w:ascii="Times New Roman" w:hAnsi="Times New Roman" w:cs="Times New Roman"/>
        </w:rPr>
      </w:pPr>
      <w:r>
        <w:rPr>
          <w:rFonts w:ascii="Times New Roman" w:hAnsi="Times New Roman" w:cs="Times New Roman"/>
          <w:b/>
          <w:bCs/>
        </w:rPr>
        <w:t>НАСЕЛЕНИЯ</w:t>
      </w:r>
      <w:r w:rsidR="00FF5447">
        <w:rPr>
          <w:rFonts w:ascii="Times New Roman" w:hAnsi="Times New Roman" w:cs="Times New Roman"/>
          <w:b/>
          <w:bCs/>
        </w:rPr>
        <w:t xml:space="preserve"> </w:t>
      </w:r>
      <w:r>
        <w:rPr>
          <w:rFonts w:ascii="Times New Roman" w:hAnsi="Times New Roman" w:cs="Times New Roman"/>
          <w:b/>
          <w:bCs/>
        </w:rPr>
        <w:t>АДМИНИСТРАЦИИ ВЛАДИМИРСКОЙ ОБЛАСТИ</w:t>
      </w:r>
    </w:p>
    <w:p w:rsidR="00FD06D3" w:rsidRDefault="005434ED" w:rsidP="00FD06D3">
      <w:pPr>
        <w:pStyle w:val="Default"/>
        <w:jc w:val="center"/>
        <w:rPr>
          <w:rFonts w:ascii="Times New Roman" w:hAnsi="Times New Roman" w:cs="Times New Roman"/>
          <w:b/>
          <w:bCs/>
        </w:rPr>
      </w:pPr>
      <w:r w:rsidRPr="00AF0D5F">
        <w:rPr>
          <w:rFonts w:ascii="Times New Roman" w:hAnsi="Times New Roman" w:cs="Times New Roman"/>
          <w:b/>
          <w:bCs/>
        </w:rPr>
        <w:t>ГОСУДАРСТВЕННОЙ УСЛУГИ</w:t>
      </w:r>
      <w:r w:rsidR="00FF5447">
        <w:rPr>
          <w:rFonts w:ascii="Times New Roman" w:hAnsi="Times New Roman" w:cs="Times New Roman"/>
          <w:b/>
          <w:bCs/>
        </w:rPr>
        <w:t xml:space="preserve"> </w:t>
      </w:r>
      <w:r w:rsidRPr="00AF0D5F">
        <w:rPr>
          <w:rFonts w:ascii="Times New Roman" w:hAnsi="Times New Roman" w:cs="Times New Roman"/>
          <w:b/>
          <w:bCs/>
        </w:rPr>
        <w:t>ПО ПРОВЕДЕНИЮ ГОСУДАРСТВЕННОЙ ЭКСПЕРТИЗЫ УСЛОВИЙ ТРУДА</w:t>
      </w:r>
      <w:r w:rsidR="00FF5447">
        <w:rPr>
          <w:rFonts w:ascii="Times New Roman" w:hAnsi="Times New Roman" w:cs="Times New Roman"/>
          <w:b/>
          <w:bCs/>
        </w:rPr>
        <w:t xml:space="preserve"> </w:t>
      </w:r>
      <w:r w:rsidRPr="00AF0D5F">
        <w:rPr>
          <w:rFonts w:ascii="Times New Roman" w:hAnsi="Times New Roman" w:cs="Times New Roman"/>
          <w:b/>
          <w:bCs/>
        </w:rPr>
        <w:t xml:space="preserve">В ЦЕЛЯХ ОЦЕНКИ КАЧЕСТВА </w:t>
      </w:r>
    </w:p>
    <w:p w:rsidR="005434ED" w:rsidRPr="00AF0D5F" w:rsidRDefault="005434ED" w:rsidP="00FD06D3">
      <w:pPr>
        <w:pStyle w:val="Default"/>
        <w:jc w:val="center"/>
        <w:rPr>
          <w:rFonts w:ascii="Times New Roman" w:hAnsi="Times New Roman" w:cs="Times New Roman"/>
        </w:rPr>
      </w:pPr>
      <w:r w:rsidRPr="00AF0D5F">
        <w:rPr>
          <w:rFonts w:ascii="Times New Roman" w:hAnsi="Times New Roman" w:cs="Times New Roman"/>
          <w:b/>
          <w:bCs/>
        </w:rPr>
        <w:t>ПРОВЕДЕНИЯ СПЕЦИАЛЬНОЙ</w:t>
      </w:r>
      <w:r w:rsidR="00B072AD">
        <w:rPr>
          <w:rFonts w:ascii="Times New Roman" w:hAnsi="Times New Roman" w:cs="Times New Roman"/>
          <w:b/>
          <w:bCs/>
        </w:rPr>
        <w:t xml:space="preserve"> </w:t>
      </w:r>
      <w:r w:rsidRPr="00AF0D5F">
        <w:rPr>
          <w:rFonts w:ascii="Times New Roman" w:hAnsi="Times New Roman" w:cs="Times New Roman"/>
          <w:b/>
          <w:bCs/>
        </w:rPr>
        <w:t>ОЦЕНКИ УСЛОВИЙ ТРУДА</w:t>
      </w:r>
    </w:p>
    <w:p w:rsidR="00FF5447" w:rsidRDefault="00FF5447" w:rsidP="00651B16">
      <w:pPr>
        <w:widowControl w:val="0"/>
        <w:autoSpaceDE w:val="0"/>
        <w:autoSpaceDN w:val="0"/>
        <w:adjustRightInd w:val="0"/>
        <w:jc w:val="center"/>
        <w:outlineLvl w:val="1"/>
        <w:rPr>
          <w:sz w:val="28"/>
          <w:szCs w:val="28"/>
        </w:rPr>
      </w:pPr>
    </w:p>
    <w:p w:rsidR="005434ED" w:rsidRPr="0046514F" w:rsidRDefault="005434ED" w:rsidP="00651B16">
      <w:pPr>
        <w:widowControl w:val="0"/>
        <w:autoSpaceDE w:val="0"/>
        <w:autoSpaceDN w:val="0"/>
        <w:adjustRightInd w:val="0"/>
        <w:jc w:val="center"/>
        <w:outlineLvl w:val="1"/>
        <w:rPr>
          <w:sz w:val="28"/>
          <w:szCs w:val="28"/>
        </w:rPr>
      </w:pPr>
      <w:r w:rsidRPr="0046514F">
        <w:rPr>
          <w:sz w:val="28"/>
          <w:szCs w:val="28"/>
        </w:rPr>
        <w:t>I. Общие положения</w:t>
      </w:r>
    </w:p>
    <w:p w:rsidR="005434ED" w:rsidRPr="0046514F" w:rsidRDefault="005434ED" w:rsidP="001B20EF">
      <w:pPr>
        <w:widowControl w:val="0"/>
        <w:autoSpaceDE w:val="0"/>
        <w:autoSpaceDN w:val="0"/>
        <w:adjustRightInd w:val="0"/>
        <w:jc w:val="both"/>
        <w:rPr>
          <w:sz w:val="28"/>
          <w:szCs w:val="28"/>
        </w:rPr>
      </w:pPr>
    </w:p>
    <w:p w:rsidR="005434ED" w:rsidRPr="00FC7E6E" w:rsidRDefault="005434ED" w:rsidP="00E547DC">
      <w:pPr>
        <w:pStyle w:val="ConsPlusNormal"/>
        <w:ind w:firstLine="709"/>
        <w:jc w:val="both"/>
        <w:rPr>
          <w:rFonts w:ascii="Times New Roman" w:hAnsi="Times New Roman" w:cs="Times New Roman"/>
          <w:sz w:val="28"/>
          <w:szCs w:val="28"/>
        </w:rPr>
      </w:pPr>
      <w:bookmarkStart w:id="1" w:name="Par44"/>
      <w:bookmarkEnd w:id="1"/>
      <w:r w:rsidRPr="00FC7E6E">
        <w:rPr>
          <w:rFonts w:ascii="Times New Roman" w:hAnsi="Times New Roman" w:cs="Times New Roman"/>
          <w:sz w:val="28"/>
          <w:szCs w:val="28"/>
        </w:rPr>
        <w:t xml:space="preserve">1. Предметом регулирования </w:t>
      </w:r>
      <w:r w:rsidR="00FC7E6E" w:rsidRPr="00FC7E6E">
        <w:rPr>
          <w:rFonts w:ascii="Times New Roman" w:hAnsi="Times New Roman" w:cs="Times New Roman"/>
          <w:sz w:val="28"/>
          <w:szCs w:val="28"/>
        </w:rPr>
        <w:t>административн</w:t>
      </w:r>
      <w:r w:rsidR="00FC7E6E">
        <w:rPr>
          <w:rFonts w:ascii="Times New Roman" w:hAnsi="Times New Roman" w:cs="Times New Roman"/>
          <w:sz w:val="28"/>
          <w:szCs w:val="28"/>
        </w:rPr>
        <w:t>ого</w:t>
      </w:r>
      <w:r w:rsidR="00FC7E6E" w:rsidRPr="00FC7E6E">
        <w:rPr>
          <w:rFonts w:ascii="Times New Roman" w:hAnsi="Times New Roman" w:cs="Times New Roman"/>
          <w:sz w:val="28"/>
          <w:szCs w:val="28"/>
        </w:rPr>
        <w:t xml:space="preserve"> </w:t>
      </w:r>
      <w:hyperlink r:id="rId8" w:history="1">
        <w:proofErr w:type="gramStart"/>
        <w:r w:rsidR="00FC7E6E" w:rsidRPr="00FC7E6E">
          <w:rPr>
            <w:rFonts w:ascii="Times New Roman" w:hAnsi="Times New Roman" w:cs="Times New Roman"/>
            <w:sz w:val="28"/>
            <w:szCs w:val="28"/>
          </w:rPr>
          <w:t>регламент</w:t>
        </w:r>
        <w:proofErr w:type="gramEnd"/>
      </w:hyperlink>
      <w:r w:rsidR="00FC7E6E">
        <w:rPr>
          <w:rFonts w:ascii="Times New Roman" w:hAnsi="Times New Roman" w:cs="Times New Roman"/>
          <w:sz w:val="28"/>
          <w:szCs w:val="28"/>
        </w:rPr>
        <w:t>а</w:t>
      </w:r>
      <w:r w:rsidR="00FC7E6E" w:rsidRPr="00FC7E6E">
        <w:rPr>
          <w:rFonts w:ascii="Times New Roman" w:hAnsi="Times New Roman" w:cs="Times New Roman"/>
          <w:sz w:val="28"/>
          <w:szCs w:val="28"/>
        </w:rPr>
        <w:t xml:space="preserve"> предоставления департаментом по труду и занятости населения администрации Владимирской области государственной услуги по проведению государственной экспертизы условий труда в целях оценки качества проведения специальной оценки условий труда </w:t>
      </w:r>
      <w:r w:rsidR="000B3AE6" w:rsidRPr="00A300E3">
        <w:rPr>
          <w:rFonts w:ascii="Times New Roman" w:hAnsi="Times New Roman" w:cs="Times New Roman"/>
          <w:sz w:val="28"/>
          <w:szCs w:val="28"/>
        </w:rPr>
        <w:t>(далее - Административный регламент)</w:t>
      </w:r>
      <w:r w:rsidR="000B3AE6">
        <w:rPr>
          <w:rFonts w:ascii="Times New Roman" w:hAnsi="Times New Roman" w:cs="Times New Roman"/>
          <w:sz w:val="28"/>
          <w:szCs w:val="28"/>
        </w:rPr>
        <w:t xml:space="preserve"> </w:t>
      </w:r>
      <w:r w:rsidRPr="00FC7E6E">
        <w:rPr>
          <w:rFonts w:ascii="Times New Roman" w:hAnsi="Times New Roman" w:cs="Times New Roman"/>
          <w:sz w:val="28"/>
          <w:szCs w:val="28"/>
        </w:rPr>
        <w:t>является порядок предоставления департаментом по труду и занятости населения администрации Владимирской области государственной услуги по проведению государственной экспертизы условий труда в целях оценки качества проведения специальной оценки условий труда (далее – государственная услуга).</w:t>
      </w:r>
    </w:p>
    <w:p w:rsidR="005434ED" w:rsidRDefault="005434ED" w:rsidP="00E54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A300E3">
        <w:rPr>
          <w:rFonts w:ascii="Times New Roman" w:hAnsi="Times New Roman" w:cs="Times New Roman"/>
          <w:sz w:val="28"/>
          <w:szCs w:val="28"/>
        </w:rPr>
        <w:t xml:space="preserve">. Административный регламент определяет </w:t>
      </w:r>
      <w:r w:rsidRPr="005F7DB5">
        <w:rPr>
          <w:rFonts w:ascii="Times New Roman" w:hAnsi="Times New Roman" w:cs="Times New Roman"/>
          <w:sz w:val="28"/>
          <w:szCs w:val="28"/>
        </w:rPr>
        <w:t xml:space="preserve">стандарт предоставления государственной услуги, сроки и последовательность административных процедур (действий) </w:t>
      </w:r>
      <w:r w:rsidR="004948AF">
        <w:rPr>
          <w:rFonts w:ascii="Times New Roman" w:hAnsi="Times New Roman" w:cs="Times New Roman"/>
          <w:sz w:val="28"/>
          <w:szCs w:val="28"/>
        </w:rPr>
        <w:t>д</w:t>
      </w:r>
      <w:r w:rsidRPr="005F7DB5">
        <w:rPr>
          <w:rFonts w:ascii="Times New Roman" w:hAnsi="Times New Roman" w:cs="Times New Roman"/>
          <w:sz w:val="28"/>
          <w:szCs w:val="28"/>
        </w:rPr>
        <w:t>епартамента по труду и занятости</w:t>
      </w:r>
      <w:r w:rsidRPr="00A300E3">
        <w:rPr>
          <w:rFonts w:ascii="Times New Roman" w:hAnsi="Times New Roman" w:cs="Times New Roman"/>
          <w:sz w:val="28"/>
          <w:szCs w:val="28"/>
        </w:rPr>
        <w:t xml:space="preserve"> населения администрации Владимирской области (далее - Департамент) при предоставлении государственной услуги.</w:t>
      </w:r>
    </w:p>
    <w:p w:rsidR="005434ED" w:rsidRPr="00A300E3" w:rsidRDefault="005434ED" w:rsidP="00E54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sz w:val="28"/>
          <w:szCs w:val="28"/>
        </w:rPr>
        <w:t xml:space="preserve">Проведение </w:t>
      </w:r>
      <w:r w:rsidRPr="00A300E3">
        <w:rPr>
          <w:rFonts w:ascii="Times New Roman" w:hAnsi="Times New Roman" w:cs="Times New Roman"/>
          <w:sz w:val="28"/>
          <w:szCs w:val="28"/>
        </w:rPr>
        <w:t xml:space="preserve">государственной экспертизы условий труда в целях </w:t>
      </w:r>
      <w:proofErr w:type="gramStart"/>
      <w:r w:rsidRPr="00A300E3">
        <w:rPr>
          <w:rFonts w:ascii="Times New Roman" w:hAnsi="Times New Roman" w:cs="Times New Roman"/>
          <w:sz w:val="28"/>
          <w:szCs w:val="28"/>
        </w:rPr>
        <w:t>оценки качества проведения специальной оценки условий труда</w:t>
      </w:r>
      <w:proofErr w:type="gramEnd"/>
      <w:r>
        <w:rPr>
          <w:rFonts w:ascii="Times New Roman" w:hAnsi="Times New Roman"/>
          <w:sz w:val="28"/>
          <w:szCs w:val="28"/>
        </w:rPr>
        <w:t xml:space="preserve"> носит заявительный характер.</w:t>
      </w:r>
      <w:r w:rsidRPr="00A300E3">
        <w:rPr>
          <w:rFonts w:ascii="Times New Roman" w:hAnsi="Times New Roman" w:cs="Times New Roman"/>
          <w:sz w:val="28"/>
          <w:szCs w:val="28"/>
        </w:rPr>
        <w:t xml:space="preserve">              </w:t>
      </w:r>
    </w:p>
    <w:p w:rsidR="005F17B7" w:rsidRPr="00C03C06" w:rsidRDefault="00613B72" w:rsidP="001A5547">
      <w:pPr>
        <w:ind w:firstLine="709"/>
        <w:jc w:val="both"/>
        <w:rPr>
          <w:sz w:val="28"/>
          <w:szCs w:val="28"/>
        </w:rPr>
      </w:pPr>
      <w:r>
        <w:rPr>
          <w:color w:val="000000"/>
          <w:sz w:val="28"/>
          <w:szCs w:val="28"/>
        </w:rPr>
        <w:t>4</w:t>
      </w:r>
      <w:r w:rsidR="005434ED" w:rsidRPr="00FD49A3">
        <w:rPr>
          <w:color w:val="000000"/>
          <w:sz w:val="28"/>
          <w:szCs w:val="28"/>
        </w:rPr>
        <w:t xml:space="preserve">. </w:t>
      </w:r>
      <w:proofErr w:type="gramStart"/>
      <w:r w:rsidR="005434ED" w:rsidRPr="00FD49A3">
        <w:rPr>
          <w:color w:val="000000"/>
          <w:sz w:val="28"/>
          <w:szCs w:val="28"/>
        </w:rPr>
        <w:t>Заявителями на получение государственной услуги (далее - заявители) являются</w:t>
      </w:r>
      <w:r w:rsidR="00332E35">
        <w:rPr>
          <w:color w:val="000000"/>
          <w:sz w:val="28"/>
          <w:szCs w:val="28"/>
        </w:rPr>
        <w:t>:</w:t>
      </w:r>
      <w:r w:rsidR="0049746E">
        <w:rPr>
          <w:color w:val="000000"/>
          <w:sz w:val="28"/>
          <w:szCs w:val="28"/>
        </w:rPr>
        <w:t xml:space="preserve"> </w:t>
      </w:r>
      <w:r w:rsidR="005434ED" w:rsidRPr="00FD49A3">
        <w:rPr>
          <w:sz w:val="28"/>
          <w:szCs w:val="28"/>
        </w:rPr>
        <w:t>работодатели</w:t>
      </w:r>
      <w:r w:rsidR="001B5D34">
        <w:rPr>
          <w:sz w:val="28"/>
          <w:szCs w:val="28"/>
        </w:rPr>
        <w:t>,</w:t>
      </w:r>
      <w:r w:rsidR="005434ED" w:rsidRPr="00FD49A3">
        <w:rPr>
          <w:sz w:val="28"/>
          <w:szCs w:val="28"/>
        </w:rPr>
        <w:t xml:space="preserve"> их объединения</w:t>
      </w:r>
      <w:r w:rsidR="00B75506">
        <w:rPr>
          <w:sz w:val="28"/>
          <w:szCs w:val="28"/>
        </w:rPr>
        <w:t>,</w:t>
      </w:r>
      <w:r w:rsidR="00F0079D">
        <w:rPr>
          <w:sz w:val="28"/>
          <w:szCs w:val="28"/>
        </w:rPr>
        <w:t xml:space="preserve"> </w:t>
      </w:r>
      <w:r w:rsidR="005434ED" w:rsidRPr="00FD49A3">
        <w:rPr>
          <w:sz w:val="28"/>
          <w:szCs w:val="28"/>
        </w:rPr>
        <w:t>работники</w:t>
      </w:r>
      <w:r w:rsidR="00AC1DA7">
        <w:rPr>
          <w:sz w:val="28"/>
          <w:szCs w:val="28"/>
        </w:rPr>
        <w:t xml:space="preserve"> (</w:t>
      </w:r>
      <w:r w:rsidR="005434ED" w:rsidRPr="00FD49A3">
        <w:rPr>
          <w:sz w:val="28"/>
          <w:szCs w:val="28"/>
        </w:rPr>
        <w:t>только в отношении условий труда на их рабочем месте (рабочих местах)</w:t>
      </w:r>
      <w:r w:rsidR="00AC1DA7">
        <w:rPr>
          <w:sz w:val="28"/>
          <w:szCs w:val="28"/>
        </w:rPr>
        <w:t>)</w:t>
      </w:r>
      <w:r w:rsidR="00B75506">
        <w:rPr>
          <w:sz w:val="28"/>
          <w:szCs w:val="28"/>
        </w:rPr>
        <w:t>,</w:t>
      </w:r>
      <w:r w:rsidR="00AC1DA7">
        <w:rPr>
          <w:sz w:val="28"/>
          <w:szCs w:val="28"/>
        </w:rPr>
        <w:t xml:space="preserve"> </w:t>
      </w:r>
      <w:r w:rsidR="005434ED" w:rsidRPr="00FD49A3">
        <w:rPr>
          <w:sz w:val="28"/>
          <w:szCs w:val="28"/>
        </w:rPr>
        <w:t xml:space="preserve">профессиональные союзы, </w:t>
      </w:r>
      <w:r w:rsidR="005434ED" w:rsidRPr="001A5547">
        <w:rPr>
          <w:sz w:val="28"/>
          <w:szCs w:val="28"/>
        </w:rPr>
        <w:t>их объединения</w:t>
      </w:r>
      <w:r w:rsidR="001B5D34">
        <w:rPr>
          <w:sz w:val="28"/>
          <w:szCs w:val="28"/>
        </w:rPr>
        <w:t>,</w:t>
      </w:r>
      <w:r w:rsidR="005434ED" w:rsidRPr="001A5547">
        <w:rPr>
          <w:sz w:val="28"/>
          <w:szCs w:val="28"/>
        </w:rPr>
        <w:t xml:space="preserve"> иные уполномоченные работниками представительные органы</w:t>
      </w:r>
      <w:r w:rsidR="00B75506" w:rsidRPr="001A5547">
        <w:rPr>
          <w:sz w:val="28"/>
          <w:szCs w:val="28"/>
        </w:rPr>
        <w:t>, страховщик</w:t>
      </w:r>
      <w:r w:rsidR="001A5547">
        <w:rPr>
          <w:sz w:val="28"/>
          <w:szCs w:val="28"/>
        </w:rPr>
        <w:t>и</w:t>
      </w:r>
      <w:r w:rsidR="00B75506" w:rsidRPr="001A5547">
        <w:rPr>
          <w:sz w:val="28"/>
          <w:szCs w:val="28"/>
        </w:rPr>
        <w:t>, организаци</w:t>
      </w:r>
      <w:r w:rsidR="001A5547">
        <w:rPr>
          <w:sz w:val="28"/>
          <w:szCs w:val="28"/>
        </w:rPr>
        <w:t>и</w:t>
      </w:r>
      <w:r w:rsidR="00B75506" w:rsidRPr="001A5547">
        <w:rPr>
          <w:sz w:val="28"/>
          <w:szCs w:val="28"/>
        </w:rPr>
        <w:t>, проводивши</w:t>
      </w:r>
      <w:r w:rsidR="001A5547">
        <w:rPr>
          <w:sz w:val="28"/>
          <w:szCs w:val="28"/>
        </w:rPr>
        <w:t>е</w:t>
      </w:r>
      <w:r w:rsidR="00B75506" w:rsidRPr="001A5547">
        <w:rPr>
          <w:sz w:val="28"/>
          <w:szCs w:val="28"/>
        </w:rPr>
        <w:t xml:space="preserve"> специальную оценку условий труда</w:t>
      </w:r>
      <w:r w:rsidR="001A5547">
        <w:rPr>
          <w:sz w:val="28"/>
          <w:szCs w:val="28"/>
        </w:rPr>
        <w:t xml:space="preserve">, либо их уполномоченные </w:t>
      </w:r>
      <w:r w:rsidR="00C03C06">
        <w:rPr>
          <w:sz w:val="28"/>
          <w:szCs w:val="28"/>
        </w:rPr>
        <w:t>представители</w:t>
      </w:r>
      <w:r w:rsidR="00C03C06" w:rsidRPr="00C03C06">
        <w:rPr>
          <w:sz w:val="28"/>
          <w:szCs w:val="28"/>
        </w:rPr>
        <w:t>, обратившиеся в орган, предоставляющий государственн</w:t>
      </w:r>
      <w:r w:rsidR="00FF0EFF">
        <w:rPr>
          <w:sz w:val="28"/>
          <w:szCs w:val="28"/>
        </w:rPr>
        <w:t>ую</w:t>
      </w:r>
      <w:r w:rsidR="00C03C06" w:rsidRPr="00C03C06">
        <w:rPr>
          <w:sz w:val="28"/>
          <w:szCs w:val="28"/>
        </w:rPr>
        <w:t xml:space="preserve"> услуг</w:t>
      </w:r>
      <w:r w:rsidR="00FF0EFF">
        <w:rPr>
          <w:sz w:val="28"/>
          <w:szCs w:val="28"/>
        </w:rPr>
        <w:t>у</w:t>
      </w:r>
      <w:r w:rsidR="00C03C06">
        <w:rPr>
          <w:sz w:val="28"/>
          <w:szCs w:val="28"/>
        </w:rPr>
        <w:t>.</w:t>
      </w:r>
      <w:proofErr w:type="gramEnd"/>
    </w:p>
    <w:p w:rsidR="005434ED" w:rsidRPr="00760D59" w:rsidRDefault="00434BF8" w:rsidP="00391F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5434ED" w:rsidRPr="00760D59">
        <w:rPr>
          <w:rFonts w:ascii="Times New Roman" w:hAnsi="Times New Roman" w:cs="Times New Roman"/>
          <w:sz w:val="28"/>
          <w:szCs w:val="28"/>
        </w:rPr>
        <w:t>. Государственная услуга предоставляется по мест</w:t>
      </w:r>
      <w:r w:rsidR="005434ED">
        <w:rPr>
          <w:rFonts w:ascii="Times New Roman" w:hAnsi="Times New Roman" w:cs="Times New Roman"/>
          <w:sz w:val="28"/>
          <w:szCs w:val="28"/>
        </w:rPr>
        <w:t>у</w:t>
      </w:r>
      <w:r w:rsidR="005434ED" w:rsidRPr="00760D59">
        <w:rPr>
          <w:rFonts w:ascii="Times New Roman" w:hAnsi="Times New Roman" w:cs="Times New Roman"/>
          <w:sz w:val="28"/>
          <w:szCs w:val="28"/>
        </w:rPr>
        <w:t xml:space="preserve"> нахождения Департамента:</w:t>
      </w:r>
      <w:r w:rsidR="005434ED">
        <w:rPr>
          <w:rFonts w:ascii="Times New Roman" w:hAnsi="Times New Roman" w:cs="Times New Roman"/>
          <w:sz w:val="28"/>
          <w:szCs w:val="28"/>
        </w:rPr>
        <w:t xml:space="preserve"> </w:t>
      </w:r>
      <w:r w:rsidR="005434ED" w:rsidRPr="00760D59">
        <w:rPr>
          <w:rFonts w:ascii="Times New Roman" w:hAnsi="Times New Roman" w:cs="Times New Roman"/>
          <w:sz w:val="28"/>
          <w:szCs w:val="28"/>
        </w:rPr>
        <w:t xml:space="preserve">600009, г. Владимир, ул. </w:t>
      </w:r>
      <w:proofErr w:type="spellStart"/>
      <w:r w:rsidR="005434ED" w:rsidRPr="00760D59">
        <w:rPr>
          <w:rFonts w:ascii="Times New Roman" w:hAnsi="Times New Roman" w:cs="Times New Roman"/>
          <w:sz w:val="28"/>
          <w:szCs w:val="28"/>
        </w:rPr>
        <w:t>Фейгина</w:t>
      </w:r>
      <w:proofErr w:type="spellEnd"/>
      <w:r w:rsidR="005434ED" w:rsidRPr="00760D59">
        <w:rPr>
          <w:rFonts w:ascii="Times New Roman" w:hAnsi="Times New Roman" w:cs="Times New Roman"/>
          <w:sz w:val="28"/>
          <w:szCs w:val="28"/>
        </w:rPr>
        <w:t>, д.</w:t>
      </w:r>
      <w:r w:rsidR="00F527D2">
        <w:rPr>
          <w:rFonts w:ascii="Times New Roman" w:hAnsi="Times New Roman" w:cs="Times New Roman"/>
          <w:sz w:val="28"/>
          <w:szCs w:val="28"/>
        </w:rPr>
        <w:t xml:space="preserve"> </w:t>
      </w:r>
      <w:r w:rsidR="005434ED" w:rsidRPr="00760D59">
        <w:rPr>
          <w:rFonts w:ascii="Times New Roman" w:hAnsi="Times New Roman" w:cs="Times New Roman"/>
          <w:sz w:val="28"/>
          <w:szCs w:val="28"/>
        </w:rPr>
        <w:t xml:space="preserve">4. </w:t>
      </w:r>
    </w:p>
    <w:p w:rsidR="005434ED" w:rsidRPr="00760D59" w:rsidRDefault="00D915C1" w:rsidP="00760D59">
      <w:pPr>
        <w:widowControl w:val="0"/>
        <w:autoSpaceDE w:val="0"/>
        <w:autoSpaceDN w:val="0"/>
        <w:adjustRightInd w:val="0"/>
        <w:ind w:firstLine="709"/>
        <w:jc w:val="both"/>
        <w:rPr>
          <w:sz w:val="28"/>
          <w:szCs w:val="28"/>
        </w:rPr>
      </w:pPr>
      <w:r>
        <w:rPr>
          <w:sz w:val="28"/>
          <w:szCs w:val="28"/>
        </w:rPr>
        <w:t>6</w:t>
      </w:r>
      <w:r w:rsidR="005434ED" w:rsidRPr="00760D59">
        <w:rPr>
          <w:sz w:val="28"/>
          <w:szCs w:val="28"/>
        </w:rPr>
        <w:t>. График (режим) работы Департамента: ежедневно, кроме субботы, воскресенья и нерабочих праздничных дней, с 9.00 до 1</w:t>
      </w:r>
      <w:r w:rsidR="005434ED">
        <w:rPr>
          <w:sz w:val="28"/>
          <w:szCs w:val="28"/>
        </w:rPr>
        <w:t>7</w:t>
      </w:r>
      <w:r w:rsidR="005434ED" w:rsidRPr="00760D59">
        <w:rPr>
          <w:sz w:val="28"/>
          <w:szCs w:val="28"/>
        </w:rPr>
        <w:t>.</w:t>
      </w:r>
      <w:r w:rsidR="005434ED">
        <w:rPr>
          <w:sz w:val="28"/>
          <w:szCs w:val="28"/>
        </w:rPr>
        <w:t>3</w:t>
      </w:r>
      <w:r w:rsidR="005434ED" w:rsidRPr="00760D59">
        <w:rPr>
          <w:sz w:val="28"/>
          <w:szCs w:val="28"/>
        </w:rPr>
        <w:t>0, с перерывом на обед в соответствии с правилами внутреннего трудового распорядка (с 1</w:t>
      </w:r>
      <w:r w:rsidR="005434ED">
        <w:rPr>
          <w:sz w:val="28"/>
          <w:szCs w:val="28"/>
        </w:rPr>
        <w:t>2</w:t>
      </w:r>
      <w:r w:rsidR="005434ED" w:rsidRPr="00760D59">
        <w:rPr>
          <w:sz w:val="28"/>
          <w:szCs w:val="28"/>
        </w:rPr>
        <w:t>.</w:t>
      </w:r>
      <w:r w:rsidR="005434ED">
        <w:rPr>
          <w:sz w:val="28"/>
          <w:szCs w:val="28"/>
        </w:rPr>
        <w:t>3</w:t>
      </w:r>
      <w:r w:rsidR="005434ED" w:rsidRPr="00760D59">
        <w:rPr>
          <w:sz w:val="28"/>
          <w:szCs w:val="28"/>
        </w:rPr>
        <w:t>0 до 13.</w:t>
      </w:r>
      <w:r w:rsidR="005434ED">
        <w:rPr>
          <w:sz w:val="28"/>
          <w:szCs w:val="28"/>
        </w:rPr>
        <w:t>00</w:t>
      </w:r>
      <w:r w:rsidR="005434ED" w:rsidRPr="00760D59">
        <w:rPr>
          <w:sz w:val="28"/>
          <w:szCs w:val="28"/>
        </w:rPr>
        <w:t>).</w:t>
      </w:r>
    </w:p>
    <w:p w:rsidR="005434ED" w:rsidRDefault="00D915C1" w:rsidP="0018567A">
      <w:pPr>
        <w:ind w:firstLine="709"/>
        <w:jc w:val="both"/>
        <w:rPr>
          <w:color w:val="000000"/>
          <w:sz w:val="28"/>
          <w:szCs w:val="28"/>
        </w:rPr>
      </w:pPr>
      <w:r>
        <w:rPr>
          <w:sz w:val="28"/>
          <w:szCs w:val="28"/>
        </w:rPr>
        <w:lastRenderedPageBreak/>
        <w:t>7</w:t>
      </w:r>
      <w:r w:rsidR="005434ED" w:rsidRPr="003D668A">
        <w:rPr>
          <w:sz w:val="28"/>
          <w:szCs w:val="28"/>
        </w:rPr>
        <w:t xml:space="preserve">. </w:t>
      </w:r>
      <w:proofErr w:type="gramStart"/>
      <w:r w:rsidR="005434ED" w:rsidRPr="003D668A">
        <w:rPr>
          <w:sz w:val="28"/>
          <w:szCs w:val="28"/>
        </w:rPr>
        <w:t xml:space="preserve">Информация о </w:t>
      </w:r>
      <w:r w:rsidR="005434ED">
        <w:rPr>
          <w:sz w:val="28"/>
          <w:szCs w:val="28"/>
        </w:rPr>
        <w:t xml:space="preserve">порядке </w:t>
      </w:r>
      <w:r w:rsidR="005434ED" w:rsidRPr="003D668A">
        <w:rPr>
          <w:sz w:val="28"/>
          <w:szCs w:val="28"/>
        </w:rPr>
        <w:t>предоставлени</w:t>
      </w:r>
      <w:r w:rsidR="005434ED">
        <w:rPr>
          <w:sz w:val="28"/>
          <w:szCs w:val="28"/>
        </w:rPr>
        <w:t>я</w:t>
      </w:r>
      <w:r w:rsidR="005434ED" w:rsidRPr="003D668A">
        <w:rPr>
          <w:sz w:val="28"/>
          <w:szCs w:val="28"/>
        </w:rPr>
        <w:t xml:space="preserve"> государственной услуги размещается </w:t>
      </w:r>
      <w:r w:rsidR="005434ED" w:rsidRPr="000A00CA">
        <w:rPr>
          <w:sz w:val="28"/>
          <w:szCs w:val="28"/>
        </w:rPr>
        <w:t>в информаци</w:t>
      </w:r>
      <w:r w:rsidR="005B27BB">
        <w:rPr>
          <w:sz w:val="28"/>
          <w:szCs w:val="28"/>
        </w:rPr>
        <w:t>онно-телекоммуникационной сети «</w:t>
      </w:r>
      <w:r w:rsidR="005434ED" w:rsidRPr="000A00CA">
        <w:rPr>
          <w:sz w:val="28"/>
          <w:szCs w:val="28"/>
        </w:rPr>
        <w:t>Интернет</w:t>
      </w:r>
      <w:r w:rsidR="005B27BB">
        <w:rPr>
          <w:sz w:val="28"/>
          <w:szCs w:val="28"/>
        </w:rPr>
        <w:t>»</w:t>
      </w:r>
      <w:r w:rsidR="005434ED" w:rsidRPr="003D668A">
        <w:rPr>
          <w:sz w:val="28"/>
          <w:szCs w:val="28"/>
        </w:rPr>
        <w:t xml:space="preserve"> (далее - сеть Интернет) на официальном са</w:t>
      </w:r>
      <w:r w:rsidR="005434ED">
        <w:rPr>
          <w:sz w:val="28"/>
          <w:szCs w:val="28"/>
        </w:rPr>
        <w:t>йте Департамента</w:t>
      </w:r>
      <w:r w:rsidR="005434ED" w:rsidRPr="003D668A">
        <w:rPr>
          <w:sz w:val="28"/>
          <w:szCs w:val="28"/>
        </w:rPr>
        <w:t xml:space="preserve">, </w:t>
      </w:r>
      <w:r w:rsidR="008821C6">
        <w:rPr>
          <w:sz w:val="28"/>
          <w:szCs w:val="28"/>
        </w:rPr>
        <w:t xml:space="preserve">в </w:t>
      </w:r>
      <w:r w:rsidR="005434ED" w:rsidRPr="00232398">
        <w:rPr>
          <w:sz w:val="28"/>
          <w:szCs w:val="28"/>
        </w:rPr>
        <w:t>государственной информационной систем</w:t>
      </w:r>
      <w:r w:rsidR="005434ED">
        <w:rPr>
          <w:sz w:val="28"/>
          <w:szCs w:val="28"/>
        </w:rPr>
        <w:t>е</w:t>
      </w:r>
      <w:r w:rsidR="005B27BB">
        <w:rPr>
          <w:sz w:val="28"/>
          <w:szCs w:val="28"/>
        </w:rPr>
        <w:t xml:space="preserve"> «</w:t>
      </w:r>
      <w:r w:rsidR="005434ED" w:rsidRPr="00232398">
        <w:rPr>
          <w:sz w:val="28"/>
          <w:szCs w:val="28"/>
        </w:rPr>
        <w:t>Портал государственных и муниципальных услуг Владимирской области</w:t>
      </w:r>
      <w:r w:rsidR="005B27BB">
        <w:rPr>
          <w:sz w:val="28"/>
          <w:szCs w:val="28"/>
        </w:rPr>
        <w:t>»</w:t>
      </w:r>
      <w:r w:rsidR="005434ED" w:rsidRPr="003D668A">
        <w:rPr>
          <w:sz w:val="28"/>
          <w:szCs w:val="28"/>
        </w:rPr>
        <w:t xml:space="preserve"> (далее - Единый портал), </w:t>
      </w:r>
      <w:r w:rsidR="005434ED">
        <w:rPr>
          <w:sz w:val="28"/>
          <w:szCs w:val="28"/>
        </w:rPr>
        <w:t xml:space="preserve">на информационном стенде в месте, предназначенном для предоставления государственной услуги, и </w:t>
      </w:r>
      <w:r w:rsidR="005434ED" w:rsidRPr="0043154A">
        <w:rPr>
          <w:sz w:val="28"/>
          <w:szCs w:val="28"/>
        </w:rPr>
        <w:t xml:space="preserve">предоставляется </w:t>
      </w:r>
      <w:r w:rsidR="005434ED" w:rsidRPr="0043154A">
        <w:rPr>
          <w:color w:val="000000"/>
          <w:sz w:val="28"/>
          <w:szCs w:val="28"/>
        </w:rPr>
        <w:t xml:space="preserve">с использованием средств телефонной, факсимильной и электронной связи, </w:t>
      </w:r>
      <w:r w:rsidR="005434ED">
        <w:rPr>
          <w:color w:val="000000"/>
          <w:sz w:val="28"/>
          <w:szCs w:val="28"/>
        </w:rPr>
        <w:t xml:space="preserve">а также </w:t>
      </w:r>
      <w:r w:rsidR="005434ED" w:rsidRPr="0043154A">
        <w:rPr>
          <w:color w:val="000000"/>
          <w:sz w:val="28"/>
          <w:szCs w:val="28"/>
        </w:rPr>
        <w:t>при личном приеме.</w:t>
      </w:r>
      <w:proofErr w:type="gramEnd"/>
    </w:p>
    <w:p w:rsidR="005434ED" w:rsidRPr="00BF3A66" w:rsidRDefault="005434ED" w:rsidP="0018567A">
      <w:pPr>
        <w:ind w:firstLine="709"/>
        <w:jc w:val="both"/>
        <w:rPr>
          <w:sz w:val="28"/>
          <w:szCs w:val="28"/>
        </w:rPr>
      </w:pPr>
      <w:r w:rsidRPr="00BF3A66">
        <w:rPr>
          <w:sz w:val="28"/>
          <w:szCs w:val="28"/>
        </w:rPr>
        <w:t xml:space="preserve">Адрес официального сайта Департамента: </w:t>
      </w:r>
      <w:proofErr w:type="spellStart"/>
      <w:r w:rsidRPr="00BF3A66">
        <w:rPr>
          <w:sz w:val="28"/>
          <w:szCs w:val="28"/>
        </w:rPr>
        <w:t>www</w:t>
      </w:r>
      <w:proofErr w:type="spellEnd"/>
      <w:r w:rsidRPr="00BF3A66">
        <w:rPr>
          <w:sz w:val="28"/>
          <w:szCs w:val="28"/>
        </w:rPr>
        <w:t>.</w:t>
      </w:r>
      <w:proofErr w:type="spellStart"/>
      <w:r w:rsidRPr="00BF3A66">
        <w:rPr>
          <w:sz w:val="28"/>
          <w:szCs w:val="28"/>
          <w:lang w:val="en-US"/>
        </w:rPr>
        <w:t>vladzan</w:t>
      </w:r>
      <w:proofErr w:type="spellEnd"/>
      <w:r w:rsidRPr="00BF3A66">
        <w:rPr>
          <w:sz w:val="28"/>
          <w:szCs w:val="28"/>
        </w:rPr>
        <w:t>.</w:t>
      </w:r>
      <w:proofErr w:type="spellStart"/>
      <w:r w:rsidRPr="00BF3A66">
        <w:rPr>
          <w:sz w:val="28"/>
          <w:szCs w:val="28"/>
        </w:rPr>
        <w:t>ru</w:t>
      </w:r>
      <w:proofErr w:type="spellEnd"/>
      <w:r w:rsidRPr="00BF3A66">
        <w:rPr>
          <w:sz w:val="28"/>
          <w:szCs w:val="28"/>
        </w:rPr>
        <w:t xml:space="preserve">; </w:t>
      </w:r>
    </w:p>
    <w:p w:rsidR="005434ED" w:rsidRPr="00BF3A66" w:rsidRDefault="005434ED" w:rsidP="00D17D09">
      <w:pPr>
        <w:pStyle w:val="Default"/>
        <w:tabs>
          <w:tab w:val="left" w:pos="1701"/>
        </w:tabs>
        <w:ind w:firstLine="709"/>
        <w:jc w:val="both"/>
        <w:rPr>
          <w:rFonts w:ascii="Times New Roman" w:hAnsi="Times New Roman" w:cs="Times New Roman"/>
          <w:sz w:val="28"/>
          <w:szCs w:val="28"/>
        </w:rPr>
      </w:pPr>
      <w:r w:rsidRPr="00BF3A66">
        <w:rPr>
          <w:rFonts w:ascii="Times New Roman" w:hAnsi="Times New Roman" w:cs="Times New Roman"/>
          <w:sz w:val="28"/>
          <w:szCs w:val="28"/>
        </w:rPr>
        <w:t xml:space="preserve">Адрес электронной почты Департамента: </w:t>
      </w:r>
      <w:proofErr w:type="spellStart"/>
      <w:r w:rsidR="00F53C0D">
        <w:rPr>
          <w:rFonts w:ascii="Times New Roman" w:hAnsi="Times New Roman" w:cs="Times New Roman"/>
          <w:sz w:val="28"/>
          <w:szCs w:val="28"/>
          <w:lang w:val="en-US"/>
        </w:rPr>
        <w:t>dtzn</w:t>
      </w:r>
      <w:proofErr w:type="spellEnd"/>
      <w:r w:rsidRPr="00BF3A66">
        <w:rPr>
          <w:rFonts w:ascii="Times New Roman" w:hAnsi="Times New Roman" w:cs="Times New Roman"/>
          <w:sz w:val="28"/>
          <w:szCs w:val="28"/>
        </w:rPr>
        <w:t>@</w:t>
      </w:r>
      <w:proofErr w:type="spellStart"/>
      <w:r w:rsidRPr="00BF3A66">
        <w:rPr>
          <w:rFonts w:ascii="Times New Roman" w:hAnsi="Times New Roman" w:cs="Times New Roman"/>
          <w:sz w:val="28"/>
          <w:szCs w:val="28"/>
          <w:lang w:val="en-US"/>
        </w:rPr>
        <w:t>avo</w:t>
      </w:r>
      <w:proofErr w:type="spellEnd"/>
      <w:r w:rsidRPr="00BF3A66">
        <w:rPr>
          <w:rFonts w:ascii="Times New Roman" w:hAnsi="Times New Roman" w:cs="Times New Roman"/>
          <w:sz w:val="28"/>
          <w:szCs w:val="28"/>
        </w:rPr>
        <w:t>.</w:t>
      </w:r>
      <w:proofErr w:type="spellStart"/>
      <w:r w:rsidRPr="00BF3A66">
        <w:rPr>
          <w:rFonts w:ascii="Times New Roman" w:hAnsi="Times New Roman" w:cs="Times New Roman"/>
          <w:sz w:val="28"/>
          <w:szCs w:val="28"/>
          <w:lang w:val="en-US"/>
        </w:rPr>
        <w:t>ru</w:t>
      </w:r>
      <w:proofErr w:type="spellEnd"/>
      <w:r w:rsidRPr="00BF3A66">
        <w:rPr>
          <w:rFonts w:ascii="Times New Roman" w:hAnsi="Times New Roman" w:cs="Times New Roman"/>
          <w:sz w:val="28"/>
          <w:szCs w:val="28"/>
        </w:rPr>
        <w:t>.</w:t>
      </w:r>
    </w:p>
    <w:p w:rsidR="005434ED" w:rsidRDefault="005434ED" w:rsidP="00D17D09">
      <w:pPr>
        <w:pStyle w:val="Default"/>
        <w:ind w:firstLine="709"/>
        <w:jc w:val="both"/>
        <w:rPr>
          <w:rFonts w:ascii="Times New Roman" w:hAnsi="Times New Roman" w:cs="Times New Roman"/>
          <w:sz w:val="28"/>
          <w:szCs w:val="28"/>
        </w:rPr>
      </w:pPr>
      <w:r>
        <w:rPr>
          <w:rFonts w:ascii="Times New Roman" w:hAnsi="Times New Roman" w:cs="Times New Roman"/>
          <w:sz w:val="28"/>
          <w:szCs w:val="28"/>
        </w:rPr>
        <w:t>Контактный телефон</w:t>
      </w:r>
      <w:r w:rsidRPr="00BF3A66">
        <w:rPr>
          <w:rFonts w:ascii="Times New Roman" w:hAnsi="Times New Roman" w:cs="Times New Roman"/>
          <w:sz w:val="28"/>
          <w:szCs w:val="28"/>
        </w:rPr>
        <w:t>: (4922) 53-04-19, факс: (4922) 35-34-75.</w:t>
      </w:r>
    </w:p>
    <w:p w:rsidR="005434ED" w:rsidRPr="00B502CC" w:rsidRDefault="00D933E8" w:rsidP="00040B5F">
      <w:pPr>
        <w:ind w:firstLine="709"/>
        <w:jc w:val="both"/>
        <w:rPr>
          <w:color w:val="000000"/>
          <w:sz w:val="28"/>
          <w:szCs w:val="28"/>
        </w:rPr>
      </w:pPr>
      <w:r>
        <w:rPr>
          <w:color w:val="000000"/>
          <w:sz w:val="28"/>
          <w:szCs w:val="28"/>
        </w:rPr>
        <w:t>8</w:t>
      </w:r>
      <w:r w:rsidR="005434ED" w:rsidRPr="00B502CC">
        <w:rPr>
          <w:color w:val="000000"/>
          <w:sz w:val="28"/>
          <w:szCs w:val="28"/>
        </w:rPr>
        <w:t xml:space="preserve">. При ответах на телефонные звонки и устные обращения </w:t>
      </w:r>
      <w:proofErr w:type="gramStart"/>
      <w:r w:rsidR="005434ED" w:rsidRPr="00B502CC">
        <w:rPr>
          <w:color w:val="000000"/>
          <w:sz w:val="28"/>
          <w:szCs w:val="28"/>
        </w:rPr>
        <w:t>заявителей</w:t>
      </w:r>
      <w:proofErr w:type="gramEnd"/>
      <w:r w:rsidR="005434ED" w:rsidRPr="00B502CC">
        <w:rPr>
          <w:color w:val="000000"/>
          <w:sz w:val="28"/>
          <w:szCs w:val="28"/>
        </w:rPr>
        <w:t xml:space="preserve"> </w:t>
      </w:r>
      <w:r w:rsidR="00924C51">
        <w:rPr>
          <w:color w:val="000000"/>
          <w:sz w:val="28"/>
          <w:szCs w:val="28"/>
        </w:rPr>
        <w:t>должностные лица</w:t>
      </w:r>
      <w:r w:rsidR="006C27BF">
        <w:rPr>
          <w:color w:val="000000"/>
          <w:sz w:val="28"/>
          <w:szCs w:val="28"/>
        </w:rPr>
        <w:t xml:space="preserve"> </w:t>
      </w:r>
      <w:r w:rsidR="005434ED">
        <w:rPr>
          <w:color w:val="000000"/>
          <w:sz w:val="28"/>
          <w:szCs w:val="28"/>
        </w:rPr>
        <w:t>сектора условий и охраны труда Департамента</w:t>
      </w:r>
      <w:r w:rsidR="006C27BF">
        <w:rPr>
          <w:color w:val="000000"/>
          <w:sz w:val="28"/>
          <w:szCs w:val="28"/>
        </w:rPr>
        <w:t xml:space="preserve">, </w:t>
      </w:r>
      <w:r w:rsidR="006C27BF">
        <w:rPr>
          <w:sz w:val="28"/>
          <w:szCs w:val="28"/>
        </w:rPr>
        <w:t>осуществляющие предоставление государственной услуги</w:t>
      </w:r>
      <w:r w:rsidR="00E0539A">
        <w:rPr>
          <w:sz w:val="28"/>
          <w:szCs w:val="28"/>
        </w:rPr>
        <w:t xml:space="preserve"> </w:t>
      </w:r>
      <w:r w:rsidR="00E0539A">
        <w:rPr>
          <w:color w:val="000000"/>
          <w:sz w:val="28"/>
          <w:szCs w:val="28"/>
        </w:rPr>
        <w:t>(далее – должностные лица Департамента)</w:t>
      </w:r>
      <w:r w:rsidR="006C27BF">
        <w:rPr>
          <w:sz w:val="28"/>
          <w:szCs w:val="28"/>
        </w:rPr>
        <w:t xml:space="preserve">, </w:t>
      </w:r>
      <w:r w:rsidR="005434ED" w:rsidRPr="00B502CC">
        <w:rPr>
          <w:color w:val="000000"/>
          <w:sz w:val="28"/>
          <w:szCs w:val="28"/>
        </w:rPr>
        <w:t xml:space="preserve">подробно и в вежливой форме информирует обратившегося по интересующим его вопросам. Ответ на телефонный звонок должен содержать информацию о наименовании органа, в который позвонил заявитель, фамилии, имени, отчестве (при наличии) и должности </w:t>
      </w:r>
      <w:r w:rsidR="00C01EBC">
        <w:rPr>
          <w:color w:val="000000"/>
          <w:sz w:val="28"/>
          <w:szCs w:val="28"/>
        </w:rPr>
        <w:t>должностного лица Департамента</w:t>
      </w:r>
      <w:r w:rsidR="005434ED" w:rsidRPr="00B502CC">
        <w:rPr>
          <w:color w:val="000000"/>
          <w:sz w:val="28"/>
          <w:szCs w:val="28"/>
        </w:rPr>
        <w:t>, принявшего телефонный вызов.</w:t>
      </w:r>
    </w:p>
    <w:p w:rsidR="003F74E8" w:rsidRPr="00040B5F" w:rsidRDefault="000851C4" w:rsidP="00040B5F">
      <w:pPr>
        <w:widowControl w:val="0"/>
        <w:autoSpaceDE w:val="0"/>
        <w:autoSpaceDN w:val="0"/>
        <w:adjustRightInd w:val="0"/>
        <w:ind w:firstLine="709"/>
        <w:jc w:val="both"/>
        <w:rPr>
          <w:sz w:val="28"/>
          <w:szCs w:val="28"/>
        </w:rPr>
      </w:pPr>
      <w:r>
        <w:rPr>
          <w:sz w:val="28"/>
          <w:szCs w:val="28"/>
        </w:rPr>
        <w:t>9</w:t>
      </w:r>
      <w:r w:rsidR="003F74E8" w:rsidRPr="00040B5F">
        <w:rPr>
          <w:sz w:val="28"/>
          <w:szCs w:val="28"/>
        </w:rPr>
        <w:t xml:space="preserve">. В </w:t>
      </w:r>
      <w:r w:rsidR="00040B5F">
        <w:rPr>
          <w:sz w:val="28"/>
          <w:szCs w:val="28"/>
        </w:rPr>
        <w:t>секторе условий и охраны труда</w:t>
      </w:r>
      <w:r w:rsidR="00040B5F" w:rsidRPr="00040B5F">
        <w:rPr>
          <w:sz w:val="28"/>
          <w:szCs w:val="28"/>
        </w:rPr>
        <w:t xml:space="preserve"> </w:t>
      </w:r>
      <w:r w:rsidR="003F74E8" w:rsidRPr="00040B5F">
        <w:rPr>
          <w:sz w:val="28"/>
          <w:szCs w:val="28"/>
        </w:rPr>
        <w:t>Департамента оформлен информационный стенд, на котором размещены:</w:t>
      </w:r>
    </w:p>
    <w:p w:rsidR="003F74E8" w:rsidRPr="00040B5F" w:rsidRDefault="003F74E8" w:rsidP="00040B5F">
      <w:pPr>
        <w:widowControl w:val="0"/>
        <w:autoSpaceDE w:val="0"/>
        <w:autoSpaceDN w:val="0"/>
        <w:adjustRightInd w:val="0"/>
        <w:ind w:firstLine="709"/>
        <w:jc w:val="both"/>
        <w:rPr>
          <w:sz w:val="28"/>
          <w:szCs w:val="28"/>
        </w:rPr>
      </w:pPr>
      <w:r w:rsidRPr="00040B5F">
        <w:rPr>
          <w:sz w:val="28"/>
          <w:szCs w:val="28"/>
        </w:rPr>
        <w:t>- копии законодательных и нормативных правовых актов, регламентирующих порядок проведения в Российской Федерации государственной экспертизы условий труда, или извлечения из них;</w:t>
      </w:r>
    </w:p>
    <w:p w:rsidR="003F74E8" w:rsidRPr="00040B5F" w:rsidRDefault="003F74E8" w:rsidP="00040B5F">
      <w:pPr>
        <w:widowControl w:val="0"/>
        <w:autoSpaceDE w:val="0"/>
        <w:autoSpaceDN w:val="0"/>
        <w:adjustRightInd w:val="0"/>
        <w:ind w:firstLine="709"/>
        <w:jc w:val="both"/>
        <w:rPr>
          <w:sz w:val="28"/>
          <w:szCs w:val="28"/>
        </w:rPr>
      </w:pPr>
      <w:r w:rsidRPr="00040B5F">
        <w:rPr>
          <w:sz w:val="28"/>
          <w:szCs w:val="28"/>
        </w:rPr>
        <w:t xml:space="preserve">- режим работы Департамента, номера контактных телефонов, адрес официального сайта в </w:t>
      </w:r>
      <w:r w:rsidR="00285840">
        <w:rPr>
          <w:sz w:val="28"/>
          <w:szCs w:val="28"/>
        </w:rPr>
        <w:t xml:space="preserve">сети </w:t>
      </w:r>
      <w:r w:rsidRPr="00040B5F">
        <w:rPr>
          <w:sz w:val="28"/>
          <w:szCs w:val="28"/>
        </w:rPr>
        <w:t>Интернет и электронной почты Департамента;</w:t>
      </w:r>
    </w:p>
    <w:p w:rsidR="00A509C6" w:rsidRDefault="00A509C6" w:rsidP="00A509C6">
      <w:pPr>
        <w:widowControl w:val="0"/>
        <w:autoSpaceDE w:val="0"/>
        <w:autoSpaceDN w:val="0"/>
        <w:adjustRightInd w:val="0"/>
        <w:ind w:firstLine="709"/>
        <w:jc w:val="both"/>
        <w:rPr>
          <w:sz w:val="28"/>
          <w:szCs w:val="28"/>
        </w:rPr>
      </w:pPr>
      <w:r>
        <w:rPr>
          <w:sz w:val="28"/>
          <w:szCs w:val="28"/>
        </w:rPr>
        <w:t>- рекомендуемые образцы заявлений на проведение экспертизы;</w:t>
      </w:r>
    </w:p>
    <w:p w:rsidR="003F74E8" w:rsidRDefault="003F74E8" w:rsidP="00040B5F">
      <w:pPr>
        <w:widowControl w:val="0"/>
        <w:autoSpaceDE w:val="0"/>
        <w:autoSpaceDN w:val="0"/>
        <w:adjustRightInd w:val="0"/>
        <w:ind w:firstLine="709"/>
        <w:jc w:val="both"/>
        <w:rPr>
          <w:sz w:val="28"/>
          <w:szCs w:val="28"/>
        </w:rPr>
      </w:pPr>
      <w:r w:rsidRPr="00040B5F">
        <w:rPr>
          <w:sz w:val="28"/>
          <w:szCs w:val="28"/>
        </w:rPr>
        <w:t>- перечень документов, необходимых для предоставления государственной услуги</w:t>
      </w:r>
      <w:r w:rsidR="009576C4">
        <w:rPr>
          <w:sz w:val="28"/>
          <w:szCs w:val="28"/>
        </w:rPr>
        <w:t>;</w:t>
      </w:r>
    </w:p>
    <w:p w:rsidR="00B0634D" w:rsidRDefault="009576C4" w:rsidP="00B0634D">
      <w:pPr>
        <w:ind w:firstLine="709"/>
        <w:jc w:val="both"/>
        <w:rPr>
          <w:color w:val="000000"/>
          <w:sz w:val="28"/>
          <w:szCs w:val="28"/>
        </w:rPr>
      </w:pPr>
      <w:r>
        <w:rPr>
          <w:color w:val="000000"/>
          <w:sz w:val="28"/>
          <w:szCs w:val="28"/>
        </w:rPr>
        <w:t xml:space="preserve">- </w:t>
      </w:r>
      <w:r w:rsidRPr="00F5798B">
        <w:rPr>
          <w:color w:val="000000"/>
          <w:sz w:val="28"/>
          <w:szCs w:val="28"/>
        </w:rPr>
        <w:t>порядок обжалования заявителем действий (бездействия) должностных лиц и принятых ими решений.</w:t>
      </w:r>
    </w:p>
    <w:p w:rsidR="003F74E8" w:rsidRPr="00040B5F" w:rsidRDefault="003F74E8" w:rsidP="00B0634D">
      <w:pPr>
        <w:ind w:firstLine="709"/>
        <w:jc w:val="both"/>
        <w:rPr>
          <w:sz w:val="28"/>
          <w:szCs w:val="28"/>
        </w:rPr>
      </w:pPr>
      <w:r w:rsidRPr="00040B5F">
        <w:rPr>
          <w:sz w:val="28"/>
          <w:szCs w:val="28"/>
        </w:rPr>
        <w:t xml:space="preserve">Аналогичная информация размещается на официальном сайте Департамента в </w:t>
      </w:r>
      <w:r w:rsidR="00C343A5">
        <w:rPr>
          <w:sz w:val="28"/>
          <w:szCs w:val="28"/>
        </w:rPr>
        <w:t xml:space="preserve">сети </w:t>
      </w:r>
      <w:r w:rsidRPr="00040B5F">
        <w:rPr>
          <w:sz w:val="28"/>
          <w:szCs w:val="28"/>
        </w:rPr>
        <w:t>Интернет</w:t>
      </w:r>
      <w:r w:rsidR="002862DA">
        <w:rPr>
          <w:sz w:val="28"/>
          <w:szCs w:val="28"/>
        </w:rPr>
        <w:t xml:space="preserve"> в подразделе «</w:t>
      </w:r>
      <w:r w:rsidRPr="00040B5F">
        <w:rPr>
          <w:sz w:val="28"/>
          <w:szCs w:val="28"/>
        </w:rPr>
        <w:t>Охрана труда</w:t>
      </w:r>
      <w:r w:rsidR="002862DA">
        <w:rPr>
          <w:sz w:val="28"/>
          <w:szCs w:val="28"/>
        </w:rPr>
        <w:t>» раздела «</w:t>
      </w:r>
      <w:r w:rsidRPr="00040B5F">
        <w:rPr>
          <w:sz w:val="28"/>
          <w:szCs w:val="28"/>
        </w:rPr>
        <w:t>Информация</w:t>
      </w:r>
      <w:r w:rsidR="002862DA">
        <w:rPr>
          <w:sz w:val="28"/>
          <w:szCs w:val="28"/>
        </w:rPr>
        <w:t>»</w:t>
      </w:r>
      <w:r w:rsidRPr="00040B5F">
        <w:rPr>
          <w:sz w:val="28"/>
          <w:szCs w:val="28"/>
        </w:rPr>
        <w:t>.</w:t>
      </w:r>
    </w:p>
    <w:p w:rsidR="00E60A53" w:rsidRDefault="00E60A53" w:rsidP="00FB5CFA">
      <w:pPr>
        <w:pStyle w:val="Default"/>
        <w:jc w:val="center"/>
        <w:rPr>
          <w:rFonts w:ascii="Times New Roman" w:hAnsi="Times New Roman" w:cs="Times New Roman"/>
          <w:sz w:val="28"/>
          <w:szCs w:val="28"/>
        </w:rPr>
      </w:pPr>
    </w:p>
    <w:p w:rsidR="00C5226B" w:rsidRDefault="00152D69" w:rsidP="00FB5CFA">
      <w:pPr>
        <w:pStyle w:val="Default"/>
        <w:jc w:val="center"/>
        <w:rPr>
          <w:rFonts w:ascii="Times New Roman" w:hAnsi="Times New Roman" w:cs="Times New Roman"/>
          <w:sz w:val="28"/>
          <w:szCs w:val="28"/>
        </w:rPr>
      </w:pPr>
      <w:r w:rsidRPr="00152D69">
        <w:rPr>
          <w:rFonts w:ascii="Times New Roman" w:hAnsi="Times New Roman" w:cs="Times New Roman"/>
          <w:sz w:val="28"/>
          <w:szCs w:val="28"/>
        </w:rPr>
        <w:t>II.</w:t>
      </w:r>
      <w:r w:rsidR="00FB5CFA" w:rsidRPr="00FB5CFA">
        <w:rPr>
          <w:rFonts w:ascii="Times New Roman" w:hAnsi="Times New Roman" w:cs="Times New Roman"/>
          <w:sz w:val="28"/>
          <w:szCs w:val="28"/>
        </w:rPr>
        <w:t xml:space="preserve"> Стандарт предоставления государственной услуги</w:t>
      </w:r>
    </w:p>
    <w:p w:rsidR="00C75185" w:rsidRDefault="00C75185" w:rsidP="00FB5CFA">
      <w:pPr>
        <w:pStyle w:val="Default"/>
        <w:jc w:val="center"/>
        <w:rPr>
          <w:rFonts w:ascii="Times New Roman" w:hAnsi="Times New Roman" w:cs="Times New Roman"/>
          <w:sz w:val="28"/>
          <w:szCs w:val="28"/>
        </w:rPr>
      </w:pPr>
    </w:p>
    <w:p w:rsidR="005434ED" w:rsidRPr="00F843C8" w:rsidRDefault="00F843C8" w:rsidP="00D17D09">
      <w:pPr>
        <w:pStyle w:val="Default"/>
        <w:ind w:firstLine="709"/>
        <w:jc w:val="both"/>
        <w:rPr>
          <w:rFonts w:ascii="Times New Roman" w:hAnsi="Times New Roman" w:cs="Times New Roman"/>
          <w:sz w:val="28"/>
          <w:szCs w:val="28"/>
        </w:rPr>
      </w:pPr>
      <w:r w:rsidRPr="00F843C8">
        <w:rPr>
          <w:rFonts w:ascii="Times New Roman" w:hAnsi="Times New Roman" w:cs="Times New Roman"/>
          <w:sz w:val="28"/>
          <w:szCs w:val="28"/>
        </w:rPr>
        <w:t>1</w:t>
      </w:r>
      <w:r w:rsidR="000851C4">
        <w:rPr>
          <w:rFonts w:ascii="Times New Roman" w:hAnsi="Times New Roman" w:cs="Times New Roman"/>
          <w:sz w:val="28"/>
          <w:szCs w:val="28"/>
        </w:rPr>
        <w:t>0</w:t>
      </w:r>
      <w:r w:rsidR="005434ED" w:rsidRPr="00F843C8">
        <w:rPr>
          <w:rFonts w:ascii="Times New Roman" w:hAnsi="Times New Roman" w:cs="Times New Roman"/>
          <w:sz w:val="28"/>
          <w:szCs w:val="28"/>
        </w:rPr>
        <w:t>. Наименование государственной услуги</w:t>
      </w:r>
      <w:r w:rsidR="00BC01BA">
        <w:rPr>
          <w:rFonts w:ascii="Times New Roman" w:hAnsi="Times New Roman" w:cs="Times New Roman"/>
          <w:sz w:val="28"/>
          <w:szCs w:val="28"/>
        </w:rPr>
        <w:t>: «П</w:t>
      </w:r>
      <w:r w:rsidR="005434ED" w:rsidRPr="00F843C8">
        <w:rPr>
          <w:rFonts w:ascii="Times New Roman" w:hAnsi="Times New Roman" w:cs="Times New Roman"/>
          <w:sz w:val="28"/>
          <w:szCs w:val="28"/>
        </w:rPr>
        <w:t>роведени</w:t>
      </w:r>
      <w:r w:rsidR="00840A78">
        <w:rPr>
          <w:rFonts w:ascii="Times New Roman" w:hAnsi="Times New Roman" w:cs="Times New Roman"/>
          <w:sz w:val="28"/>
          <w:szCs w:val="28"/>
        </w:rPr>
        <w:t>е</w:t>
      </w:r>
      <w:r w:rsidR="005434ED" w:rsidRPr="00F843C8">
        <w:rPr>
          <w:rFonts w:ascii="Times New Roman" w:hAnsi="Times New Roman" w:cs="Times New Roman"/>
          <w:sz w:val="28"/>
          <w:szCs w:val="28"/>
        </w:rPr>
        <w:t xml:space="preserve"> государственной экспертизы условий труда в целях </w:t>
      </w:r>
      <w:proofErr w:type="gramStart"/>
      <w:r w:rsidR="005434ED" w:rsidRPr="00F843C8">
        <w:rPr>
          <w:rFonts w:ascii="Times New Roman" w:hAnsi="Times New Roman" w:cs="Times New Roman"/>
          <w:sz w:val="28"/>
          <w:szCs w:val="28"/>
        </w:rPr>
        <w:t>оценки качества проведения специальной оценки условий труда</w:t>
      </w:r>
      <w:proofErr w:type="gramEnd"/>
      <w:r w:rsidR="00840A78">
        <w:rPr>
          <w:rFonts w:ascii="Times New Roman" w:hAnsi="Times New Roman" w:cs="Times New Roman"/>
          <w:sz w:val="28"/>
          <w:szCs w:val="28"/>
        </w:rPr>
        <w:t>»</w:t>
      </w:r>
      <w:r w:rsidR="005434ED" w:rsidRPr="00F843C8">
        <w:rPr>
          <w:rFonts w:ascii="Times New Roman" w:hAnsi="Times New Roman" w:cs="Times New Roman"/>
          <w:sz w:val="28"/>
          <w:szCs w:val="28"/>
        </w:rPr>
        <w:t xml:space="preserve">. </w:t>
      </w:r>
    </w:p>
    <w:p w:rsidR="00DF0545" w:rsidRDefault="005A6DA7" w:rsidP="00D17D09">
      <w:pPr>
        <w:pStyle w:val="Default"/>
        <w:ind w:firstLine="709"/>
        <w:jc w:val="both"/>
        <w:rPr>
          <w:rFonts w:ascii="Times New Roman" w:hAnsi="Times New Roman" w:cs="Times New Roman"/>
          <w:sz w:val="28"/>
          <w:szCs w:val="28"/>
        </w:rPr>
      </w:pPr>
      <w:r>
        <w:rPr>
          <w:rFonts w:ascii="Times New Roman" w:hAnsi="Times New Roman" w:cs="Times New Roman"/>
          <w:sz w:val="28"/>
          <w:szCs w:val="28"/>
        </w:rPr>
        <w:t>11</w:t>
      </w:r>
      <w:r w:rsidR="00A4294D" w:rsidRPr="00A4294D">
        <w:rPr>
          <w:rFonts w:ascii="Times New Roman" w:hAnsi="Times New Roman" w:cs="Times New Roman"/>
          <w:sz w:val="28"/>
          <w:szCs w:val="28"/>
        </w:rPr>
        <w:t>. Государственную услугу предоставляет</w:t>
      </w:r>
      <w:r w:rsidR="00A4294D">
        <w:rPr>
          <w:rFonts w:ascii="Times New Roman" w:hAnsi="Times New Roman" w:cs="Times New Roman"/>
          <w:sz w:val="28"/>
          <w:szCs w:val="28"/>
        </w:rPr>
        <w:t xml:space="preserve"> Департамент.</w:t>
      </w:r>
      <w:r w:rsidR="000B7C8E">
        <w:rPr>
          <w:rFonts w:ascii="Times New Roman" w:hAnsi="Times New Roman" w:cs="Times New Roman"/>
          <w:sz w:val="28"/>
          <w:szCs w:val="28"/>
        </w:rPr>
        <w:t xml:space="preserve"> </w:t>
      </w:r>
    </w:p>
    <w:p w:rsidR="003E154D" w:rsidRDefault="005A6DA7" w:rsidP="00845877">
      <w:pPr>
        <w:ind w:firstLine="709"/>
        <w:jc w:val="both"/>
        <w:rPr>
          <w:color w:val="000000"/>
          <w:sz w:val="28"/>
          <w:szCs w:val="28"/>
        </w:rPr>
      </w:pPr>
      <w:r>
        <w:rPr>
          <w:color w:val="000000"/>
          <w:sz w:val="28"/>
          <w:szCs w:val="28"/>
        </w:rPr>
        <w:t>12</w:t>
      </w:r>
      <w:r w:rsidR="000B7C8E" w:rsidRPr="000B7C8E">
        <w:rPr>
          <w:color w:val="000000"/>
          <w:sz w:val="28"/>
          <w:szCs w:val="28"/>
        </w:rPr>
        <w:t>. Участие иных организаций в предоставлении государственной услуги не предусмотрено.</w:t>
      </w:r>
    </w:p>
    <w:p w:rsidR="00A86FAA" w:rsidRDefault="00A86FAA" w:rsidP="00A86FAA">
      <w:pPr>
        <w:ind w:firstLine="709"/>
        <w:jc w:val="both"/>
        <w:rPr>
          <w:color w:val="000000"/>
          <w:sz w:val="28"/>
          <w:szCs w:val="28"/>
        </w:rPr>
      </w:pPr>
      <w:r>
        <w:rPr>
          <w:sz w:val="28"/>
          <w:szCs w:val="28"/>
        </w:rPr>
        <w:t xml:space="preserve">13.  </w:t>
      </w:r>
      <w:r>
        <w:rPr>
          <w:color w:val="000000"/>
          <w:sz w:val="28"/>
          <w:szCs w:val="28"/>
        </w:rPr>
        <w:t xml:space="preserve">Государственная  услуга  предоставляется  в  срок, не превышающий  30                               </w:t>
      </w:r>
    </w:p>
    <w:p w:rsidR="00EF7E29" w:rsidRDefault="00845877" w:rsidP="0046185C">
      <w:pPr>
        <w:rPr>
          <w:color w:val="000000"/>
          <w:sz w:val="28"/>
          <w:szCs w:val="28"/>
        </w:rPr>
      </w:pPr>
      <w:r>
        <w:rPr>
          <w:color w:val="000000"/>
          <w:sz w:val="28"/>
          <w:szCs w:val="28"/>
        </w:rPr>
        <w:lastRenderedPageBreak/>
        <w:t xml:space="preserve">(тридцати) </w:t>
      </w:r>
      <w:r w:rsidR="00FA1A34">
        <w:rPr>
          <w:color w:val="000000"/>
          <w:sz w:val="28"/>
          <w:szCs w:val="28"/>
        </w:rPr>
        <w:t xml:space="preserve">рабочих дней со дня регистрации </w:t>
      </w:r>
      <w:r w:rsidR="00EF7E29" w:rsidRPr="00EF7E29">
        <w:rPr>
          <w:color w:val="000000"/>
          <w:sz w:val="28"/>
          <w:szCs w:val="28"/>
        </w:rPr>
        <w:t>заявления</w:t>
      </w:r>
      <w:r w:rsidR="003D2760">
        <w:rPr>
          <w:color w:val="000000"/>
          <w:sz w:val="28"/>
          <w:szCs w:val="28"/>
        </w:rPr>
        <w:t>.</w:t>
      </w:r>
    </w:p>
    <w:p w:rsidR="00A26931" w:rsidRDefault="00070B0C" w:rsidP="00E42B48">
      <w:pPr>
        <w:ind w:firstLine="709"/>
        <w:jc w:val="both"/>
        <w:rPr>
          <w:color w:val="000000"/>
          <w:sz w:val="28"/>
          <w:szCs w:val="28"/>
        </w:rPr>
      </w:pPr>
      <w:r>
        <w:rPr>
          <w:color w:val="000000"/>
          <w:sz w:val="28"/>
          <w:szCs w:val="28"/>
        </w:rPr>
        <w:t>1</w:t>
      </w:r>
      <w:r w:rsidR="00585B98">
        <w:rPr>
          <w:color w:val="000000"/>
          <w:sz w:val="28"/>
          <w:szCs w:val="28"/>
        </w:rPr>
        <w:t>4</w:t>
      </w:r>
      <w:r w:rsidR="00A26931">
        <w:rPr>
          <w:color w:val="000000"/>
          <w:sz w:val="28"/>
          <w:szCs w:val="28"/>
        </w:rPr>
        <w:t xml:space="preserve">. </w:t>
      </w:r>
      <w:r w:rsidR="00E42B48">
        <w:rPr>
          <w:color w:val="000000"/>
          <w:sz w:val="28"/>
          <w:szCs w:val="28"/>
        </w:rPr>
        <w:t xml:space="preserve">Срок предоставления государственной услуги может быть продлен </w:t>
      </w:r>
      <w:r w:rsidR="00963D1A">
        <w:rPr>
          <w:color w:val="000000"/>
          <w:sz w:val="28"/>
          <w:szCs w:val="28"/>
        </w:rPr>
        <w:t>директором</w:t>
      </w:r>
      <w:r w:rsidR="00E42B48">
        <w:rPr>
          <w:color w:val="000000"/>
          <w:sz w:val="28"/>
          <w:szCs w:val="28"/>
        </w:rPr>
        <w:t xml:space="preserve"> Департамента по представлению </w:t>
      </w:r>
      <w:r w:rsidR="0097001E">
        <w:rPr>
          <w:color w:val="000000"/>
          <w:sz w:val="28"/>
          <w:szCs w:val="28"/>
        </w:rPr>
        <w:t>заведующего</w:t>
      </w:r>
      <w:r w:rsidR="00CE0C7B">
        <w:rPr>
          <w:color w:val="000000"/>
          <w:sz w:val="28"/>
          <w:szCs w:val="28"/>
        </w:rPr>
        <w:t xml:space="preserve"> сектор</w:t>
      </w:r>
      <w:r w:rsidR="0097001E">
        <w:rPr>
          <w:color w:val="000000"/>
          <w:sz w:val="28"/>
          <w:szCs w:val="28"/>
        </w:rPr>
        <w:t>ом</w:t>
      </w:r>
      <w:r w:rsidR="00CE0C7B">
        <w:rPr>
          <w:color w:val="000000"/>
          <w:sz w:val="28"/>
          <w:szCs w:val="28"/>
        </w:rPr>
        <w:t xml:space="preserve"> условий и охраны труда, но не более</w:t>
      </w:r>
      <w:proofErr w:type="gramStart"/>
      <w:r w:rsidR="00CE0C7B">
        <w:rPr>
          <w:color w:val="000000"/>
          <w:sz w:val="28"/>
          <w:szCs w:val="28"/>
        </w:rPr>
        <w:t>,</w:t>
      </w:r>
      <w:proofErr w:type="gramEnd"/>
      <w:r w:rsidR="00CE0C7B">
        <w:rPr>
          <w:color w:val="000000"/>
          <w:sz w:val="28"/>
          <w:szCs w:val="28"/>
        </w:rPr>
        <w:t xml:space="preserve"> чем на 60 (шестьдесят) рабочих дней.</w:t>
      </w:r>
    </w:p>
    <w:p w:rsidR="00E42B48" w:rsidRPr="003E154D" w:rsidRDefault="00070B0C" w:rsidP="003E154D">
      <w:pPr>
        <w:pStyle w:val="ConsPlusNormal"/>
        <w:ind w:firstLine="709"/>
        <w:jc w:val="both"/>
        <w:rPr>
          <w:rFonts w:ascii="Times New Roman" w:hAnsi="Times New Roman" w:cs="Times New Roman"/>
          <w:color w:val="000000"/>
          <w:sz w:val="28"/>
          <w:szCs w:val="28"/>
        </w:rPr>
      </w:pPr>
      <w:r w:rsidRPr="003E154D">
        <w:rPr>
          <w:rFonts w:ascii="Times New Roman" w:hAnsi="Times New Roman" w:cs="Times New Roman"/>
          <w:color w:val="000000"/>
          <w:sz w:val="28"/>
          <w:szCs w:val="28"/>
        </w:rPr>
        <w:t>1</w:t>
      </w:r>
      <w:r w:rsidR="003128CA">
        <w:rPr>
          <w:rFonts w:ascii="Times New Roman" w:hAnsi="Times New Roman" w:cs="Times New Roman"/>
          <w:color w:val="000000"/>
          <w:sz w:val="28"/>
          <w:szCs w:val="28"/>
        </w:rPr>
        <w:t>5</w:t>
      </w:r>
      <w:r w:rsidR="00B36F45" w:rsidRPr="003E154D">
        <w:rPr>
          <w:rFonts w:ascii="Times New Roman" w:hAnsi="Times New Roman" w:cs="Times New Roman"/>
          <w:color w:val="000000"/>
          <w:sz w:val="28"/>
          <w:szCs w:val="28"/>
        </w:rPr>
        <w:t xml:space="preserve">. </w:t>
      </w:r>
      <w:r w:rsidR="003E154D" w:rsidRPr="003E154D">
        <w:rPr>
          <w:rFonts w:ascii="Times New Roman" w:hAnsi="Times New Roman" w:cs="Times New Roman"/>
          <w:sz w:val="28"/>
          <w:szCs w:val="28"/>
        </w:rPr>
        <w:t>Результатом предоставления государственной услуги является выдача</w:t>
      </w:r>
      <w:r w:rsidR="00B02F90">
        <w:rPr>
          <w:rFonts w:ascii="Times New Roman" w:hAnsi="Times New Roman" w:cs="Times New Roman"/>
          <w:sz w:val="28"/>
          <w:szCs w:val="28"/>
        </w:rPr>
        <w:t xml:space="preserve"> (направление)</w:t>
      </w:r>
      <w:r w:rsidR="003E154D" w:rsidRPr="003E154D">
        <w:rPr>
          <w:rFonts w:ascii="Times New Roman" w:hAnsi="Times New Roman" w:cs="Times New Roman"/>
          <w:sz w:val="28"/>
          <w:szCs w:val="28"/>
        </w:rPr>
        <w:t xml:space="preserve"> заявителю заключения государственной экспертизы условий труда о качестве проведения специальной оценки условий труда </w:t>
      </w:r>
      <w:r w:rsidR="000C319D" w:rsidRPr="003E154D">
        <w:rPr>
          <w:rFonts w:ascii="Times New Roman" w:hAnsi="Times New Roman" w:cs="Times New Roman"/>
          <w:color w:val="000000"/>
          <w:sz w:val="28"/>
          <w:szCs w:val="28"/>
        </w:rPr>
        <w:t xml:space="preserve">в срок не </w:t>
      </w:r>
      <w:r w:rsidR="005D2124" w:rsidRPr="003E154D">
        <w:rPr>
          <w:rFonts w:ascii="Times New Roman" w:hAnsi="Times New Roman" w:cs="Times New Roman"/>
          <w:color w:val="000000"/>
          <w:sz w:val="28"/>
          <w:szCs w:val="28"/>
        </w:rPr>
        <w:t xml:space="preserve">позднее 3 (трех) рабочих дней со дня </w:t>
      </w:r>
      <w:r w:rsidR="000C319D" w:rsidRPr="003E154D">
        <w:rPr>
          <w:rFonts w:ascii="Times New Roman" w:hAnsi="Times New Roman" w:cs="Times New Roman"/>
          <w:color w:val="000000"/>
          <w:sz w:val="28"/>
          <w:szCs w:val="28"/>
        </w:rPr>
        <w:t xml:space="preserve">его утверждения. </w:t>
      </w:r>
    </w:p>
    <w:p w:rsidR="005434ED" w:rsidRPr="0005151B" w:rsidRDefault="001D2783" w:rsidP="00D17D09">
      <w:pPr>
        <w:pStyle w:val="ConsPlusNormal"/>
        <w:ind w:firstLine="709"/>
        <w:jc w:val="both"/>
        <w:rPr>
          <w:rFonts w:ascii="Times New Roman" w:hAnsi="Times New Roman" w:cs="Times New Roman"/>
          <w:sz w:val="28"/>
          <w:szCs w:val="28"/>
        </w:rPr>
      </w:pPr>
      <w:r w:rsidRPr="0005151B">
        <w:rPr>
          <w:rFonts w:ascii="Times New Roman" w:hAnsi="Times New Roman" w:cs="Times New Roman"/>
          <w:sz w:val="28"/>
          <w:szCs w:val="28"/>
        </w:rPr>
        <w:t>1</w:t>
      </w:r>
      <w:r w:rsidR="00C03C1A">
        <w:rPr>
          <w:rFonts w:ascii="Times New Roman" w:hAnsi="Times New Roman" w:cs="Times New Roman"/>
          <w:sz w:val="28"/>
          <w:szCs w:val="28"/>
        </w:rPr>
        <w:t>6</w:t>
      </w:r>
      <w:r w:rsidR="005434ED" w:rsidRPr="0005151B">
        <w:rPr>
          <w:rFonts w:ascii="Times New Roman" w:hAnsi="Times New Roman" w:cs="Times New Roman"/>
          <w:sz w:val="28"/>
          <w:szCs w:val="28"/>
        </w:rPr>
        <w:t xml:space="preserve">. </w:t>
      </w:r>
      <w:r w:rsidR="0008784D" w:rsidRPr="0008784D">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государственной услуги:</w:t>
      </w:r>
    </w:p>
    <w:p w:rsidR="0005151B" w:rsidRDefault="0005151B" w:rsidP="0060637F">
      <w:pPr>
        <w:autoSpaceDE w:val="0"/>
        <w:autoSpaceDN w:val="0"/>
        <w:adjustRightInd w:val="0"/>
        <w:ind w:firstLine="709"/>
        <w:jc w:val="both"/>
        <w:rPr>
          <w:rFonts w:eastAsia="Calibri"/>
          <w:sz w:val="28"/>
          <w:szCs w:val="28"/>
        </w:rPr>
      </w:pPr>
      <w:r w:rsidRPr="0005151B">
        <w:rPr>
          <w:rFonts w:eastAsia="Calibri"/>
          <w:sz w:val="28"/>
          <w:szCs w:val="28"/>
        </w:rPr>
        <w:t>- Трудов</w:t>
      </w:r>
      <w:r w:rsidR="00B75179">
        <w:rPr>
          <w:rFonts w:eastAsia="Calibri"/>
          <w:sz w:val="28"/>
          <w:szCs w:val="28"/>
        </w:rPr>
        <w:t>ой</w:t>
      </w:r>
      <w:r w:rsidRPr="0005151B">
        <w:rPr>
          <w:rFonts w:eastAsia="Calibri"/>
          <w:sz w:val="28"/>
          <w:szCs w:val="28"/>
        </w:rPr>
        <w:t xml:space="preserve"> </w:t>
      </w:r>
      <w:hyperlink r:id="rId9" w:history="1">
        <w:r w:rsidRPr="0005151B">
          <w:rPr>
            <w:rFonts w:eastAsia="Calibri"/>
            <w:sz w:val="28"/>
            <w:szCs w:val="28"/>
          </w:rPr>
          <w:t>кодекс</w:t>
        </w:r>
      </w:hyperlink>
      <w:r>
        <w:rPr>
          <w:rFonts w:eastAsia="Calibri"/>
          <w:sz w:val="28"/>
          <w:szCs w:val="28"/>
        </w:rPr>
        <w:t xml:space="preserve"> Российской Федерации («</w:t>
      </w:r>
      <w:r w:rsidRPr="0005151B">
        <w:rPr>
          <w:rFonts w:eastAsia="Calibri"/>
          <w:sz w:val="28"/>
          <w:szCs w:val="28"/>
        </w:rPr>
        <w:t>Собрание законодательства Российской Федерации</w:t>
      </w:r>
      <w:r>
        <w:rPr>
          <w:rFonts w:eastAsia="Calibri"/>
          <w:sz w:val="28"/>
          <w:szCs w:val="28"/>
        </w:rPr>
        <w:t>»</w:t>
      </w:r>
      <w:r w:rsidRPr="0005151B">
        <w:rPr>
          <w:rFonts w:eastAsia="Calibri"/>
          <w:sz w:val="28"/>
          <w:szCs w:val="28"/>
        </w:rPr>
        <w:t xml:space="preserve">, 07.01.2002, </w:t>
      </w:r>
      <w:r>
        <w:rPr>
          <w:rFonts w:eastAsia="Calibri"/>
          <w:sz w:val="28"/>
          <w:szCs w:val="28"/>
        </w:rPr>
        <w:t>№</w:t>
      </w:r>
      <w:r w:rsidRPr="0005151B">
        <w:rPr>
          <w:rFonts w:eastAsia="Calibri"/>
          <w:sz w:val="28"/>
          <w:szCs w:val="28"/>
        </w:rPr>
        <w:t xml:space="preserve"> 1 (ч. 1), ст. 3);</w:t>
      </w:r>
    </w:p>
    <w:p w:rsidR="0005151B" w:rsidRDefault="0005151B" w:rsidP="0060637F">
      <w:pPr>
        <w:autoSpaceDE w:val="0"/>
        <w:autoSpaceDN w:val="0"/>
        <w:adjustRightInd w:val="0"/>
        <w:ind w:firstLine="709"/>
        <w:jc w:val="both"/>
        <w:rPr>
          <w:rFonts w:eastAsia="Calibri"/>
          <w:sz w:val="28"/>
          <w:szCs w:val="28"/>
        </w:rPr>
      </w:pPr>
      <w:r w:rsidRPr="0005151B">
        <w:rPr>
          <w:rFonts w:eastAsia="Calibri"/>
          <w:sz w:val="28"/>
          <w:szCs w:val="28"/>
        </w:rPr>
        <w:t>- Федеральны</w:t>
      </w:r>
      <w:r w:rsidR="008C087E">
        <w:rPr>
          <w:rFonts w:eastAsia="Calibri"/>
          <w:sz w:val="28"/>
          <w:szCs w:val="28"/>
        </w:rPr>
        <w:t xml:space="preserve">й </w:t>
      </w:r>
      <w:hyperlink r:id="rId10" w:history="1">
        <w:r w:rsidRPr="0005151B">
          <w:rPr>
            <w:rFonts w:eastAsia="Calibri"/>
            <w:sz w:val="28"/>
            <w:szCs w:val="28"/>
          </w:rPr>
          <w:t>закон</w:t>
        </w:r>
      </w:hyperlink>
      <w:r w:rsidRPr="0005151B">
        <w:rPr>
          <w:rFonts w:eastAsia="Calibri"/>
          <w:sz w:val="28"/>
          <w:szCs w:val="28"/>
        </w:rPr>
        <w:t xml:space="preserve"> от 27.07.2010 </w:t>
      </w:r>
      <w:r w:rsidR="000C00AA">
        <w:rPr>
          <w:rFonts w:eastAsia="Calibri"/>
          <w:sz w:val="28"/>
          <w:szCs w:val="28"/>
        </w:rPr>
        <w:t>№ 210-ФЗ «</w:t>
      </w:r>
      <w:r w:rsidRPr="0005151B">
        <w:rPr>
          <w:rFonts w:eastAsia="Calibri"/>
          <w:sz w:val="28"/>
          <w:szCs w:val="28"/>
        </w:rPr>
        <w:t>Об организации предоставления государственных и муниципальных услуг</w:t>
      </w:r>
      <w:r w:rsidR="000C00AA">
        <w:rPr>
          <w:rFonts w:eastAsia="Calibri"/>
          <w:sz w:val="28"/>
          <w:szCs w:val="28"/>
        </w:rPr>
        <w:t>» («</w:t>
      </w:r>
      <w:r w:rsidRPr="0005151B">
        <w:rPr>
          <w:rFonts w:eastAsia="Calibri"/>
          <w:sz w:val="28"/>
          <w:szCs w:val="28"/>
        </w:rPr>
        <w:t>Собрание законодательства Российской Федерации</w:t>
      </w:r>
      <w:r w:rsidR="000C00AA">
        <w:rPr>
          <w:rFonts w:eastAsia="Calibri"/>
          <w:sz w:val="28"/>
          <w:szCs w:val="28"/>
        </w:rPr>
        <w:t>»</w:t>
      </w:r>
      <w:r w:rsidRPr="0005151B">
        <w:rPr>
          <w:rFonts w:eastAsia="Calibri"/>
          <w:sz w:val="28"/>
          <w:szCs w:val="28"/>
        </w:rPr>
        <w:t xml:space="preserve">, 02.08.2010, </w:t>
      </w:r>
      <w:r w:rsidR="000C00AA">
        <w:rPr>
          <w:rFonts w:eastAsia="Calibri"/>
          <w:sz w:val="28"/>
          <w:szCs w:val="28"/>
        </w:rPr>
        <w:t>№</w:t>
      </w:r>
      <w:r w:rsidRPr="0005151B">
        <w:rPr>
          <w:rFonts w:eastAsia="Calibri"/>
          <w:sz w:val="28"/>
          <w:szCs w:val="28"/>
        </w:rPr>
        <w:t xml:space="preserve"> 31, ст. 4179);</w:t>
      </w:r>
    </w:p>
    <w:p w:rsidR="005D6977" w:rsidRDefault="00EF0E5A" w:rsidP="0060637F">
      <w:pPr>
        <w:ind w:firstLine="709"/>
        <w:jc w:val="both"/>
        <w:rPr>
          <w:sz w:val="28"/>
          <w:szCs w:val="28"/>
        </w:rPr>
      </w:pPr>
      <w:r>
        <w:rPr>
          <w:sz w:val="28"/>
          <w:szCs w:val="28"/>
        </w:rPr>
        <w:t>- Федеральны</w:t>
      </w:r>
      <w:r w:rsidR="005368B4">
        <w:rPr>
          <w:sz w:val="28"/>
          <w:szCs w:val="28"/>
        </w:rPr>
        <w:t>й</w:t>
      </w:r>
      <w:r>
        <w:rPr>
          <w:sz w:val="28"/>
          <w:szCs w:val="28"/>
        </w:rPr>
        <w:t xml:space="preserve"> закон от 28</w:t>
      </w:r>
      <w:r w:rsidR="00D715B7">
        <w:rPr>
          <w:sz w:val="28"/>
          <w:szCs w:val="28"/>
        </w:rPr>
        <w:t>.12.</w:t>
      </w:r>
      <w:r>
        <w:rPr>
          <w:sz w:val="28"/>
          <w:szCs w:val="28"/>
        </w:rPr>
        <w:t>2013 № 426-ФЗ «О специальной оценке условий труда» (Собрание законодательства Российской Федерации, 2013, № 52, ст. 6991; 2014, № 26, ст. 3366; 2015, № 29, ст. 4342; 2016, № 18, ст. 2512);</w:t>
      </w:r>
    </w:p>
    <w:p w:rsidR="008C1434" w:rsidRDefault="001B2E14" w:rsidP="0060637F">
      <w:pPr>
        <w:ind w:firstLine="709"/>
        <w:jc w:val="both"/>
        <w:rPr>
          <w:rFonts w:eastAsia="Calibri"/>
          <w:sz w:val="28"/>
          <w:szCs w:val="28"/>
        </w:rPr>
      </w:pPr>
      <w:r>
        <w:rPr>
          <w:sz w:val="28"/>
          <w:szCs w:val="28"/>
        </w:rPr>
        <w:t>- Федеральны</w:t>
      </w:r>
      <w:r w:rsidR="00476CD5">
        <w:rPr>
          <w:sz w:val="28"/>
          <w:szCs w:val="28"/>
        </w:rPr>
        <w:t>й</w:t>
      </w:r>
      <w:r>
        <w:rPr>
          <w:sz w:val="28"/>
          <w:szCs w:val="28"/>
        </w:rPr>
        <w:t xml:space="preserve"> закон от </w:t>
      </w:r>
      <w:r>
        <w:rPr>
          <w:rFonts w:eastAsia="Calibri"/>
          <w:sz w:val="28"/>
          <w:szCs w:val="28"/>
        </w:rPr>
        <w:t>28.12.2013 № 400-ФЗ « О страховых пенсиях»</w:t>
      </w:r>
      <w:r w:rsidR="00983E63">
        <w:rPr>
          <w:rFonts w:eastAsia="Calibri"/>
          <w:sz w:val="28"/>
          <w:szCs w:val="28"/>
        </w:rPr>
        <w:t xml:space="preserve"> («</w:t>
      </w:r>
      <w:r w:rsidR="008C1434" w:rsidRPr="008C1434">
        <w:rPr>
          <w:sz w:val="28"/>
          <w:szCs w:val="28"/>
        </w:rPr>
        <w:t>Российская газета</w:t>
      </w:r>
      <w:r w:rsidR="00983E63">
        <w:rPr>
          <w:sz w:val="28"/>
          <w:szCs w:val="28"/>
        </w:rPr>
        <w:t>»</w:t>
      </w:r>
      <w:r w:rsidR="008C1434" w:rsidRPr="008C1434">
        <w:rPr>
          <w:sz w:val="28"/>
          <w:szCs w:val="28"/>
        </w:rPr>
        <w:t xml:space="preserve">, </w:t>
      </w:r>
      <w:r w:rsidR="00983E63">
        <w:rPr>
          <w:sz w:val="28"/>
          <w:szCs w:val="28"/>
        </w:rPr>
        <w:t>№</w:t>
      </w:r>
      <w:r w:rsidR="008C1434" w:rsidRPr="008C1434">
        <w:rPr>
          <w:sz w:val="28"/>
          <w:szCs w:val="28"/>
        </w:rPr>
        <w:t xml:space="preserve"> 296, 31.12.2013,</w:t>
      </w:r>
      <w:r w:rsidR="008C1434">
        <w:rPr>
          <w:sz w:val="28"/>
          <w:szCs w:val="28"/>
        </w:rPr>
        <w:t xml:space="preserve"> </w:t>
      </w:r>
      <w:r w:rsidR="00983E63">
        <w:rPr>
          <w:sz w:val="28"/>
          <w:szCs w:val="28"/>
        </w:rPr>
        <w:t>№</w:t>
      </w:r>
      <w:r w:rsidR="008C1434">
        <w:rPr>
          <w:rFonts w:eastAsia="Calibri"/>
          <w:sz w:val="28"/>
          <w:szCs w:val="28"/>
        </w:rPr>
        <w:t xml:space="preserve"> 6, 15.01.2014 (прил. 1 - 4)</w:t>
      </w:r>
      <w:r w:rsidR="00983E63">
        <w:rPr>
          <w:rFonts w:eastAsia="Calibri"/>
          <w:sz w:val="28"/>
          <w:szCs w:val="28"/>
        </w:rPr>
        <w:t>);</w:t>
      </w:r>
    </w:p>
    <w:p w:rsidR="0005151B" w:rsidRDefault="0005151B" w:rsidP="0060637F">
      <w:pPr>
        <w:ind w:firstLine="709"/>
        <w:jc w:val="both"/>
        <w:rPr>
          <w:rFonts w:eastAsia="Calibri"/>
          <w:sz w:val="28"/>
          <w:szCs w:val="28"/>
        </w:rPr>
      </w:pPr>
      <w:r w:rsidRPr="00204870">
        <w:rPr>
          <w:rFonts w:eastAsia="Calibri"/>
          <w:sz w:val="28"/>
          <w:szCs w:val="28"/>
        </w:rPr>
        <w:t xml:space="preserve">- </w:t>
      </w:r>
      <w:hyperlink r:id="rId11" w:history="1">
        <w:r w:rsidR="00392A1C">
          <w:rPr>
            <w:rFonts w:eastAsia="Calibri"/>
            <w:sz w:val="28"/>
            <w:szCs w:val="28"/>
          </w:rPr>
          <w:t>П</w:t>
        </w:r>
        <w:r w:rsidRPr="00204870">
          <w:rPr>
            <w:rFonts w:eastAsia="Calibri"/>
            <w:sz w:val="28"/>
            <w:szCs w:val="28"/>
          </w:rPr>
          <w:t>остановление</w:t>
        </w:r>
      </w:hyperlink>
      <w:r w:rsidRPr="00204870">
        <w:rPr>
          <w:rFonts w:eastAsia="Calibri"/>
          <w:sz w:val="28"/>
          <w:szCs w:val="28"/>
        </w:rPr>
        <w:t xml:space="preserve"> Правительства Российской Федерации от 25.06.2012 </w:t>
      </w:r>
      <w:r w:rsidR="00996792">
        <w:rPr>
          <w:rFonts w:eastAsia="Calibri"/>
          <w:sz w:val="28"/>
          <w:szCs w:val="28"/>
        </w:rPr>
        <w:t>№ 634 «</w:t>
      </w:r>
      <w:r w:rsidRPr="00204870">
        <w:rPr>
          <w:rFonts w:eastAsia="Calibri"/>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996792">
        <w:rPr>
          <w:rFonts w:eastAsia="Calibri"/>
          <w:sz w:val="28"/>
          <w:szCs w:val="28"/>
        </w:rPr>
        <w:t>» («</w:t>
      </w:r>
      <w:r w:rsidRPr="00204870">
        <w:rPr>
          <w:rFonts w:eastAsia="Calibri"/>
          <w:sz w:val="28"/>
          <w:szCs w:val="28"/>
        </w:rPr>
        <w:t>Российская газета</w:t>
      </w:r>
      <w:r w:rsidR="00996792">
        <w:rPr>
          <w:rFonts w:eastAsia="Calibri"/>
          <w:sz w:val="28"/>
          <w:szCs w:val="28"/>
        </w:rPr>
        <w:t>»</w:t>
      </w:r>
      <w:r w:rsidRPr="00204870">
        <w:rPr>
          <w:rFonts w:eastAsia="Calibri"/>
          <w:sz w:val="28"/>
          <w:szCs w:val="28"/>
        </w:rPr>
        <w:t xml:space="preserve">, </w:t>
      </w:r>
      <w:r w:rsidR="00996792">
        <w:rPr>
          <w:rFonts w:eastAsia="Calibri"/>
          <w:sz w:val="28"/>
          <w:szCs w:val="28"/>
        </w:rPr>
        <w:t>№</w:t>
      </w:r>
      <w:r w:rsidRPr="00204870">
        <w:rPr>
          <w:rFonts w:eastAsia="Calibri"/>
          <w:sz w:val="28"/>
          <w:szCs w:val="28"/>
        </w:rPr>
        <w:t xml:space="preserve"> 148, 02.07.2012);</w:t>
      </w:r>
    </w:p>
    <w:p w:rsidR="0005151B" w:rsidRDefault="0005151B" w:rsidP="0060637F">
      <w:pPr>
        <w:autoSpaceDE w:val="0"/>
        <w:autoSpaceDN w:val="0"/>
        <w:adjustRightInd w:val="0"/>
        <w:ind w:firstLine="709"/>
        <w:jc w:val="both"/>
        <w:rPr>
          <w:rFonts w:eastAsia="Calibri"/>
          <w:sz w:val="28"/>
          <w:szCs w:val="28"/>
        </w:rPr>
      </w:pPr>
      <w:r w:rsidRPr="00204870">
        <w:rPr>
          <w:rFonts w:eastAsia="Calibri"/>
          <w:sz w:val="28"/>
          <w:szCs w:val="28"/>
        </w:rPr>
        <w:t xml:space="preserve">- </w:t>
      </w:r>
      <w:hyperlink r:id="rId12" w:history="1">
        <w:r w:rsidR="003D33BC">
          <w:rPr>
            <w:rFonts w:eastAsia="Calibri"/>
            <w:sz w:val="28"/>
            <w:szCs w:val="28"/>
          </w:rPr>
          <w:t>П</w:t>
        </w:r>
        <w:r w:rsidRPr="00204870">
          <w:rPr>
            <w:rFonts w:eastAsia="Calibri"/>
            <w:sz w:val="28"/>
            <w:szCs w:val="28"/>
          </w:rPr>
          <w:t>остановление</w:t>
        </w:r>
      </w:hyperlink>
      <w:r w:rsidRPr="00204870">
        <w:rPr>
          <w:rFonts w:eastAsia="Calibri"/>
          <w:sz w:val="28"/>
          <w:szCs w:val="28"/>
        </w:rPr>
        <w:t xml:space="preserve"> Правительства Российской Федерации от 25.08.2012 </w:t>
      </w:r>
      <w:r w:rsidR="00474401">
        <w:rPr>
          <w:rFonts w:eastAsia="Calibri"/>
          <w:sz w:val="28"/>
          <w:szCs w:val="28"/>
        </w:rPr>
        <w:t>№ 852 «</w:t>
      </w:r>
      <w:r w:rsidRPr="00204870">
        <w:rPr>
          <w:rFonts w:eastAsia="Calibri"/>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r w:rsidR="00474401">
        <w:rPr>
          <w:rFonts w:eastAsia="Calibri"/>
          <w:sz w:val="28"/>
          <w:szCs w:val="28"/>
        </w:rPr>
        <w:t>» («</w:t>
      </w:r>
      <w:r w:rsidRPr="00204870">
        <w:rPr>
          <w:rFonts w:eastAsia="Calibri"/>
          <w:sz w:val="28"/>
          <w:szCs w:val="28"/>
        </w:rPr>
        <w:t>Российская газета</w:t>
      </w:r>
      <w:r w:rsidR="00474401">
        <w:rPr>
          <w:rFonts w:eastAsia="Calibri"/>
          <w:sz w:val="28"/>
          <w:szCs w:val="28"/>
        </w:rPr>
        <w:t>»</w:t>
      </w:r>
      <w:r w:rsidRPr="00204870">
        <w:rPr>
          <w:rFonts w:eastAsia="Calibri"/>
          <w:sz w:val="28"/>
          <w:szCs w:val="28"/>
        </w:rPr>
        <w:t xml:space="preserve">, </w:t>
      </w:r>
      <w:r w:rsidR="00474401">
        <w:rPr>
          <w:rFonts w:eastAsia="Calibri"/>
          <w:sz w:val="28"/>
          <w:szCs w:val="28"/>
        </w:rPr>
        <w:t>№</w:t>
      </w:r>
      <w:r w:rsidRPr="00204870">
        <w:rPr>
          <w:rFonts w:eastAsia="Calibri"/>
          <w:sz w:val="28"/>
          <w:szCs w:val="28"/>
        </w:rPr>
        <w:t xml:space="preserve"> 200, 31.08.2012);</w:t>
      </w:r>
    </w:p>
    <w:p w:rsidR="009B4C60" w:rsidRPr="009B4C60" w:rsidRDefault="003D7C0D" w:rsidP="009B4C60">
      <w:pPr>
        <w:pStyle w:val="ConsPlusNormal"/>
        <w:ind w:firstLine="709"/>
        <w:jc w:val="both"/>
        <w:rPr>
          <w:rFonts w:ascii="Times New Roman" w:hAnsi="Times New Roman" w:cs="Times New Roman"/>
          <w:sz w:val="28"/>
          <w:szCs w:val="28"/>
        </w:rPr>
      </w:pPr>
      <w:r>
        <w:rPr>
          <w:color w:val="000000"/>
          <w:sz w:val="28"/>
          <w:szCs w:val="28"/>
        </w:rPr>
        <w:t xml:space="preserve">- </w:t>
      </w:r>
      <w:hyperlink r:id="rId13" w:history="1">
        <w:r w:rsidR="009B4C60">
          <w:rPr>
            <w:rStyle w:val="a3"/>
            <w:rFonts w:ascii="Times New Roman" w:hAnsi="Times New Roman"/>
            <w:color w:val="auto"/>
            <w:sz w:val="28"/>
            <w:szCs w:val="28"/>
            <w:u w:val="none"/>
          </w:rPr>
          <w:t>П</w:t>
        </w:r>
        <w:r w:rsidR="009B4C60" w:rsidRPr="009B4C60">
          <w:rPr>
            <w:rStyle w:val="a3"/>
            <w:rFonts w:ascii="Times New Roman" w:hAnsi="Times New Roman"/>
            <w:color w:val="auto"/>
            <w:sz w:val="28"/>
            <w:szCs w:val="28"/>
            <w:u w:val="none"/>
          </w:rPr>
          <w:t>остановление</w:t>
        </w:r>
      </w:hyperlink>
      <w:r w:rsidR="009B4C60" w:rsidRPr="009B4C60">
        <w:rPr>
          <w:rFonts w:ascii="Times New Roman" w:hAnsi="Times New Roman" w:cs="Times New Roman"/>
          <w:sz w:val="28"/>
          <w:szCs w:val="28"/>
        </w:rPr>
        <w:t xml:space="preserve"> Правительства Российской Федерации от 25.01.2013 </w:t>
      </w:r>
      <w:r w:rsidR="009B4C60">
        <w:rPr>
          <w:rFonts w:ascii="Times New Roman" w:hAnsi="Times New Roman" w:cs="Times New Roman"/>
          <w:sz w:val="28"/>
          <w:szCs w:val="28"/>
        </w:rPr>
        <w:t>№</w:t>
      </w:r>
      <w:r w:rsidR="009B4C60" w:rsidRPr="009B4C60">
        <w:rPr>
          <w:rFonts w:ascii="Times New Roman" w:hAnsi="Times New Roman" w:cs="Times New Roman"/>
          <w:sz w:val="28"/>
          <w:szCs w:val="28"/>
        </w:rPr>
        <w:t xml:space="preserve"> 33 </w:t>
      </w:r>
      <w:r w:rsidR="009B4C60">
        <w:rPr>
          <w:rFonts w:ascii="Times New Roman" w:hAnsi="Times New Roman" w:cs="Times New Roman"/>
          <w:sz w:val="28"/>
          <w:szCs w:val="28"/>
        </w:rPr>
        <w:t>«</w:t>
      </w:r>
      <w:r w:rsidR="009B4C60" w:rsidRPr="009B4C60">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w:t>
      </w:r>
      <w:r w:rsidR="009B4C60">
        <w:rPr>
          <w:rFonts w:ascii="Times New Roman" w:hAnsi="Times New Roman" w:cs="Times New Roman"/>
          <w:sz w:val="28"/>
          <w:szCs w:val="28"/>
        </w:rPr>
        <w:t>» («</w:t>
      </w:r>
      <w:r w:rsidR="009B4C60" w:rsidRPr="009B4C60">
        <w:rPr>
          <w:rFonts w:ascii="Times New Roman" w:hAnsi="Times New Roman" w:cs="Times New Roman"/>
          <w:sz w:val="28"/>
          <w:szCs w:val="28"/>
        </w:rPr>
        <w:t>Собрание законодательства Российской Федерации</w:t>
      </w:r>
      <w:r w:rsidR="009B4C60">
        <w:rPr>
          <w:rFonts w:ascii="Times New Roman" w:hAnsi="Times New Roman" w:cs="Times New Roman"/>
          <w:sz w:val="28"/>
          <w:szCs w:val="28"/>
        </w:rPr>
        <w:t>»</w:t>
      </w:r>
      <w:r w:rsidR="009B4C60" w:rsidRPr="009B4C60">
        <w:rPr>
          <w:rFonts w:ascii="Times New Roman" w:hAnsi="Times New Roman" w:cs="Times New Roman"/>
          <w:sz w:val="28"/>
          <w:szCs w:val="28"/>
        </w:rPr>
        <w:t xml:space="preserve">, 2013, </w:t>
      </w:r>
      <w:r w:rsidR="009B4C60">
        <w:rPr>
          <w:rFonts w:ascii="Times New Roman" w:hAnsi="Times New Roman" w:cs="Times New Roman"/>
          <w:sz w:val="28"/>
          <w:szCs w:val="28"/>
        </w:rPr>
        <w:t>№</w:t>
      </w:r>
      <w:r w:rsidR="009B4C60" w:rsidRPr="009B4C60">
        <w:rPr>
          <w:rFonts w:ascii="Times New Roman" w:hAnsi="Times New Roman" w:cs="Times New Roman"/>
          <w:sz w:val="28"/>
          <w:szCs w:val="28"/>
        </w:rPr>
        <w:t xml:space="preserve"> 5, ст. 377);</w:t>
      </w:r>
    </w:p>
    <w:p w:rsidR="0023331D" w:rsidRDefault="003F6F10" w:rsidP="009B4C60">
      <w:pPr>
        <w:ind w:firstLine="709"/>
        <w:jc w:val="both"/>
        <w:rPr>
          <w:sz w:val="28"/>
          <w:szCs w:val="28"/>
        </w:rPr>
      </w:pPr>
      <w:r w:rsidRPr="004A3FF0">
        <w:rPr>
          <w:sz w:val="28"/>
          <w:szCs w:val="28"/>
        </w:rPr>
        <w:t xml:space="preserve">- </w:t>
      </w:r>
      <w:hyperlink r:id="rId14" w:history="1">
        <w:r w:rsidRPr="004A3FF0">
          <w:rPr>
            <w:rStyle w:val="a3"/>
            <w:color w:val="auto"/>
            <w:sz w:val="28"/>
            <w:szCs w:val="28"/>
            <w:u w:val="none"/>
          </w:rPr>
          <w:t>Приказ</w:t>
        </w:r>
      </w:hyperlink>
      <w:r w:rsidRPr="004A3FF0">
        <w:rPr>
          <w:sz w:val="28"/>
          <w:szCs w:val="28"/>
        </w:rPr>
        <w:t xml:space="preserve"> Минтруда России от 12.08.2014 № 549н «Об утверждении Порядка проведения государственной экспертизы условий труда» («Российская газета», 14.11.2014, № 260);</w:t>
      </w:r>
    </w:p>
    <w:p w:rsidR="008D108E" w:rsidRDefault="00D7670F" w:rsidP="00574A99">
      <w:pPr>
        <w:widowControl w:val="0"/>
        <w:autoSpaceDE w:val="0"/>
        <w:autoSpaceDN w:val="0"/>
        <w:adjustRightInd w:val="0"/>
        <w:ind w:firstLine="709"/>
        <w:jc w:val="both"/>
        <w:rPr>
          <w:sz w:val="28"/>
          <w:szCs w:val="28"/>
        </w:rPr>
      </w:pPr>
      <w:r w:rsidRPr="00CD11B3">
        <w:rPr>
          <w:sz w:val="28"/>
          <w:szCs w:val="28"/>
        </w:rPr>
        <w:t xml:space="preserve">- Приказ </w:t>
      </w:r>
      <w:r w:rsidR="00775BDB">
        <w:rPr>
          <w:sz w:val="28"/>
          <w:szCs w:val="28"/>
        </w:rPr>
        <w:t xml:space="preserve">Минтруда России </w:t>
      </w:r>
      <w:r w:rsidRPr="00CD11B3">
        <w:rPr>
          <w:sz w:val="28"/>
          <w:szCs w:val="28"/>
        </w:rPr>
        <w:t xml:space="preserve">от 24.01.2014 </w:t>
      </w:r>
      <w:r w:rsidR="008D108E" w:rsidRPr="00CD11B3">
        <w:rPr>
          <w:sz w:val="28"/>
          <w:szCs w:val="28"/>
        </w:rPr>
        <w:t>№ 33н «</w:t>
      </w:r>
      <w:r w:rsidRPr="00CD11B3">
        <w:rPr>
          <w:sz w:val="28"/>
          <w:szCs w:val="28"/>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008D108E" w:rsidRPr="00CD11B3">
        <w:rPr>
          <w:sz w:val="28"/>
          <w:szCs w:val="28"/>
        </w:rPr>
        <w:t>»</w:t>
      </w:r>
      <w:r w:rsidR="00920A34" w:rsidRPr="00CD11B3">
        <w:rPr>
          <w:sz w:val="28"/>
          <w:szCs w:val="28"/>
        </w:rPr>
        <w:t xml:space="preserve"> </w:t>
      </w:r>
      <w:r w:rsidR="008D108E" w:rsidRPr="00CD11B3">
        <w:rPr>
          <w:sz w:val="28"/>
          <w:szCs w:val="28"/>
        </w:rPr>
        <w:t>(</w:t>
      </w:r>
      <w:r w:rsidR="00CD11B3">
        <w:rPr>
          <w:sz w:val="28"/>
          <w:szCs w:val="28"/>
        </w:rPr>
        <w:t>«</w:t>
      </w:r>
      <w:r w:rsidR="00CD11B3" w:rsidRPr="00775BDB">
        <w:rPr>
          <w:sz w:val="28"/>
          <w:szCs w:val="28"/>
        </w:rPr>
        <w:t>Российская газета», 28.03.2014, № 6343(71))</w:t>
      </w:r>
      <w:r w:rsidR="00CE3982" w:rsidRPr="00775BDB">
        <w:rPr>
          <w:sz w:val="28"/>
          <w:szCs w:val="28"/>
        </w:rPr>
        <w:t>;</w:t>
      </w:r>
    </w:p>
    <w:p w:rsidR="00775BDB" w:rsidRDefault="00775BDB" w:rsidP="00574A99">
      <w:pPr>
        <w:pStyle w:val="Default"/>
        <w:ind w:firstLine="709"/>
        <w:jc w:val="both"/>
        <w:rPr>
          <w:rFonts w:ascii="Times New Roman" w:hAnsi="Times New Roman" w:cs="Times New Roman"/>
          <w:sz w:val="28"/>
          <w:szCs w:val="28"/>
        </w:rPr>
      </w:pPr>
      <w:r w:rsidRPr="00775BDB">
        <w:rPr>
          <w:rFonts w:ascii="Times New Roman" w:hAnsi="Times New Roman" w:cs="Times New Roman"/>
          <w:sz w:val="28"/>
          <w:szCs w:val="28"/>
        </w:rPr>
        <w:t xml:space="preserve">- Приказ Минтруда России от 09.10.2014 </w:t>
      </w:r>
      <w:r>
        <w:rPr>
          <w:rFonts w:ascii="Times New Roman" w:hAnsi="Times New Roman" w:cs="Times New Roman"/>
          <w:sz w:val="28"/>
          <w:szCs w:val="28"/>
        </w:rPr>
        <w:t>№ 682н «</w:t>
      </w:r>
      <w:r w:rsidRPr="00775BDB">
        <w:rPr>
          <w:rFonts w:ascii="Times New Roman" w:hAnsi="Times New Roman" w:cs="Times New Roman"/>
          <w:sz w:val="28"/>
          <w:szCs w:val="28"/>
        </w:rPr>
        <w:t xml:space="preserve">Об утверждении методических рекомендаций по определению размера </w:t>
      </w:r>
      <w:proofErr w:type="gramStart"/>
      <w:r w:rsidRPr="00775BDB">
        <w:rPr>
          <w:rFonts w:ascii="Times New Roman" w:hAnsi="Times New Roman" w:cs="Times New Roman"/>
          <w:sz w:val="28"/>
          <w:szCs w:val="28"/>
        </w:rPr>
        <w:t xml:space="preserve">платы за проведение </w:t>
      </w:r>
      <w:r w:rsidRPr="00775BDB">
        <w:rPr>
          <w:rFonts w:ascii="Times New Roman" w:hAnsi="Times New Roman" w:cs="Times New Roman"/>
          <w:sz w:val="28"/>
          <w:szCs w:val="28"/>
        </w:rPr>
        <w:lastRenderedPageBreak/>
        <w:t>экспертизы качества специальной оценки условий</w:t>
      </w:r>
      <w:proofErr w:type="gramEnd"/>
      <w:r w:rsidRPr="00775BDB">
        <w:rPr>
          <w:rFonts w:ascii="Times New Roman" w:hAnsi="Times New Roman" w:cs="Times New Roman"/>
          <w:sz w:val="28"/>
          <w:szCs w:val="28"/>
        </w:rPr>
        <w:t xml:space="preserve"> труда</w:t>
      </w:r>
      <w:r>
        <w:rPr>
          <w:rFonts w:ascii="Times New Roman" w:hAnsi="Times New Roman" w:cs="Times New Roman"/>
          <w:sz w:val="28"/>
          <w:szCs w:val="28"/>
        </w:rPr>
        <w:t>»</w:t>
      </w:r>
      <w:r w:rsidR="008D2B3E">
        <w:rPr>
          <w:rFonts w:ascii="Times New Roman" w:hAnsi="Times New Roman" w:cs="Times New Roman"/>
          <w:sz w:val="28"/>
          <w:szCs w:val="28"/>
        </w:rPr>
        <w:t xml:space="preserve"> («</w:t>
      </w:r>
      <w:r w:rsidR="008D2B3E" w:rsidRPr="008D2B3E">
        <w:rPr>
          <w:rFonts w:ascii="Times New Roman" w:hAnsi="Times New Roman" w:cs="Times New Roman"/>
          <w:sz w:val="28"/>
          <w:szCs w:val="28"/>
        </w:rPr>
        <w:t>Бюллетень трудового и социального законодательства РФ</w:t>
      </w:r>
      <w:r w:rsidR="008D2B3E">
        <w:rPr>
          <w:rFonts w:ascii="Times New Roman" w:hAnsi="Times New Roman" w:cs="Times New Roman"/>
          <w:sz w:val="28"/>
          <w:szCs w:val="28"/>
        </w:rPr>
        <w:t>»</w:t>
      </w:r>
      <w:r w:rsidR="008D2B3E" w:rsidRPr="008D2B3E">
        <w:rPr>
          <w:rFonts w:ascii="Times New Roman" w:hAnsi="Times New Roman" w:cs="Times New Roman"/>
          <w:sz w:val="28"/>
          <w:szCs w:val="28"/>
        </w:rPr>
        <w:t xml:space="preserve">, </w:t>
      </w:r>
      <w:r w:rsidR="008D2B3E">
        <w:rPr>
          <w:rFonts w:ascii="Times New Roman" w:hAnsi="Times New Roman" w:cs="Times New Roman"/>
          <w:sz w:val="28"/>
          <w:szCs w:val="28"/>
        </w:rPr>
        <w:t>№</w:t>
      </w:r>
      <w:r w:rsidR="008D2B3E" w:rsidRPr="008D2B3E">
        <w:rPr>
          <w:rFonts w:ascii="Times New Roman" w:hAnsi="Times New Roman" w:cs="Times New Roman"/>
          <w:sz w:val="28"/>
          <w:szCs w:val="28"/>
        </w:rPr>
        <w:t xml:space="preserve"> 2, 2015</w:t>
      </w:r>
      <w:r w:rsidR="008D2B3E">
        <w:rPr>
          <w:rFonts w:ascii="Times New Roman" w:hAnsi="Times New Roman" w:cs="Times New Roman"/>
          <w:sz w:val="28"/>
          <w:szCs w:val="28"/>
        </w:rPr>
        <w:t>);</w:t>
      </w:r>
    </w:p>
    <w:p w:rsidR="007E5372" w:rsidRDefault="005434ED" w:rsidP="003D3660">
      <w:pPr>
        <w:pStyle w:val="Default"/>
        <w:ind w:firstLine="709"/>
        <w:jc w:val="both"/>
        <w:rPr>
          <w:rFonts w:ascii="Times New Roman" w:hAnsi="Times New Roman" w:cs="Times New Roman"/>
          <w:sz w:val="28"/>
          <w:szCs w:val="28"/>
        </w:rPr>
      </w:pPr>
      <w:proofErr w:type="gramStart"/>
      <w:r w:rsidRPr="00AD5BBB">
        <w:rPr>
          <w:rFonts w:ascii="Times New Roman" w:hAnsi="Times New Roman" w:cs="Times New Roman"/>
          <w:sz w:val="28"/>
          <w:szCs w:val="28"/>
        </w:rPr>
        <w:t xml:space="preserve">- </w:t>
      </w:r>
      <w:r w:rsidRPr="005F6900">
        <w:rPr>
          <w:rFonts w:ascii="Times New Roman" w:hAnsi="Times New Roman" w:cs="Times New Roman"/>
          <w:sz w:val="28"/>
          <w:szCs w:val="28"/>
        </w:rPr>
        <w:t xml:space="preserve">Приказ </w:t>
      </w:r>
      <w:r w:rsidR="005F6900" w:rsidRPr="005F6900">
        <w:rPr>
          <w:rFonts w:ascii="Times New Roman" w:hAnsi="Times New Roman" w:cs="Times New Roman"/>
          <w:sz w:val="28"/>
          <w:szCs w:val="28"/>
        </w:rPr>
        <w:t xml:space="preserve">Минтруда России </w:t>
      </w:r>
      <w:r w:rsidRPr="005F6900">
        <w:rPr>
          <w:rFonts w:ascii="Times New Roman" w:hAnsi="Times New Roman" w:cs="Times New Roman"/>
          <w:sz w:val="28"/>
          <w:szCs w:val="28"/>
        </w:rPr>
        <w:t xml:space="preserve">от 08.09.2016 </w:t>
      </w:r>
      <w:r w:rsidR="005F6900">
        <w:rPr>
          <w:rFonts w:ascii="Times New Roman" w:hAnsi="Times New Roman" w:cs="Times New Roman"/>
          <w:sz w:val="28"/>
          <w:szCs w:val="28"/>
        </w:rPr>
        <w:t>№</w:t>
      </w:r>
      <w:r w:rsidRPr="005F6900">
        <w:rPr>
          <w:rFonts w:ascii="Times New Roman" w:hAnsi="Times New Roman" w:cs="Times New Roman"/>
          <w:sz w:val="28"/>
          <w:szCs w:val="28"/>
        </w:rPr>
        <w:t xml:space="preserve"> 501</w:t>
      </w:r>
      <w:r w:rsidR="005F6900">
        <w:rPr>
          <w:rFonts w:ascii="Times New Roman" w:hAnsi="Times New Roman" w:cs="Times New Roman"/>
          <w:sz w:val="28"/>
          <w:szCs w:val="28"/>
        </w:rPr>
        <w:t>н «</w:t>
      </w:r>
      <w:r w:rsidRPr="005F6900">
        <w:rPr>
          <w:rFonts w:ascii="Times New Roman" w:hAnsi="Times New Roman" w:cs="Times New Roman"/>
          <w:sz w:val="28"/>
          <w:szCs w:val="28"/>
        </w:rPr>
        <w:t>Об утверждении Порядка рассмотрения разногласий по вопросам</w:t>
      </w:r>
      <w:r w:rsidRPr="00AD5BBB">
        <w:rPr>
          <w:rFonts w:ascii="Times New Roman" w:hAnsi="Times New Roman" w:cs="Times New Roman"/>
          <w:sz w:val="28"/>
          <w:szCs w:val="28"/>
        </w:rPr>
        <w:t xml:space="preserve">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roofErr w:type="gramEnd"/>
      <w:r w:rsidRPr="00AD5BBB">
        <w:rPr>
          <w:rFonts w:ascii="Times New Roman" w:hAnsi="Times New Roman" w:cs="Times New Roman"/>
          <w:sz w:val="28"/>
          <w:szCs w:val="28"/>
        </w:rPr>
        <w:t>, организаций, проводивших специальную оценку условий труда, с результатами экспертизы качества специальной оценки условий труда</w:t>
      </w:r>
      <w:r w:rsidR="005F6900">
        <w:rPr>
          <w:rFonts w:ascii="Times New Roman" w:hAnsi="Times New Roman" w:cs="Times New Roman"/>
          <w:sz w:val="28"/>
          <w:szCs w:val="28"/>
        </w:rPr>
        <w:t>» (</w:t>
      </w:r>
      <w:r w:rsidR="00EF5560">
        <w:rPr>
          <w:rFonts w:ascii="Times New Roman" w:hAnsi="Times New Roman" w:cs="Times New Roman"/>
          <w:sz w:val="28"/>
          <w:szCs w:val="28"/>
        </w:rPr>
        <w:t>о</w:t>
      </w:r>
      <w:r w:rsidR="00113DB9" w:rsidRPr="00113DB9">
        <w:rPr>
          <w:rFonts w:ascii="Times New Roman" w:hAnsi="Times New Roman" w:cs="Times New Roman"/>
          <w:sz w:val="28"/>
          <w:szCs w:val="28"/>
        </w:rPr>
        <w:t>фициальный интернет-портал правовой информации http://www.pravo.gov.ru, 29.09.2016</w:t>
      </w:r>
      <w:r w:rsidR="00EF5560">
        <w:rPr>
          <w:rFonts w:ascii="Times New Roman" w:hAnsi="Times New Roman" w:cs="Times New Roman"/>
          <w:sz w:val="28"/>
          <w:szCs w:val="28"/>
        </w:rPr>
        <w:t>)</w:t>
      </w:r>
      <w:r w:rsidRPr="00AD5BBB">
        <w:rPr>
          <w:rFonts w:ascii="Times New Roman" w:hAnsi="Times New Roman" w:cs="Times New Roman"/>
          <w:sz w:val="28"/>
          <w:szCs w:val="28"/>
        </w:rPr>
        <w:t>;</w:t>
      </w:r>
    </w:p>
    <w:p w:rsidR="00B40999" w:rsidRDefault="007E5372" w:rsidP="003D3660">
      <w:pPr>
        <w:pStyle w:val="Default"/>
        <w:ind w:firstLine="709"/>
        <w:jc w:val="both"/>
        <w:rPr>
          <w:rFonts w:ascii="Times New Roman" w:hAnsi="Times New Roman" w:cs="Times New Roman"/>
          <w:sz w:val="28"/>
          <w:szCs w:val="28"/>
        </w:rPr>
      </w:pPr>
      <w:r w:rsidRPr="00C70578">
        <w:rPr>
          <w:rFonts w:ascii="Times New Roman" w:hAnsi="Times New Roman" w:cs="Times New Roman"/>
          <w:sz w:val="28"/>
          <w:szCs w:val="28"/>
        </w:rPr>
        <w:t xml:space="preserve">- Приказ </w:t>
      </w:r>
      <w:r w:rsidR="005434ED" w:rsidRPr="00C70578">
        <w:rPr>
          <w:rFonts w:ascii="Times New Roman" w:hAnsi="Times New Roman" w:cs="Times New Roman"/>
          <w:sz w:val="28"/>
          <w:szCs w:val="28"/>
        </w:rPr>
        <w:t xml:space="preserve"> </w:t>
      </w:r>
      <w:r w:rsidRPr="00C70578">
        <w:rPr>
          <w:rFonts w:ascii="Times New Roman" w:hAnsi="Times New Roman" w:cs="Times New Roman"/>
          <w:sz w:val="28"/>
          <w:szCs w:val="28"/>
        </w:rPr>
        <w:t>Минтруда России</w:t>
      </w:r>
      <w:r w:rsidR="00CC57CD">
        <w:rPr>
          <w:rFonts w:ascii="Times New Roman" w:hAnsi="Times New Roman" w:cs="Times New Roman"/>
          <w:sz w:val="28"/>
          <w:szCs w:val="28"/>
        </w:rPr>
        <w:t xml:space="preserve"> от 03.11.2015 № 843н «Об утверждении порядка формирования, хранения и использования сведений, содержащихся в </w:t>
      </w:r>
      <w:r w:rsidR="00AF1B5F" w:rsidRPr="00AF1B5F">
        <w:rPr>
          <w:rFonts w:ascii="Times New Roman" w:hAnsi="Times New Roman" w:cs="Times New Roman"/>
          <w:sz w:val="28"/>
          <w:szCs w:val="28"/>
        </w:rPr>
        <w:t>Федеральн</w:t>
      </w:r>
      <w:r w:rsidR="00AF1B5F">
        <w:rPr>
          <w:rFonts w:ascii="Times New Roman" w:hAnsi="Times New Roman" w:cs="Times New Roman"/>
          <w:sz w:val="28"/>
          <w:szCs w:val="28"/>
        </w:rPr>
        <w:t>ой</w:t>
      </w:r>
      <w:r w:rsidR="00AF1B5F" w:rsidRPr="00AF1B5F">
        <w:rPr>
          <w:rFonts w:ascii="Times New Roman" w:hAnsi="Times New Roman" w:cs="Times New Roman"/>
          <w:sz w:val="28"/>
          <w:szCs w:val="28"/>
        </w:rPr>
        <w:t xml:space="preserve"> государственн</w:t>
      </w:r>
      <w:r w:rsidR="00AF1B5F">
        <w:rPr>
          <w:rFonts w:ascii="Times New Roman" w:hAnsi="Times New Roman" w:cs="Times New Roman"/>
          <w:sz w:val="28"/>
          <w:szCs w:val="28"/>
        </w:rPr>
        <w:t>ой</w:t>
      </w:r>
      <w:r w:rsidR="00AF1B5F" w:rsidRPr="00AF1B5F">
        <w:rPr>
          <w:rFonts w:ascii="Times New Roman" w:hAnsi="Times New Roman" w:cs="Times New Roman"/>
          <w:sz w:val="28"/>
          <w:szCs w:val="28"/>
        </w:rPr>
        <w:t xml:space="preserve"> информационн</w:t>
      </w:r>
      <w:r w:rsidR="00AF1B5F">
        <w:rPr>
          <w:rFonts w:ascii="Times New Roman" w:hAnsi="Times New Roman" w:cs="Times New Roman"/>
          <w:sz w:val="28"/>
          <w:szCs w:val="28"/>
        </w:rPr>
        <w:t>ой</w:t>
      </w:r>
      <w:r w:rsidR="00AF1B5F" w:rsidRPr="00AF1B5F">
        <w:rPr>
          <w:rFonts w:ascii="Times New Roman" w:hAnsi="Times New Roman" w:cs="Times New Roman"/>
          <w:sz w:val="28"/>
          <w:szCs w:val="28"/>
        </w:rPr>
        <w:t xml:space="preserve"> систем</w:t>
      </w:r>
      <w:r w:rsidR="00AF1B5F">
        <w:rPr>
          <w:rFonts w:ascii="Times New Roman" w:hAnsi="Times New Roman" w:cs="Times New Roman"/>
          <w:sz w:val="28"/>
          <w:szCs w:val="28"/>
        </w:rPr>
        <w:t>е</w:t>
      </w:r>
      <w:r w:rsidR="00AF1B5F" w:rsidRPr="00AF1B5F">
        <w:rPr>
          <w:rFonts w:ascii="Times New Roman" w:hAnsi="Times New Roman" w:cs="Times New Roman"/>
          <w:sz w:val="28"/>
          <w:szCs w:val="28"/>
        </w:rPr>
        <w:t xml:space="preserve"> </w:t>
      </w:r>
      <w:proofErr w:type="gramStart"/>
      <w:r w:rsidR="00AF1B5F" w:rsidRPr="00AF1B5F">
        <w:rPr>
          <w:rFonts w:ascii="Times New Roman" w:hAnsi="Times New Roman" w:cs="Times New Roman"/>
          <w:sz w:val="28"/>
          <w:szCs w:val="28"/>
        </w:rPr>
        <w:t>учета результатов проведения специальной оценки условий</w:t>
      </w:r>
      <w:proofErr w:type="gramEnd"/>
      <w:r w:rsidR="00AF1B5F" w:rsidRPr="00AF1B5F">
        <w:rPr>
          <w:rFonts w:ascii="Times New Roman" w:hAnsi="Times New Roman" w:cs="Times New Roman"/>
          <w:sz w:val="28"/>
          <w:szCs w:val="28"/>
        </w:rPr>
        <w:t xml:space="preserve"> труда» (</w:t>
      </w:r>
      <w:r w:rsidR="00AF1B5F">
        <w:rPr>
          <w:rFonts w:ascii="Times New Roman" w:hAnsi="Times New Roman" w:cs="Times New Roman"/>
          <w:sz w:val="28"/>
          <w:szCs w:val="28"/>
        </w:rPr>
        <w:t>о</w:t>
      </w:r>
      <w:r w:rsidR="00B76C26" w:rsidRPr="00AF1B5F">
        <w:rPr>
          <w:rFonts w:ascii="Times New Roman" w:hAnsi="Times New Roman" w:cs="Times New Roman"/>
          <w:sz w:val="28"/>
          <w:szCs w:val="28"/>
        </w:rPr>
        <w:t>фициальный интернет-портал правовой информации http://www.pravo.gov.ru, 09.12.2015,</w:t>
      </w:r>
      <w:r w:rsidR="00AF1B5F">
        <w:rPr>
          <w:rFonts w:ascii="Times New Roman" w:hAnsi="Times New Roman" w:cs="Times New Roman"/>
          <w:sz w:val="28"/>
          <w:szCs w:val="28"/>
        </w:rPr>
        <w:t xml:space="preserve"> «</w:t>
      </w:r>
      <w:r w:rsidR="00B76C26" w:rsidRPr="00AF1B5F">
        <w:rPr>
          <w:rFonts w:ascii="Times New Roman" w:hAnsi="Times New Roman" w:cs="Times New Roman"/>
          <w:sz w:val="28"/>
          <w:szCs w:val="28"/>
        </w:rPr>
        <w:t>Бюллетень нормативных актов федеральных органов исполнительной власти</w:t>
      </w:r>
      <w:r w:rsidR="00AF1B5F">
        <w:rPr>
          <w:rFonts w:ascii="Times New Roman" w:hAnsi="Times New Roman" w:cs="Times New Roman"/>
          <w:sz w:val="28"/>
          <w:szCs w:val="28"/>
        </w:rPr>
        <w:t>»</w:t>
      </w:r>
      <w:r w:rsidR="00B76C26" w:rsidRPr="00AF1B5F">
        <w:rPr>
          <w:rFonts w:ascii="Times New Roman" w:hAnsi="Times New Roman" w:cs="Times New Roman"/>
          <w:sz w:val="28"/>
          <w:szCs w:val="28"/>
        </w:rPr>
        <w:t xml:space="preserve">, </w:t>
      </w:r>
      <w:r w:rsidR="00AF1B5F">
        <w:rPr>
          <w:rFonts w:ascii="Times New Roman" w:hAnsi="Times New Roman" w:cs="Times New Roman"/>
          <w:sz w:val="28"/>
          <w:szCs w:val="28"/>
        </w:rPr>
        <w:t>№</w:t>
      </w:r>
      <w:r w:rsidR="00B76C26" w:rsidRPr="00AF1B5F">
        <w:rPr>
          <w:rFonts w:ascii="Times New Roman" w:hAnsi="Times New Roman" w:cs="Times New Roman"/>
          <w:sz w:val="28"/>
          <w:szCs w:val="28"/>
        </w:rPr>
        <w:t xml:space="preserve"> 4, 25.01.2016</w:t>
      </w:r>
      <w:r w:rsidR="00AF1B5F">
        <w:rPr>
          <w:rFonts w:ascii="Times New Roman" w:hAnsi="Times New Roman" w:cs="Times New Roman"/>
          <w:sz w:val="28"/>
          <w:szCs w:val="28"/>
        </w:rPr>
        <w:t>)</w:t>
      </w:r>
      <w:r w:rsidR="00422CB0">
        <w:rPr>
          <w:rFonts w:ascii="Times New Roman" w:hAnsi="Times New Roman" w:cs="Times New Roman"/>
          <w:sz w:val="28"/>
          <w:szCs w:val="28"/>
        </w:rPr>
        <w:t>;</w:t>
      </w:r>
    </w:p>
    <w:p w:rsidR="00902E7B" w:rsidRPr="00CC740A" w:rsidRDefault="00902E7B" w:rsidP="008B55B6">
      <w:pPr>
        <w:pStyle w:val="ConsPlusNormal"/>
        <w:ind w:firstLine="709"/>
        <w:jc w:val="both"/>
        <w:rPr>
          <w:rFonts w:ascii="Times New Roman" w:hAnsi="Times New Roman" w:cs="Times New Roman"/>
          <w:b/>
          <w:sz w:val="28"/>
          <w:szCs w:val="28"/>
        </w:rPr>
      </w:pPr>
      <w:r w:rsidRPr="00902E7B">
        <w:rPr>
          <w:rFonts w:ascii="Times New Roman" w:hAnsi="Times New Roman" w:cs="Times New Roman"/>
          <w:sz w:val="28"/>
          <w:szCs w:val="28"/>
        </w:rPr>
        <w:t xml:space="preserve">- </w:t>
      </w:r>
      <w:hyperlink r:id="rId15" w:history="1">
        <w:r>
          <w:rPr>
            <w:rStyle w:val="a3"/>
            <w:rFonts w:ascii="Times New Roman" w:hAnsi="Times New Roman"/>
            <w:color w:val="auto"/>
            <w:sz w:val="28"/>
            <w:szCs w:val="28"/>
            <w:u w:val="none"/>
          </w:rPr>
          <w:t>П</w:t>
        </w:r>
        <w:r w:rsidRPr="00902E7B">
          <w:rPr>
            <w:rStyle w:val="a3"/>
            <w:rFonts w:ascii="Times New Roman" w:hAnsi="Times New Roman"/>
            <w:color w:val="auto"/>
            <w:sz w:val="28"/>
            <w:szCs w:val="28"/>
            <w:u w:val="none"/>
          </w:rPr>
          <w:t>остановление</w:t>
        </w:r>
      </w:hyperlink>
      <w:r w:rsidRPr="00902E7B">
        <w:rPr>
          <w:rFonts w:ascii="Times New Roman" w:hAnsi="Times New Roman" w:cs="Times New Roman"/>
          <w:sz w:val="28"/>
          <w:szCs w:val="28"/>
        </w:rPr>
        <w:t xml:space="preserve"> Губернатора области от 23.12.2005 </w:t>
      </w:r>
      <w:r w:rsidR="000D1A61">
        <w:rPr>
          <w:rFonts w:ascii="Times New Roman" w:hAnsi="Times New Roman" w:cs="Times New Roman"/>
          <w:sz w:val="28"/>
          <w:szCs w:val="28"/>
        </w:rPr>
        <w:t>№</w:t>
      </w:r>
      <w:r w:rsidRPr="00902E7B">
        <w:rPr>
          <w:rFonts w:ascii="Times New Roman" w:hAnsi="Times New Roman" w:cs="Times New Roman"/>
          <w:sz w:val="28"/>
          <w:szCs w:val="28"/>
        </w:rPr>
        <w:t xml:space="preserve"> 749 </w:t>
      </w:r>
      <w:r w:rsidR="000D1A61">
        <w:rPr>
          <w:rFonts w:ascii="Times New Roman" w:hAnsi="Times New Roman" w:cs="Times New Roman"/>
          <w:sz w:val="28"/>
          <w:szCs w:val="28"/>
        </w:rPr>
        <w:t>«</w:t>
      </w:r>
      <w:r w:rsidRPr="00902E7B">
        <w:rPr>
          <w:rFonts w:ascii="Times New Roman" w:hAnsi="Times New Roman" w:cs="Times New Roman"/>
          <w:sz w:val="28"/>
          <w:szCs w:val="28"/>
        </w:rPr>
        <w:t>Об утверждении Положения о департаменте по труду и занятости населения администрации Владимирской области</w:t>
      </w:r>
      <w:r w:rsidR="000D1A61">
        <w:rPr>
          <w:rFonts w:ascii="Times New Roman" w:hAnsi="Times New Roman" w:cs="Times New Roman"/>
          <w:sz w:val="28"/>
          <w:szCs w:val="28"/>
        </w:rPr>
        <w:t>» («</w:t>
      </w:r>
      <w:r w:rsidRPr="00902E7B">
        <w:rPr>
          <w:rFonts w:ascii="Times New Roman" w:hAnsi="Times New Roman" w:cs="Times New Roman"/>
          <w:sz w:val="28"/>
          <w:szCs w:val="28"/>
        </w:rPr>
        <w:t>Владимирские ведомости</w:t>
      </w:r>
      <w:r w:rsidR="000D1A61">
        <w:rPr>
          <w:rFonts w:ascii="Times New Roman" w:hAnsi="Times New Roman" w:cs="Times New Roman"/>
          <w:sz w:val="28"/>
          <w:szCs w:val="28"/>
        </w:rPr>
        <w:t>»</w:t>
      </w:r>
      <w:r w:rsidRPr="00902E7B">
        <w:rPr>
          <w:rFonts w:ascii="Times New Roman" w:hAnsi="Times New Roman" w:cs="Times New Roman"/>
          <w:sz w:val="28"/>
          <w:szCs w:val="28"/>
        </w:rPr>
        <w:t xml:space="preserve">, </w:t>
      </w:r>
      <w:r w:rsidR="000D1A61">
        <w:rPr>
          <w:rFonts w:ascii="Times New Roman" w:hAnsi="Times New Roman" w:cs="Times New Roman"/>
          <w:sz w:val="28"/>
          <w:szCs w:val="28"/>
        </w:rPr>
        <w:t>№</w:t>
      </w:r>
      <w:r w:rsidRPr="00902E7B">
        <w:rPr>
          <w:rFonts w:ascii="Times New Roman" w:hAnsi="Times New Roman" w:cs="Times New Roman"/>
          <w:sz w:val="28"/>
          <w:szCs w:val="28"/>
        </w:rPr>
        <w:t xml:space="preserve"> 413 - 416, 28.12.2005)</w:t>
      </w:r>
      <w:r w:rsidR="00D75C94">
        <w:rPr>
          <w:rFonts w:ascii="Times New Roman" w:hAnsi="Times New Roman" w:cs="Times New Roman"/>
          <w:sz w:val="28"/>
          <w:szCs w:val="28"/>
        </w:rPr>
        <w:t>.</w:t>
      </w:r>
    </w:p>
    <w:p w:rsidR="006A690B" w:rsidRDefault="00EB70C5" w:rsidP="002A7127">
      <w:pPr>
        <w:widowControl w:val="0"/>
        <w:autoSpaceDE w:val="0"/>
        <w:autoSpaceDN w:val="0"/>
        <w:adjustRightInd w:val="0"/>
        <w:ind w:firstLine="709"/>
        <w:jc w:val="both"/>
        <w:rPr>
          <w:sz w:val="28"/>
          <w:szCs w:val="28"/>
        </w:rPr>
      </w:pPr>
      <w:r>
        <w:rPr>
          <w:sz w:val="28"/>
          <w:szCs w:val="28"/>
        </w:rPr>
        <w:t>1</w:t>
      </w:r>
      <w:r w:rsidR="00E94DF1">
        <w:rPr>
          <w:sz w:val="28"/>
          <w:szCs w:val="28"/>
        </w:rPr>
        <w:t>7</w:t>
      </w:r>
      <w:r w:rsidR="00EE42BF" w:rsidRPr="00EE42BF">
        <w:rPr>
          <w:sz w:val="28"/>
          <w:szCs w:val="28"/>
        </w:rPr>
        <w:t>. Для получения государственной услуги заявители направляют</w:t>
      </w:r>
      <w:r w:rsidR="00EE42BF">
        <w:rPr>
          <w:sz w:val="28"/>
          <w:szCs w:val="28"/>
        </w:rPr>
        <w:t xml:space="preserve"> в Департамент </w:t>
      </w:r>
      <w:r w:rsidR="00EE42BF" w:rsidRPr="00EE42BF">
        <w:rPr>
          <w:sz w:val="28"/>
          <w:szCs w:val="28"/>
        </w:rPr>
        <w:t>заявление</w:t>
      </w:r>
      <w:r w:rsidR="006A690B">
        <w:rPr>
          <w:sz w:val="28"/>
          <w:szCs w:val="28"/>
        </w:rPr>
        <w:t>, где указывается:</w:t>
      </w:r>
    </w:p>
    <w:p w:rsidR="008E2501" w:rsidRPr="008A70E4" w:rsidRDefault="008E2501" w:rsidP="008A70E4">
      <w:pPr>
        <w:pStyle w:val="ConsPlusNormal"/>
        <w:ind w:firstLine="709"/>
        <w:jc w:val="both"/>
        <w:rPr>
          <w:rFonts w:ascii="Times New Roman" w:hAnsi="Times New Roman" w:cs="Times New Roman"/>
          <w:sz w:val="28"/>
          <w:szCs w:val="28"/>
        </w:rPr>
      </w:pPr>
      <w:r w:rsidRPr="008A70E4">
        <w:rPr>
          <w:rFonts w:ascii="Times New Roman" w:hAnsi="Times New Roman" w:cs="Times New Roman"/>
          <w:sz w:val="28"/>
          <w:szCs w:val="28"/>
        </w:rPr>
        <w:t>а) полное наименование заявителя (для юридических лиц), фамилия, имя, отчество (при наличии) заявителя (для физических лиц);</w:t>
      </w:r>
    </w:p>
    <w:p w:rsidR="008E2501" w:rsidRPr="008A70E4" w:rsidRDefault="008E2501" w:rsidP="008A70E4">
      <w:pPr>
        <w:pStyle w:val="ConsPlusNormal"/>
        <w:ind w:firstLine="709"/>
        <w:jc w:val="both"/>
        <w:rPr>
          <w:rFonts w:ascii="Times New Roman" w:hAnsi="Times New Roman" w:cs="Times New Roman"/>
          <w:sz w:val="28"/>
          <w:szCs w:val="28"/>
        </w:rPr>
      </w:pPr>
      <w:r w:rsidRPr="008A70E4">
        <w:rPr>
          <w:rFonts w:ascii="Times New Roman" w:hAnsi="Times New Roman" w:cs="Times New Roman"/>
          <w:sz w:val="28"/>
          <w:szCs w:val="28"/>
        </w:rPr>
        <w:t>б) почтовый адрес заявителя, адрес электронной почты (при наличии);</w:t>
      </w:r>
    </w:p>
    <w:p w:rsidR="008E2501" w:rsidRPr="00484F28" w:rsidRDefault="008E2501" w:rsidP="008A70E4">
      <w:pPr>
        <w:pStyle w:val="ConsPlusNormal"/>
        <w:ind w:firstLine="709"/>
        <w:jc w:val="both"/>
        <w:rPr>
          <w:rFonts w:ascii="Times New Roman" w:hAnsi="Times New Roman" w:cs="Times New Roman"/>
          <w:sz w:val="28"/>
          <w:szCs w:val="28"/>
        </w:rPr>
      </w:pPr>
      <w:r w:rsidRPr="008A70E4">
        <w:rPr>
          <w:rFonts w:ascii="Times New Roman" w:hAnsi="Times New Roman" w:cs="Times New Roman"/>
          <w:sz w:val="28"/>
          <w:szCs w:val="28"/>
        </w:rPr>
        <w:t xml:space="preserve">в) наименование объекта </w:t>
      </w:r>
      <w:r w:rsidR="00EA75AA">
        <w:rPr>
          <w:rFonts w:ascii="Times New Roman" w:hAnsi="Times New Roman" w:cs="Times New Roman"/>
          <w:sz w:val="28"/>
          <w:szCs w:val="28"/>
        </w:rPr>
        <w:t>государственной услуги</w:t>
      </w:r>
      <w:r w:rsidR="00484F28">
        <w:rPr>
          <w:rFonts w:ascii="Times New Roman" w:hAnsi="Times New Roman" w:cs="Times New Roman"/>
          <w:sz w:val="28"/>
          <w:szCs w:val="28"/>
        </w:rPr>
        <w:t xml:space="preserve"> – в </w:t>
      </w:r>
      <w:r w:rsidR="00484F28" w:rsidRPr="00484F28">
        <w:rPr>
          <w:rFonts w:ascii="Times New Roman" w:hAnsi="Times New Roman" w:cs="Times New Roman"/>
          <w:sz w:val="28"/>
          <w:szCs w:val="28"/>
        </w:rPr>
        <w:t xml:space="preserve">целях </w:t>
      </w:r>
      <w:proofErr w:type="gramStart"/>
      <w:r w:rsidR="00484F28" w:rsidRPr="00484F28">
        <w:rPr>
          <w:rFonts w:ascii="Times New Roman" w:hAnsi="Times New Roman" w:cs="Times New Roman"/>
          <w:sz w:val="28"/>
          <w:szCs w:val="28"/>
        </w:rPr>
        <w:t>оценки качества проведения специальной оценки условий труда</w:t>
      </w:r>
      <w:proofErr w:type="gramEnd"/>
      <w:r w:rsidRPr="00484F28">
        <w:rPr>
          <w:rFonts w:ascii="Times New Roman" w:hAnsi="Times New Roman" w:cs="Times New Roman"/>
          <w:sz w:val="28"/>
          <w:szCs w:val="28"/>
        </w:rPr>
        <w:t>;</w:t>
      </w:r>
    </w:p>
    <w:p w:rsidR="008E2501" w:rsidRPr="008A70E4" w:rsidRDefault="008E2501" w:rsidP="008A70E4">
      <w:pPr>
        <w:pStyle w:val="ConsPlusNormal"/>
        <w:ind w:firstLine="709"/>
        <w:jc w:val="both"/>
        <w:rPr>
          <w:rFonts w:ascii="Times New Roman" w:hAnsi="Times New Roman" w:cs="Times New Roman"/>
          <w:sz w:val="28"/>
          <w:szCs w:val="28"/>
        </w:rPr>
      </w:pPr>
      <w:r w:rsidRPr="008A70E4">
        <w:rPr>
          <w:rFonts w:ascii="Times New Roman" w:hAnsi="Times New Roman" w:cs="Times New Roman"/>
          <w:sz w:val="28"/>
          <w:szCs w:val="28"/>
        </w:rPr>
        <w:t>г) индивидуальный номер рабочего места, наименование профессии (должности) работника (работников), занятого на данном рабочем месте, с указанием структурного подразделения работодателя (при наличии), в отношении</w:t>
      </w:r>
      <w:r w:rsidR="00917F99">
        <w:rPr>
          <w:rFonts w:ascii="Times New Roman" w:hAnsi="Times New Roman" w:cs="Times New Roman"/>
          <w:sz w:val="28"/>
          <w:szCs w:val="28"/>
        </w:rPr>
        <w:t xml:space="preserve"> которых предоставляется государственная услуга</w:t>
      </w:r>
      <w:r w:rsidRPr="008A70E4">
        <w:rPr>
          <w:rFonts w:ascii="Times New Roman" w:hAnsi="Times New Roman" w:cs="Times New Roman"/>
          <w:sz w:val="28"/>
          <w:szCs w:val="28"/>
        </w:rPr>
        <w:t>;</w:t>
      </w:r>
    </w:p>
    <w:p w:rsidR="008E2501" w:rsidRPr="008A70E4" w:rsidRDefault="008E2501" w:rsidP="008A70E4">
      <w:pPr>
        <w:pStyle w:val="ConsPlusNormal"/>
        <w:ind w:firstLine="709"/>
        <w:jc w:val="both"/>
        <w:rPr>
          <w:rFonts w:ascii="Times New Roman" w:hAnsi="Times New Roman" w:cs="Times New Roman"/>
          <w:sz w:val="28"/>
          <w:szCs w:val="28"/>
        </w:rPr>
      </w:pPr>
      <w:proofErr w:type="spellStart"/>
      <w:r w:rsidRPr="008A70E4">
        <w:rPr>
          <w:rFonts w:ascii="Times New Roman" w:hAnsi="Times New Roman" w:cs="Times New Roman"/>
          <w:sz w:val="28"/>
          <w:szCs w:val="28"/>
        </w:rPr>
        <w:t>д</w:t>
      </w:r>
      <w:proofErr w:type="spellEnd"/>
      <w:r w:rsidRPr="008A70E4">
        <w:rPr>
          <w:rFonts w:ascii="Times New Roman" w:hAnsi="Times New Roman" w:cs="Times New Roman"/>
          <w:sz w:val="28"/>
          <w:szCs w:val="28"/>
        </w:rPr>
        <w:t xml:space="preserve">) сведения о ранее проведенных государственных </w:t>
      </w:r>
      <w:r w:rsidR="00917F99">
        <w:rPr>
          <w:rFonts w:ascii="Times New Roman" w:hAnsi="Times New Roman" w:cs="Times New Roman"/>
          <w:sz w:val="28"/>
          <w:szCs w:val="28"/>
        </w:rPr>
        <w:t xml:space="preserve">услугах </w:t>
      </w:r>
      <w:r w:rsidRPr="008A70E4">
        <w:rPr>
          <w:rFonts w:ascii="Times New Roman" w:hAnsi="Times New Roman" w:cs="Times New Roman"/>
          <w:sz w:val="28"/>
          <w:szCs w:val="28"/>
        </w:rPr>
        <w:t>(при наличии);</w:t>
      </w:r>
    </w:p>
    <w:p w:rsidR="008E2501" w:rsidRDefault="008E2501" w:rsidP="008A70E4">
      <w:pPr>
        <w:pStyle w:val="ConsPlusNormal"/>
        <w:ind w:firstLine="709"/>
        <w:jc w:val="both"/>
        <w:rPr>
          <w:rFonts w:ascii="Times New Roman" w:hAnsi="Times New Roman" w:cs="Times New Roman"/>
          <w:sz w:val="28"/>
          <w:szCs w:val="28"/>
        </w:rPr>
      </w:pPr>
      <w:r w:rsidRPr="008A70E4">
        <w:rPr>
          <w:rFonts w:ascii="Times New Roman" w:hAnsi="Times New Roman" w:cs="Times New Roman"/>
          <w:sz w:val="28"/>
          <w:szCs w:val="28"/>
        </w:rPr>
        <w:t xml:space="preserve">е) сведения об оплате </w:t>
      </w:r>
      <w:r w:rsidR="008A70E4" w:rsidRPr="008A70E4">
        <w:rPr>
          <w:rFonts w:ascii="Times New Roman" w:hAnsi="Times New Roman" w:cs="Times New Roman"/>
          <w:sz w:val="28"/>
          <w:szCs w:val="28"/>
        </w:rPr>
        <w:t>государственной услуги</w:t>
      </w:r>
      <w:r w:rsidR="00A77F87">
        <w:rPr>
          <w:rFonts w:ascii="Times New Roman" w:hAnsi="Times New Roman" w:cs="Times New Roman"/>
          <w:sz w:val="28"/>
          <w:szCs w:val="28"/>
        </w:rPr>
        <w:t xml:space="preserve"> (</w:t>
      </w:r>
      <w:r w:rsidR="008B03F1">
        <w:rPr>
          <w:rFonts w:ascii="Times New Roman" w:hAnsi="Times New Roman" w:cs="Times New Roman"/>
          <w:sz w:val="28"/>
          <w:szCs w:val="28"/>
        </w:rPr>
        <w:t xml:space="preserve">прилагается </w:t>
      </w:r>
      <w:r w:rsidR="00A77F87">
        <w:rPr>
          <w:rFonts w:ascii="Times New Roman" w:hAnsi="Times New Roman" w:cs="Times New Roman"/>
          <w:sz w:val="28"/>
          <w:szCs w:val="28"/>
        </w:rPr>
        <w:t>копия документа, подтверждающая оплату государственной услуги)</w:t>
      </w:r>
      <w:r w:rsidR="00406F66">
        <w:rPr>
          <w:rFonts w:ascii="Times New Roman" w:hAnsi="Times New Roman" w:cs="Times New Roman"/>
          <w:sz w:val="28"/>
          <w:szCs w:val="28"/>
        </w:rPr>
        <w:t>;</w:t>
      </w:r>
    </w:p>
    <w:p w:rsidR="008E2501" w:rsidRPr="008A70E4" w:rsidRDefault="00406F66" w:rsidP="008A70E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008E2501" w:rsidRPr="008A70E4">
        <w:rPr>
          <w:rFonts w:ascii="Times New Roman" w:hAnsi="Times New Roman" w:cs="Times New Roman"/>
          <w:sz w:val="28"/>
          <w:szCs w:val="28"/>
        </w:rPr>
        <w:t>сведения об организации (организациях), проводившей</w:t>
      </w:r>
      <w:r w:rsidR="002F1C57">
        <w:rPr>
          <w:rFonts w:ascii="Times New Roman" w:hAnsi="Times New Roman" w:cs="Times New Roman"/>
          <w:sz w:val="28"/>
          <w:szCs w:val="28"/>
        </w:rPr>
        <w:t xml:space="preserve"> (проводивших)</w:t>
      </w:r>
      <w:r w:rsidR="008E2501" w:rsidRPr="008A70E4">
        <w:rPr>
          <w:rFonts w:ascii="Times New Roman" w:hAnsi="Times New Roman" w:cs="Times New Roman"/>
          <w:sz w:val="28"/>
          <w:szCs w:val="28"/>
        </w:rPr>
        <w:t xml:space="preserve"> специальную оценку условий труда.</w:t>
      </w:r>
    </w:p>
    <w:p w:rsidR="00BC36EA" w:rsidRPr="00BC36EA" w:rsidRDefault="00EB70C5" w:rsidP="008D18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34954">
        <w:rPr>
          <w:rFonts w:ascii="Times New Roman" w:hAnsi="Times New Roman" w:cs="Times New Roman"/>
          <w:sz w:val="28"/>
          <w:szCs w:val="28"/>
        </w:rPr>
        <w:t>8</w:t>
      </w:r>
      <w:r w:rsidR="009A43DF" w:rsidRPr="00BC36EA">
        <w:rPr>
          <w:rFonts w:ascii="Times New Roman" w:hAnsi="Times New Roman" w:cs="Times New Roman"/>
          <w:sz w:val="28"/>
          <w:szCs w:val="28"/>
        </w:rPr>
        <w:t xml:space="preserve">. </w:t>
      </w:r>
      <w:r w:rsidR="00BC36EA" w:rsidRPr="00BC36EA">
        <w:rPr>
          <w:rFonts w:ascii="Times New Roman" w:hAnsi="Times New Roman" w:cs="Times New Roman"/>
          <w:sz w:val="28"/>
          <w:szCs w:val="28"/>
        </w:rPr>
        <w:t>В случае</w:t>
      </w:r>
      <w:proofErr w:type="gramStart"/>
      <w:r w:rsidR="00BC36EA" w:rsidRPr="00BC36EA">
        <w:rPr>
          <w:rFonts w:ascii="Times New Roman" w:hAnsi="Times New Roman" w:cs="Times New Roman"/>
          <w:sz w:val="28"/>
          <w:szCs w:val="28"/>
        </w:rPr>
        <w:t>,</w:t>
      </w:r>
      <w:proofErr w:type="gramEnd"/>
      <w:r w:rsidR="00BC36EA" w:rsidRPr="00BC36EA">
        <w:rPr>
          <w:rFonts w:ascii="Times New Roman" w:hAnsi="Times New Roman" w:cs="Times New Roman"/>
          <w:sz w:val="28"/>
          <w:szCs w:val="28"/>
        </w:rPr>
        <w:t xml:space="preserve"> если заявление подано работодателем, то к нему прилагаются следующие документы:</w:t>
      </w:r>
    </w:p>
    <w:p w:rsidR="00BC36EA" w:rsidRPr="00BC36EA" w:rsidRDefault="00BC36EA" w:rsidP="008D18FC">
      <w:pPr>
        <w:pStyle w:val="ConsPlusNormal"/>
        <w:ind w:firstLine="709"/>
        <w:jc w:val="both"/>
        <w:rPr>
          <w:rFonts w:ascii="Times New Roman" w:hAnsi="Times New Roman" w:cs="Times New Roman"/>
          <w:sz w:val="28"/>
          <w:szCs w:val="28"/>
        </w:rPr>
      </w:pPr>
      <w:r w:rsidRPr="00BC36EA">
        <w:rPr>
          <w:rFonts w:ascii="Times New Roman" w:hAnsi="Times New Roman" w:cs="Times New Roman"/>
          <w:sz w:val="28"/>
          <w:szCs w:val="28"/>
        </w:rPr>
        <w:t>- отчет о проведении специальной оценки условий труда (далее - отчет)</w:t>
      </w:r>
      <w:r w:rsidR="00966B41" w:rsidRPr="00966B41">
        <w:rPr>
          <w:sz w:val="28"/>
          <w:szCs w:val="28"/>
        </w:rPr>
        <w:t xml:space="preserve"> </w:t>
      </w:r>
      <w:r w:rsidR="00966B41">
        <w:rPr>
          <w:sz w:val="28"/>
          <w:szCs w:val="28"/>
        </w:rPr>
        <w:t>*</w:t>
      </w:r>
      <w:r w:rsidRPr="00BC36EA">
        <w:rPr>
          <w:rFonts w:ascii="Times New Roman" w:hAnsi="Times New Roman" w:cs="Times New Roman"/>
          <w:sz w:val="28"/>
          <w:szCs w:val="28"/>
        </w:rPr>
        <w:t>;</w:t>
      </w:r>
    </w:p>
    <w:p w:rsidR="00BC36EA" w:rsidRPr="00BC36EA" w:rsidRDefault="00BC36EA" w:rsidP="008D18FC">
      <w:pPr>
        <w:pStyle w:val="ConsPlusNormal"/>
        <w:ind w:firstLine="709"/>
        <w:jc w:val="both"/>
        <w:rPr>
          <w:rFonts w:ascii="Times New Roman" w:hAnsi="Times New Roman" w:cs="Times New Roman"/>
          <w:sz w:val="28"/>
          <w:szCs w:val="28"/>
        </w:rPr>
      </w:pPr>
      <w:r w:rsidRPr="00BC36EA">
        <w:rPr>
          <w:rFonts w:ascii="Times New Roman" w:hAnsi="Times New Roman" w:cs="Times New Roman"/>
          <w:sz w:val="28"/>
          <w:szCs w:val="28"/>
        </w:rPr>
        <w:lastRenderedPageBreak/>
        <w:t xml:space="preserve">- предписания должностных лиц государственных инспекций </w:t>
      </w:r>
      <w:proofErr w:type="gramStart"/>
      <w:r w:rsidRPr="00BC36EA">
        <w:rPr>
          <w:rFonts w:ascii="Times New Roman" w:hAnsi="Times New Roman" w:cs="Times New Roman"/>
          <w:sz w:val="28"/>
          <w:szCs w:val="28"/>
        </w:rPr>
        <w:t>труда</w:t>
      </w:r>
      <w:proofErr w:type="gramEnd"/>
      <w:r w:rsidRPr="00BC36EA">
        <w:rPr>
          <w:rFonts w:ascii="Times New Roman" w:hAnsi="Times New Roman" w:cs="Times New Roman"/>
          <w:sz w:val="28"/>
          <w:szCs w:val="28"/>
        </w:rPr>
        <w:t xml:space="preserve"> об устранении выявленных в ходе проведения мероприятий по государственному контролю (надзору) за соблюдением требований Федерального </w:t>
      </w:r>
      <w:hyperlink r:id="rId16" w:history="1">
        <w:r w:rsidRPr="00BC36EA">
          <w:rPr>
            <w:rStyle w:val="a3"/>
            <w:rFonts w:ascii="Times New Roman" w:hAnsi="Times New Roman"/>
            <w:color w:val="auto"/>
            <w:sz w:val="28"/>
            <w:szCs w:val="28"/>
            <w:u w:val="none"/>
          </w:rPr>
          <w:t>закона</w:t>
        </w:r>
      </w:hyperlink>
      <w:r w:rsidRPr="00BC36EA">
        <w:rPr>
          <w:rFonts w:ascii="Times New Roman" w:hAnsi="Times New Roman" w:cs="Times New Roman"/>
          <w:sz w:val="28"/>
          <w:szCs w:val="28"/>
        </w:rPr>
        <w:t xml:space="preserve"> от</w:t>
      </w:r>
      <w:r w:rsidR="00E30AC1">
        <w:rPr>
          <w:rFonts w:ascii="Times New Roman" w:hAnsi="Times New Roman" w:cs="Times New Roman"/>
          <w:sz w:val="28"/>
          <w:szCs w:val="28"/>
        </w:rPr>
        <w:t xml:space="preserve">      </w:t>
      </w:r>
      <w:r w:rsidRPr="00BC36EA">
        <w:rPr>
          <w:rFonts w:ascii="Times New Roman" w:hAnsi="Times New Roman" w:cs="Times New Roman"/>
          <w:sz w:val="28"/>
          <w:szCs w:val="28"/>
        </w:rPr>
        <w:t xml:space="preserve"> 28</w:t>
      </w:r>
      <w:r w:rsidR="003439C5">
        <w:rPr>
          <w:rFonts w:ascii="Times New Roman" w:hAnsi="Times New Roman" w:cs="Times New Roman"/>
          <w:sz w:val="28"/>
          <w:szCs w:val="28"/>
        </w:rPr>
        <w:t>.12.</w:t>
      </w:r>
      <w:r w:rsidRPr="00BC36EA">
        <w:rPr>
          <w:rFonts w:ascii="Times New Roman" w:hAnsi="Times New Roman" w:cs="Times New Roman"/>
          <w:sz w:val="28"/>
          <w:szCs w:val="28"/>
        </w:rPr>
        <w:t xml:space="preserve"> 2013 </w:t>
      </w:r>
      <w:r w:rsidR="00F57A77">
        <w:rPr>
          <w:rFonts w:ascii="Times New Roman" w:hAnsi="Times New Roman" w:cs="Times New Roman"/>
          <w:sz w:val="28"/>
          <w:szCs w:val="28"/>
        </w:rPr>
        <w:t>№</w:t>
      </w:r>
      <w:r w:rsidR="00E30AC1">
        <w:rPr>
          <w:rFonts w:ascii="Times New Roman" w:hAnsi="Times New Roman" w:cs="Times New Roman"/>
          <w:sz w:val="28"/>
          <w:szCs w:val="28"/>
        </w:rPr>
        <w:t xml:space="preserve"> 426-ФЗ «</w:t>
      </w:r>
      <w:r w:rsidRPr="00BC36EA">
        <w:rPr>
          <w:rFonts w:ascii="Times New Roman" w:hAnsi="Times New Roman" w:cs="Times New Roman"/>
          <w:sz w:val="28"/>
          <w:szCs w:val="28"/>
        </w:rPr>
        <w:t>О специальной оценке условий труда</w:t>
      </w:r>
      <w:r w:rsidR="00F57A77">
        <w:rPr>
          <w:rFonts w:ascii="Times New Roman" w:hAnsi="Times New Roman" w:cs="Times New Roman"/>
          <w:sz w:val="28"/>
          <w:szCs w:val="28"/>
        </w:rPr>
        <w:t>»</w:t>
      </w:r>
      <w:r w:rsidRPr="00BC36EA">
        <w:rPr>
          <w:rFonts w:ascii="Times New Roman" w:hAnsi="Times New Roman" w:cs="Times New Roman"/>
          <w:sz w:val="28"/>
          <w:szCs w:val="28"/>
        </w:rPr>
        <w:t xml:space="preserve"> нарушений (при наличии)</w:t>
      </w:r>
      <w:r>
        <w:rPr>
          <w:rFonts w:ascii="Times New Roman" w:hAnsi="Times New Roman" w:cs="Times New Roman"/>
          <w:sz w:val="28"/>
          <w:szCs w:val="28"/>
        </w:rPr>
        <w:t>.</w:t>
      </w:r>
    </w:p>
    <w:p w:rsidR="00CB6C9B" w:rsidRDefault="00F34954" w:rsidP="00E31D13">
      <w:pPr>
        <w:widowControl w:val="0"/>
        <w:autoSpaceDE w:val="0"/>
        <w:autoSpaceDN w:val="0"/>
        <w:adjustRightInd w:val="0"/>
        <w:ind w:firstLine="709"/>
        <w:jc w:val="both"/>
        <w:rPr>
          <w:sz w:val="28"/>
          <w:szCs w:val="28"/>
        </w:rPr>
      </w:pPr>
      <w:r>
        <w:rPr>
          <w:sz w:val="28"/>
          <w:szCs w:val="28"/>
        </w:rPr>
        <w:t>19</w:t>
      </w:r>
      <w:r w:rsidR="0075201A">
        <w:rPr>
          <w:sz w:val="28"/>
          <w:szCs w:val="28"/>
        </w:rPr>
        <w:t xml:space="preserve">. </w:t>
      </w:r>
      <w:r w:rsidR="00DA46A4">
        <w:rPr>
          <w:sz w:val="28"/>
          <w:szCs w:val="28"/>
        </w:rPr>
        <w:t>Заявление и документы, указанные в пункт</w:t>
      </w:r>
      <w:r w:rsidR="00ED1241">
        <w:rPr>
          <w:sz w:val="28"/>
          <w:szCs w:val="28"/>
        </w:rPr>
        <w:t>ах</w:t>
      </w:r>
      <w:r w:rsidR="0075201A">
        <w:rPr>
          <w:sz w:val="28"/>
          <w:szCs w:val="28"/>
        </w:rPr>
        <w:t xml:space="preserve"> </w:t>
      </w:r>
      <w:r w:rsidR="00555D91">
        <w:rPr>
          <w:sz w:val="28"/>
          <w:szCs w:val="28"/>
        </w:rPr>
        <w:t>1</w:t>
      </w:r>
      <w:r w:rsidR="00460217">
        <w:rPr>
          <w:sz w:val="28"/>
          <w:szCs w:val="28"/>
        </w:rPr>
        <w:t>7</w:t>
      </w:r>
      <w:r w:rsidR="00ED1241">
        <w:rPr>
          <w:sz w:val="28"/>
          <w:szCs w:val="28"/>
        </w:rPr>
        <w:t xml:space="preserve"> и </w:t>
      </w:r>
      <w:r w:rsidR="00555D91">
        <w:rPr>
          <w:sz w:val="28"/>
          <w:szCs w:val="28"/>
        </w:rPr>
        <w:t>1</w:t>
      </w:r>
      <w:r w:rsidR="00460217">
        <w:rPr>
          <w:sz w:val="28"/>
          <w:szCs w:val="28"/>
        </w:rPr>
        <w:t>8</w:t>
      </w:r>
      <w:r w:rsidR="0075201A">
        <w:rPr>
          <w:sz w:val="28"/>
          <w:szCs w:val="28"/>
        </w:rPr>
        <w:t xml:space="preserve"> </w:t>
      </w:r>
      <w:r w:rsidR="00DA46A4">
        <w:rPr>
          <w:sz w:val="28"/>
          <w:szCs w:val="28"/>
        </w:rPr>
        <w:t>Административного регламента,</w:t>
      </w:r>
      <w:r w:rsidR="00DA46A4" w:rsidRPr="00EE42BF">
        <w:rPr>
          <w:sz w:val="28"/>
          <w:szCs w:val="28"/>
        </w:rPr>
        <w:t xml:space="preserve"> </w:t>
      </w:r>
      <w:r w:rsidR="00EE42BF" w:rsidRPr="00EE42BF">
        <w:rPr>
          <w:sz w:val="28"/>
          <w:szCs w:val="28"/>
        </w:rPr>
        <w:t>мо</w:t>
      </w:r>
      <w:r w:rsidR="00DA46A4">
        <w:rPr>
          <w:sz w:val="28"/>
          <w:szCs w:val="28"/>
        </w:rPr>
        <w:t>гут</w:t>
      </w:r>
      <w:r w:rsidR="00EE42BF" w:rsidRPr="00EE42BF">
        <w:rPr>
          <w:sz w:val="28"/>
          <w:szCs w:val="28"/>
        </w:rPr>
        <w:t xml:space="preserve"> быть представлен</w:t>
      </w:r>
      <w:r w:rsidR="00DA46A4">
        <w:rPr>
          <w:sz w:val="28"/>
          <w:szCs w:val="28"/>
        </w:rPr>
        <w:t>ы</w:t>
      </w:r>
      <w:r w:rsidR="00EE42BF" w:rsidRPr="00EE42BF">
        <w:rPr>
          <w:sz w:val="28"/>
          <w:szCs w:val="28"/>
        </w:rPr>
        <w:t xml:space="preserve"> (направлен</w:t>
      </w:r>
      <w:r w:rsidR="00DA46A4">
        <w:rPr>
          <w:sz w:val="28"/>
          <w:szCs w:val="28"/>
        </w:rPr>
        <w:t>ы</w:t>
      </w:r>
      <w:r w:rsidR="00EE42BF" w:rsidRPr="00EE42BF">
        <w:rPr>
          <w:sz w:val="28"/>
          <w:szCs w:val="28"/>
        </w:rPr>
        <w:t xml:space="preserve">) заявителем в </w:t>
      </w:r>
      <w:r w:rsidR="00E31D13">
        <w:rPr>
          <w:sz w:val="28"/>
          <w:szCs w:val="28"/>
        </w:rPr>
        <w:t>Департамент</w:t>
      </w:r>
      <w:r w:rsidR="00EE42BF" w:rsidRPr="00EE42BF">
        <w:rPr>
          <w:sz w:val="28"/>
          <w:szCs w:val="28"/>
        </w:rPr>
        <w:t xml:space="preserve"> на бумажном носителе лично или заказным почтовым отправлением с уведомлением о вручении либо в виде электронного документа посредством </w:t>
      </w:r>
      <w:r w:rsidR="00F82A55">
        <w:rPr>
          <w:sz w:val="28"/>
          <w:szCs w:val="28"/>
        </w:rPr>
        <w:t xml:space="preserve">сети </w:t>
      </w:r>
      <w:r w:rsidR="00EE42BF" w:rsidRPr="00EE42BF">
        <w:rPr>
          <w:sz w:val="28"/>
          <w:szCs w:val="28"/>
        </w:rPr>
        <w:t xml:space="preserve">Интернет, в том числе с использованием </w:t>
      </w:r>
      <w:r w:rsidR="00DE65A9">
        <w:rPr>
          <w:sz w:val="28"/>
          <w:szCs w:val="28"/>
        </w:rPr>
        <w:t>Единого портала</w:t>
      </w:r>
      <w:r w:rsidR="00EE42BF" w:rsidRPr="00EE42BF">
        <w:rPr>
          <w:sz w:val="28"/>
          <w:szCs w:val="28"/>
        </w:rPr>
        <w:t xml:space="preserve">. </w:t>
      </w:r>
    </w:p>
    <w:p w:rsidR="00EE42BF" w:rsidRPr="00EE42BF" w:rsidRDefault="00EE42BF" w:rsidP="00E31D13">
      <w:pPr>
        <w:widowControl w:val="0"/>
        <w:autoSpaceDE w:val="0"/>
        <w:autoSpaceDN w:val="0"/>
        <w:adjustRightInd w:val="0"/>
        <w:ind w:firstLine="709"/>
        <w:jc w:val="both"/>
        <w:rPr>
          <w:sz w:val="28"/>
          <w:szCs w:val="28"/>
        </w:rPr>
      </w:pPr>
      <w:r w:rsidRPr="00EE42BF">
        <w:rPr>
          <w:sz w:val="28"/>
          <w:szCs w:val="28"/>
        </w:rPr>
        <w:t xml:space="preserve">В случае направления запроса в виде электронного документа он должен быть подписан видом электронной подписи, который установлен законодательством Российской Федерации для подписания таких документов. </w:t>
      </w:r>
    </w:p>
    <w:p w:rsidR="005B72FF" w:rsidRPr="00247E85" w:rsidRDefault="008E6460" w:rsidP="00116B59">
      <w:pPr>
        <w:widowControl w:val="0"/>
        <w:autoSpaceDE w:val="0"/>
        <w:autoSpaceDN w:val="0"/>
        <w:adjustRightInd w:val="0"/>
        <w:ind w:firstLine="709"/>
        <w:jc w:val="both"/>
        <w:rPr>
          <w:sz w:val="28"/>
          <w:szCs w:val="28"/>
        </w:rPr>
      </w:pPr>
      <w:r>
        <w:rPr>
          <w:sz w:val="28"/>
          <w:szCs w:val="28"/>
        </w:rPr>
        <w:t>2</w:t>
      </w:r>
      <w:r w:rsidR="002149A4">
        <w:rPr>
          <w:sz w:val="28"/>
          <w:szCs w:val="28"/>
        </w:rPr>
        <w:t>0</w:t>
      </w:r>
      <w:r w:rsidR="005B72FF" w:rsidRPr="00247E85">
        <w:rPr>
          <w:sz w:val="28"/>
          <w:szCs w:val="28"/>
        </w:rPr>
        <w:t xml:space="preserve">.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w:t>
      </w:r>
      <w:r w:rsidR="0057590E">
        <w:rPr>
          <w:sz w:val="28"/>
          <w:szCs w:val="28"/>
        </w:rPr>
        <w:t>Владимирской</w:t>
      </w:r>
      <w:r w:rsidR="005B72FF" w:rsidRPr="00247E85">
        <w:rPr>
          <w:sz w:val="28"/>
          <w:szCs w:val="28"/>
        </w:rPr>
        <w:t xml:space="preserve"> области и иных органов, участвующих в предоставлении государственной услуги и которые заявитель вправе предоставить, отсутствуют.</w:t>
      </w:r>
    </w:p>
    <w:p w:rsidR="005B72FF" w:rsidRPr="00247E85" w:rsidRDefault="008E6460" w:rsidP="009A1AD7">
      <w:pPr>
        <w:widowControl w:val="0"/>
        <w:autoSpaceDE w:val="0"/>
        <w:autoSpaceDN w:val="0"/>
        <w:adjustRightInd w:val="0"/>
        <w:ind w:firstLine="709"/>
        <w:jc w:val="both"/>
        <w:rPr>
          <w:sz w:val="28"/>
          <w:szCs w:val="28"/>
        </w:rPr>
      </w:pPr>
      <w:r>
        <w:rPr>
          <w:sz w:val="28"/>
          <w:szCs w:val="28"/>
        </w:rPr>
        <w:t>2</w:t>
      </w:r>
      <w:r w:rsidR="002149A4">
        <w:rPr>
          <w:sz w:val="28"/>
          <w:szCs w:val="28"/>
        </w:rPr>
        <w:t>1</w:t>
      </w:r>
      <w:r w:rsidR="005B72FF" w:rsidRPr="00247E85">
        <w:rPr>
          <w:sz w:val="28"/>
          <w:szCs w:val="28"/>
        </w:rPr>
        <w:t xml:space="preserve">. </w:t>
      </w:r>
      <w:r w:rsidR="00C61A76">
        <w:rPr>
          <w:sz w:val="28"/>
          <w:szCs w:val="28"/>
        </w:rPr>
        <w:t>Департамент</w:t>
      </w:r>
      <w:r w:rsidR="005B72FF" w:rsidRPr="00247E85">
        <w:rPr>
          <w:sz w:val="28"/>
          <w:szCs w:val="28"/>
        </w:rPr>
        <w:t xml:space="preserve"> не вправе требовать от заявителя:</w:t>
      </w:r>
    </w:p>
    <w:p w:rsidR="005B72FF" w:rsidRPr="00247E85" w:rsidRDefault="00550FAC" w:rsidP="009A1AD7">
      <w:pPr>
        <w:widowControl w:val="0"/>
        <w:autoSpaceDE w:val="0"/>
        <w:autoSpaceDN w:val="0"/>
        <w:adjustRightInd w:val="0"/>
        <w:ind w:firstLine="709"/>
        <w:jc w:val="both"/>
        <w:rPr>
          <w:sz w:val="28"/>
          <w:szCs w:val="28"/>
        </w:rPr>
      </w:pPr>
      <w:r>
        <w:rPr>
          <w:sz w:val="28"/>
          <w:szCs w:val="28"/>
        </w:rPr>
        <w:t xml:space="preserve">- </w:t>
      </w:r>
      <w:r w:rsidR="005B72FF" w:rsidRPr="00247E8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B72FF" w:rsidRDefault="00550FAC" w:rsidP="009A1AD7">
      <w:pPr>
        <w:widowControl w:val="0"/>
        <w:autoSpaceDE w:val="0"/>
        <w:autoSpaceDN w:val="0"/>
        <w:adjustRightInd w:val="0"/>
        <w:ind w:firstLine="709"/>
        <w:jc w:val="both"/>
        <w:rPr>
          <w:sz w:val="28"/>
          <w:szCs w:val="28"/>
        </w:rPr>
      </w:pPr>
      <w:r>
        <w:rPr>
          <w:sz w:val="28"/>
          <w:szCs w:val="28"/>
        </w:rPr>
        <w:t xml:space="preserve">- </w:t>
      </w:r>
      <w:r w:rsidR="005B72FF" w:rsidRPr="00247E85">
        <w:rPr>
          <w:sz w:val="28"/>
          <w:szCs w:val="28"/>
        </w:rPr>
        <w:t xml:space="preserve">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w:t>
      </w:r>
      <w:r w:rsidR="009120A3">
        <w:rPr>
          <w:sz w:val="28"/>
          <w:szCs w:val="28"/>
        </w:rPr>
        <w:t>Владимирской</w:t>
      </w:r>
      <w:r w:rsidR="005B72FF" w:rsidRPr="00247E85">
        <w:rPr>
          <w:sz w:val="28"/>
          <w:szCs w:val="28"/>
        </w:rPr>
        <w:t xml:space="preserve"> области, организаций, в соответствии с нормативными правовыми актами Российской Федерации, нормативными правовыми актами </w:t>
      </w:r>
      <w:r w:rsidR="009120A3">
        <w:rPr>
          <w:sz w:val="28"/>
          <w:szCs w:val="28"/>
        </w:rPr>
        <w:t>Владимирской</w:t>
      </w:r>
      <w:r w:rsidR="005B72FF" w:rsidRPr="00247E85">
        <w:rPr>
          <w:sz w:val="28"/>
          <w:szCs w:val="28"/>
        </w:rPr>
        <w:t xml:space="preserve"> области, нормативными правовыми актами органов местного самоуправления </w:t>
      </w:r>
      <w:r w:rsidR="009120A3">
        <w:rPr>
          <w:sz w:val="28"/>
          <w:szCs w:val="28"/>
        </w:rPr>
        <w:t>Владимирской</w:t>
      </w:r>
      <w:r w:rsidR="005B72FF" w:rsidRPr="00247E85">
        <w:rPr>
          <w:sz w:val="28"/>
          <w:szCs w:val="28"/>
        </w:rPr>
        <w:t xml:space="preserve"> области.</w:t>
      </w:r>
    </w:p>
    <w:p w:rsidR="00EE1737" w:rsidRDefault="00D46D8C" w:rsidP="003728F1">
      <w:pPr>
        <w:widowControl w:val="0"/>
        <w:autoSpaceDE w:val="0"/>
        <w:autoSpaceDN w:val="0"/>
        <w:adjustRightInd w:val="0"/>
        <w:ind w:firstLine="709"/>
        <w:jc w:val="both"/>
        <w:rPr>
          <w:color w:val="000000"/>
          <w:sz w:val="28"/>
          <w:szCs w:val="28"/>
        </w:rPr>
      </w:pPr>
      <w:r>
        <w:rPr>
          <w:sz w:val="28"/>
          <w:szCs w:val="28"/>
        </w:rPr>
        <w:t>2</w:t>
      </w:r>
      <w:r w:rsidR="002149A4">
        <w:rPr>
          <w:sz w:val="28"/>
          <w:szCs w:val="28"/>
        </w:rPr>
        <w:t>2</w:t>
      </w:r>
      <w:r w:rsidRPr="00EE1737">
        <w:rPr>
          <w:sz w:val="28"/>
          <w:szCs w:val="28"/>
        </w:rPr>
        <w:t xml:space="preserve">. </w:t>
      </w:r>
      <w:r w:rsidRPr="00EE1737">
        <w:rPr>
          <w:color w:val="000000"/>
          <w:sz w:val="28"/>
          <w:szCs w:val="28"/>
        </w:rPr>
        <w:t>Основания для отказа</w:t>
      </w:r>
      <w:r>
        <w:rPr>
          <w:color w:val="000000"/>
          <w:sz w:val="28"/>
          <w:szCs w:val="28"/>
        </w:rPr>
        <w:t xml:space="preserve"> </w:t>
      </w:r>
      <w:r w:rsidRPr="00EE1737">
        <w:rPr>
          <w:color w:val="000000"/>
          <w:sz w:val="28"/>
          <w:szCs w:val="28"/>
        </w:rPr>
        <w:t>в</w:t>
      </w:r>
      <w:r>
        <w:rPr>
          <w:color w:val="000000"/>
          <w:sz w:val="28"/>
          <w:szCs w:val="28"/>
        </w:rPr>
        <w:t xml:space="preserve"> </w:t>
      </w:r>
      <w:r w:rsidRPr="00EE1737">
        <w:rPr>
          <w:color w:val="000000"/>
          <w:sz w:val="28"/>
          <w:szCs w:val="28"/>
        </w:rPr>
        <w:t>приеме</w:t>
      </w:r>
      <w:r>
        <w:rPr>
          <w:color w:val="000000"/>
          <w:sz w:val="28"/>
          <w:szCs w:val="28"/>
        </w:rPr>
        <w:t xml:space="preserve"> </w:t>
      </w:r>
      <w:r w:rsidRPr="00EE1737">
        <w:rPr>
          <w:color w:val="000000"/>
          <w:sz w:val="28"/>
          <w:szCs w:val="28"/>
        </w:rPr>
        <w:t>документов,</w:t>
      </w:r>
      <w:r>
        <w:rPr>
          <w:color w:val="000000"/>
          <w:sz w:val="28"/>
          <w:szCs w:val="28"/>
        </w:rPr>
        <w:t xml:space="preserve"> </w:t>
      </w:r>
      <w:r w:rsidRPr="00EE1737">
        <w:rPr>
          <w:color w:val="000000"/>
          <w:sz w:val="28"/>
          <w:szCs w:val="28"/>
        </w:rPr>
        <w:t>необходимых для</w:t>
      </w:r>
      <w:r w:rsidR="003728F1">
        <w:rPr>
          <w:color w:val="000000"/>
          <w:sz w:val="28"/>
          <w:szCs w:val="28"/>
        </w:rPr>
        <w:t xml:space="preserve"> </w:t>
      </w:r>
      <w:r w:rsidR="00EE1737" w:rsidRPr="00EE1737">
        <w:rPr>
          <w:color w:val="000000"/>
          <w:sz w:val="28"/>
          <w:szCs w:val="28"/>
        </w:rPr>
        <w:t>предоставления государственной услуги, законодательством Российской Федерации не предусмотрены.</w:t>
      </w:r>
    </w:p>
    <w:p w:rsidR="000C4517" w:rsidRDefault="00F36779" w:rsidP="00116B59">
      <w:pPr>
        <w:widowControl w:val="0"/>
        <w:autoSpaceDE w:val="0"/>
        <w:autoSpaceDN w:val="0"/>
        <w:adjustRightInd w:val="0"/>
        <w:ind w:firstLine="709"/>
        <w:jc w:val="both"/>
        <w:rPr>
          <w:sz w:val="28"/>
          <w:szCs w:val="28"/>
        </w:rPr>
      </w:pPr>
      <w:r>
        <w:rPr>
          <w:sz w:val="28"/>
          <w:szCs w:val="28"/>
        </w:rPr>
        <w:t>2</w:t>
      </w:r>
      <w:r w:rsidR="002149A4">
        <w:rPr>
          <w:sz w:val="28"/>
          <w:szCs w:val="28"/>
        </w:rPr>
        <w:t>3</w:t>
      </w:r>
      <w:r w:rsidR="000C4517" w:rsidRPr="008546B1">
        <w:rPr>
          <w:sz w:val="28"/>
          <w:szCs w:val="28"/>
        </w:rPr>
        <w:t>. Оснований для приостановления предоставления государственной услуги не имеется.</w:t>
      </w:r>
    </w:p>
    <w:p w:rsidR="004C7EE8" w:rsidRPr="00CA2EF1" w:rsidRDefault="00F36779" w:rsidP="00116B59">
      <w:pPr>
        <w:ind w:firstLine="709"/>
        <w:jc w:val="both"/>
        <w:rPr>
          <w:color w:val="000000"/>
          <w:sz w:val="28"/>
          <w:szCs w:val="28"/>
        </w:rPr>
      </w:pPr>
      <w:r>
        <w:rPr>
          <w:sz w:val="28"/>
          <w:szCs w:val="28"/>
        </w:rPr>
        <w:t>2</w:t>
      </w:r>
      <w:r w:rsidR="002149A4">
        <w:rPr>
          <w:sz w:val="28"/>
          <w:szCs w:val="28"/>
        </w:rPr>
        <w:t>4</w:t>
      </w:r>
      <w:r w:rsidR="007E4FFE" w:rsidRPr="00CA2EF1">
        <w:rPr>
          <w:sz w:val="28"/>
          <w:szCs w:val="28"/>
        </w:rPr>
        <w:t xml:space="preserve">. </w:t>
      </w:r>
      <w:r w:rsidR="004C7EE8" w:rsidRPr="00CA2EF1">
        <w:rPr>
          <w:color w:val="000000"/>
          <w:sz w:val="28"/>
          <w:szCs w:val="28"/>
        </w:rPr>
        <w:t>Отказ в предоставлении государственной услуги осуществляется при наличии одного из следующих оснований:</w:t>
      </w:r>
    </w:p>
    <w:p w:rsidR="004C7EE8" w:rsidRPr="00CA2EF1" w:rsidRDefault="004C7EE8" w:rsidP="00CA2EF1">
      <w:pPr>
        <w:ind w:firstLine="709"/>
        <w:jc w:val="both"/>
        <w:rPr>
          <w:color w:val="000000"/>
          <w:sz w:val="28"/>
          <w:szCs w:val="28"/>
        </w:rPr>
      </w:pPr>
      <w:r w:rsidRPr="00CA2EF1">
        <w:rPr>
          <w:color w:val="000000"/>
          <w:sz w:val="28"/>
          <w:szCs w:val="28"/>
        </w:rPr>
        <w:t xml:space="preserve">а) отсутствие в заявлении сведений, предусмотренных пунктом </w:t>
      </w:r>
      <w:r w:rsidR="00604A4F">
        <w:rPr>
          <w:color w:val="000000"/>
          <w:sz w:val="28"/>
          <w:szCs w:val="28"/>
        </w:rPr>
        <w:t>1</w:t>
      </w:r>
      <w:r w:rsidR="002149A4">
        <w:rPr>
          <w:color w:val="000000"/>
          <w:sz w:val="28"/>
          <w:szCs w:val="28"/>
        </w:rPr>
        <w:t>7</w:t>
      </w:r>
      <w:r w:rsidRPr="00CA2EF1">
        <w:rPr>
          <w:color w:val="000000"/>
          <w:sz w:val="28"/>
          <w:szCs w:val="28"/>
        </w:rPr>
        <w:t xml:space="preserve"> Административного регламента;</w:t>
      </w:r>
    </w:p>
    <w:p w:rsidR="004C7EE8" w:rsidRPr="00CA2EF1" w:rsidRDefault="004C7EE8" w:rsidP="007C3DC6">
      <w:pPr>
        <w:ind w:firstLine="709"/>
        <w:jc w:val="both"/>
        <w:rPr>
          <w:color w:val="000000"/>
          <w:sz w:val="28"/>
          <w:szCs w:val="28"/>
        </w:rPr>
      </w:pPr>
      <w:r w:rsidRPr="00CA2EF1">
        <w:rPr>
          <w:color w:val="000000"/>
          <w:sz w:val="28"/>
          <w:szCs w:val="28"/>
        </w:rPr>
        <w:t xml:space="preserve">б) непредставление заявителем, если заявителем является работодатель, документов, предусмотренных пунктом </w:t>
      </w:r>
      <w:r w:rsidR="00604A4F">
        <w:rPr>
          <w:color w:val="000000"/>
          <w:sz w:val="28"/>
          <w:szCs w:val="28"/>
        </w:rPr>
        <w:t>1</w:t>
      </w:r>
      <w:r w:rsidR="0068037A">
        <w:rPr>
          <w:color w:val="000000"/>
          <w:sz w:val="28"/>
          <w:szCs w:val="28"/>
        </w:rPr>
        <w:t>8</w:t>
      </w:r>
      <w:r w:rsidRPr="00CA2EF1">
        <w:rPr>
          <w:color w:val="000000"/>
          <w:sz w:val="28"/>
          <w:szCs w:val="28"/>
        </w:rPr>
        <w:t xml:space="preserve"> Административного регламента;</w:t>
      </w:r>
    </w:p>
    <w:p w:rsidR="004C7EE8" w:rsidRPr="00CA2EF1" w:rsidRDefault="004C7EE8" w:rsidP="007C3DC6">
      <w:pPr>
        <w:ind w:firstLine="709"/>
        <w:jc w:val="both"/>
        <w:rPr>
          <w:color w:val="000000"/>
          <w:sz w:val="28"/>
          <w:szCs w:val="28"/>
        </w:rPr>
      </w:pPr>
      <w:r w:rsidRPr="00CA2EF1">
        <w:rPr>
          <w:color w:val="000000"/>
          <w:sz w:val="28"/>
          <w:szCs w:val="28"/>
        </w:rPr>
        <w:t xml:space="preserve">в) поступление заявлений от лиц, не входящих в круг заявителей, указанных в пункте </w:t>
      </w:r>
      <w:r w:rsidR="000C30E7">
        <w:rPr>
          <w:color w:val="000000"/>
          <w:sz w:val="28"/>
          <w:szCs w:val="28"/>
        </w:rPr>
        <w:t>4</w:t>
      </w:r>
      <w:r w:rsidRPr="00CA2EF1">
        <w:rPr>
          <w:color w:val="000000"/>
          <w:sz w:val="28"/>
          <w:szCs w:val="28"/>
        </w:rPr>
        <w:t xml:space="preserve"> Административного регламента;</w:t>
      </w:r>
    </w:p>
    <w:p w:rsidR="004C7EE8" w:rsidRPr="00CA2EF1" w:rsidRDefault="004C7EE8" w:rsidP="007C3DC6">
      <w:pPr>
        <w:ind w:firstLine="709"/>
        <w:jc w:val="both"/>
        <w:rPr>
          <w:color w:val="000000"/>
          <w:sz w:val="28"/>
          <w:szCs w:val="28"/>
        </w:rPr>
      </w:pPr>
      <w:r w:rsidRPr="00CA2EF1">
        <w:rPr>
          <w:color w:val="000000"/>
          <w:sz w:val="28"/>
          <w:szCs w:val="28"/>
        </w:rPr>
        <w:t>г) представление подложных документов или заведомо ложных сведений.</w:t>
      </w:r>
    </w:p>
    <w:p w:rsidR="00F8001D" w:rsidRDefault="00BE3E62" w:rsidP="000F785C">
      <w:pPr>
        <w:ind w:firstLine="709"/>
        <w:jc w:val="both"/>
        <w:rPr>
          <w:color w:val="000000"/>
          <w:sz w:val="28"/>
          <w:szCs w:val="28"/>
        </w:rPr>
      </w:pPr>
      <w:r>
        <w:rPr>
          <w:color w:val="000000"/>
          <w:sz w:val="28"/>
          <w:szCs w:val="28"/>
        </w:rPr>
        <w:lastRenderedPageBreak/>
        <w:t>2</w:t>
      </w:r>
      <w:r w:rsidR="00622025">
        <w:rPr>
          <w:color w:val="000000"/>
          <w:sz w:val="28"/>
          <w:szCs w:val="28"/>
        </w:rPr>
        <w:t>5</w:t>
      </w:r>
      <w:r w:rsidR="00D64476">
        <w:rPr>
          <w:color w:val="000000"/>
          <w:sz w:val="28"/>
          <w:szCs w:val="28"/>
        </w:rPr>
        <w:t>.</w:t>
      </w:r>
      <w:r w:rsidR="00F8001D" w:rsidRPr="000F785C">
        <w:rPr>
          <w:color w:val="000000"/>
          <w:sz w:val="28"/>
          <w:szCs w:val="28"/>
        </w:rPr>
        <w:t xml:space="preserve">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387835" w:rsidRDefault="00BE3E62" w:rsidP="002C0313">
      <w:pPr>
        <w:pStyle w:val="ConsPlusNormal"/>
        <w:ind w:firstLine="709"/>
        <w:jc w:val="both"/>
        <w:rPr>
          <w:rFonts w:ascii="Times New Roman" w:hAnsi="Times New Roman" w:cs="Times New Roman"/>
        </w:rPr>
      </w:pPr>
      <w:r>
        <w:rPr>
          <w:rFonts w:ascii="Times New Roman" w:hAnsi="Times New Roman" w:cs="Times New Roman"/>
          <w:sz w:val="28"/>
          <w:szCs w:val="28"/>
        </w:rPr>
        <w:t>2</w:t>
      </w:r>
      <w:r w:rsidR="00964A03">
        <w:rPr>
          <w:rFonts w:ascii="Times New Roman" w:hAnsi="Times New Roman" w:cs="Times New Roman"/>
          <w:sz w:val="28"/>
          <w:szCs w:val="28"/>
        </w:rPr>
        <w:t>6</w:t>
      </w:r>
      <w:r w:rsidR="002C0313" w:rsidRPr="002C0313">
        <w:rPr>
          <w:rFonts w:ascii="Times New Roman" w:hAnsi="Times New Roman" w:cs="Times New Roman"/>
          <w:sz w:val="28"/>
          <w:szCs w:val="28"/>
        </w:rPr>
        <w:t xml:space="preserve">. Департамент предоставляет </w:t>
      </w:r>
      <w:r w:rsidR="00387835" w:rsidRPr="002C0313">
        <w:rPr>
          <w:rFonts w:ascii="Times New Roman" w:hAnsi="Times New Roman" w:cs="Times New Roman"/>
          <w:sz w:val="28"/>
          <w:szCs w:val="28"/>
        </w:rPr>
        <w:t>государственную услугу за счет средств заявителя</w:t>
      </w:r>
      <w:r w:rsidR="002C0313">
        <w:rPr>
          <w:rFonts w:ascii="Times New Roman" w:hAnsi="Times New Roman" w:cs="Times New Roman"/>
          <w:sz w:val="28"/>
          <w:szCs w:val="28"/>
        </w:rPr>
        <w:t>.</w:t>
      </w:r>
      <w:r w:rsidR="00387835">
        <w:rPr>
          <w:rFonts w:ascii="Times New Roman" w:hAnsi="Times New Roman" w:cs="Times New Roman"/>
        </w:rPr>
        <w:t xml:space="preserve"> </w:t>
      </w:r>
    </w:p>
    <w:p w:rsidR="00AC0610" w:rsidRPr="00AC0610" w:rsidRDefault="00BE3E62" w:rsidP="00AC0610">
      <w:pPr>
        <w:pStyle w:val="Default"/>
        <w:ind w:firstLine="709"/>
        <w:jc w:val="both"/>
        <w:rPr>
          <w:rFonts w:ascii="Times New Roman" w:hAnsi="Times New Roman" w:cs="Times New Roman"/>
          <w:sz w:val="28"/>
          <w:szCs w:val="28"/>
        </w:rPr>
      </w:pPr>
      <w:r>
        <w:rPr>
          <w:rFonts w:ascii="Times New Roman" w:hAnsi="Times New Roman" w:cs="Times New Roman"/>
          <w:sz w:val="28"/>
          <w:szCs w:val="28"/>
        </w:rPr>
        <w:t>2</w:t>
      </w:r>
      <w:r w:rsidR="00964A03">
        <w:rPr>
          <w:rFonts w:ascii="Times New Roman" w:hAnsi="Times New Roman" w:cs="Times New Roman"/>
          <w:sz w:val="28"/>
          <w:szCs w:val="28"/>
        </w:rPr>
        <w:t>7</w:t>
      </w:r>
      <w:r w:rsidR="00AC0610" w:rsidRPr="00AC0610">
        <w:rPr>
          <w:rFonts w:ascii="Times New Roman" w:hAnsi="Times New Roman" w:cs="Times New Roman"/>
          <w:sz w:val="28"/>
          <w:szCs w:val="28"/>
        </w:rPr>
        <w:t xml:space="preserve">. </w:t>
      </w:r>
      <w:proofErr w:type="gramStart"/>
      <w:r w:rsidR="00CE56E0">
        <w:rPr>
          <w:rFonts w:ascii="Times New Roman" w:hAnsi="Times New Roman" w:cs="Times New Roman"/>
          <w:sz w:val="28"/>
          <w:szCs w:val="28"/>
        </w:rPr>
        <w:t>Размер платы, взимаемой за предоставление</w:t>
      </w:r>
      <w:r w:rsidR="00AC0610" w:rsidRPr="00AC0610">
        <w:rPr>
          <w:rFonts w:ascii="Times New Roman" w:hAnsi="Times New Roman" w:cs="Times New Roman"/>
          <w:sz w:val="28"/>
          <w:szCs w:val="28"/>
        </w:rPr>
        <w:t xml:space="preserve"> государственной </w:t>
      </w:r>
      <w:r w:rsidR="00AC0610">
        <w:rPr>
          <w:rFonts w:ascii="Times New Roman" w:hAnsi="Times New Roman" w:cs="Times New Roman"/>
          <w:sz w:val="28"/>
          <w:szCs w:val="28"/>
        </w:rPr>
        <w:t>услуги</w:t>
      </w:r>
      <w:r w:rsidR="00CE56E0">
        <w:rPr>
          <w:rFonts w:ascii="Times New Roman" w:hAnsi="Times New Roman" w:cs="Times New Roman"/>
          <w:sz w:val="28"/>
          <w:szCs w:val="28"/>
        </w:rPr>
        <w:t>,</w:t>
      </w:r>
      <w:r w:rsidR="00AC0610" w:rsidRPr="00AC0610">
        <w:rPr>
          <w:rFonts w:ascii="Times New Roman" w:hAnsi="Times New Roman" w:cs="Times New Roman"/>
          <w:sz w:val="28"/>
          <w:szCs w:val="28"/>
        </w:rPr>
        <w:t xml:space="preserve"> </w:t>
      </w:r>
      <w:r w:rsidR="00CE56E0">
        <w:rPr>
          <w:rFonts w:ascii="Times New Roman" w:hAnsi="Times New Roman" w:cs="Times New Roman"/>
          <w:sz w:val="28"/>
          <w:szCs w:val="28"/>
        </w:rPr>
        <w:t>определяется</w:t>
      </w:r>
      <w:r w:rsidR="00AC0610" w:rsidRPr="00AC0610">
        <w:rPr>
          <w:rFonts w:ascii="Times New Roman" w:hAnsi="Times New Roman" w:cs="Times New Roman"/>
          <w:sz w:val="28"/>
          <w:szCs w:val="28"/>
        </w:rPr>
        <w:t xml:space="preserve"> в соответствии со </w:t>
      </w:r>
      <w:hyperlink r:id="rId17" w:history="1">
        <w:r w:rsidR="00AC0610" w:rsidRPr="00AC0610">
          <w:rPr>
            <w:rStyle w:val="a3"/>
            <w:rFonts w:ascii="Times New Roman" w:hAnsi="Times New Roman"/>
            <w:color w:val="auto"/>
            <w:sz w:val="28"/>
            <w:szCs w:val="28"/>
            <w:u w:val="none"/>
          </w:rPr>
          <w:t>статьей 24</w:t>
        </w:r>
      </w:hyperlink>
      <w:r w:rsidR="00AC0610" w:rsidRPr="00AC0610">
        <w:rPr>
          <w:rFonts w:ascii="Times New Roman" w:hAnsi="Times New Roman" w:cs="Times New Roman"/>
          <w:color w:val="auto"/>
          <w:sz w:val="28"/>
          <w:szCs w:val="28"/>
        </w:rPr>
        <w:t xml:space="preserve"> Фед</w:t>
      </w:r>
      <w:r w:rsidR="00AC0610">
        <w:rPr>
          <w:rFonts w:ascii="Times New Roman" w:hAnsi="Times New Roman" w:cs="Times New Roman"/>
          <w:sz w:val="28"/>
          <w:szCs w:val="28"/>
        </w:rPr>
        <w:t>ерального закона «</w:t>
      </w:r>
      <w:r w:rsidR="00AC0610" w:rsidRPr="00AC0610">
        <w:rPr>
          <w:rFonts w:ascii="Times New Roman" w:hAnsi="Times New Roman" w:cs="Times New Roman"/>
          <w:sz w:val="28"/>
          <w:szCs w:val="28"/>
        </w:rPr>
        <w:t>О специальной оценке условий труда</w:t>
      </w:r>
      <w:r w:rsidR="00AC0610">
        <w:rPr>
          <w:rFonts w:ascii="Times New Roman" w:hAnsi="Times New Roman" w:cs="Times New Roman"/>
          <w:sz w:val="28"/>
          <w:szCs w:val="28"/>
        </w:rPr>
        <w:t>»</w:t>
      </w:r>
      <w:r w:rsidR="00AC0610" w:rsidRPr="00AC0610">
        <w:rPr>
          <w:rFonts w:ascii="Times New Roman" w:hAnsi="Times New Roman" w:cs="Times New Roman"/>
          <w:sz w:val="28"/>
          <w:szCs w:val="28"/>
        </w:rPr>
        <w:t xml:space="preserve">, </w:t>
      </w:r>
      <w:hyperlink r:id="rId18" w:history="1">
        <w:r w:rsidR="00AC0610" w:rsidRPr="00AC0610">
          <w:rPr>
            <w:rStyle w:val="a3"/>
            <w:rFonts w:ascii="Times New Roman" w:hAnsi="Times New Roman"/>
            <w:color w:val="auto"/>
            <w:sz w:val="28"/>
            <w:szCs w:val="28"/>
            <w:u w:val="none"/>
          </w:rPr>
          <w:t>Приказом</w:t>
        </w:r>
      </w:hyperlink>
      <w:r w:rsidR="00AC0610" w:rsidRPr="00AC0610">
        <w:rPr>
          <w:rFonts w:ascii="Times New Roman" w:hAnsi="Times New Roman" w:cs="Times New Roman"/>
          <w:color w:val="auto"/>
          <w:sz w:val="28"/>
          <w:szCs w:val="28"/>
        </w:rPr>
        <w:t xml:space="preserve"> </w:t>
      </w:r>
      <w:r w:rsidR="00AC0610" w:rsidRPr="00AC0610">
        <w:rPr>
          <w:rFonts w:ascii="Times New Roman" w:hAnsi="Times New Roman" w:cs="Times New Roman"/>
          <w:sz w:val="28"/>
          <w:szCs w:val="28"/>
        </w:rPr>
        <w:t xml:space="preserve">Минтруда России от 09.10.2014 </w:t>
      </w:r>
      <w:r w:rsidR="00AC0610">
        <w:rPr>
          <w:rFonts w:ascii="Times New Roman" w:hAnsi="Times New Roman" w:cs="Times New Roman"/>
          <w:sz w:val="28"/>
          <w:szCs w:val="28"/>
        </w:rPr>
        <w:t>№</w:t>
      </w:r>
      <w:r w:rsidR="00304998">
        <w:rPr>
          <w:rFonts w:ascii="Times New Roman" w:hAnsi="Times New Roman" w:cs="Times New Roman"/>
          <w:sz w:val="28"/>
          <w:szCs w:val="28"/>
        </w:rPr>
        <w:t xml:space="preserve"> 682н «</w:t>
      </w:r>
      <w:r w:rsidR="00AC0610" w:rsidRPr="00AC0610">
        <w:rPr>
          <w:rFonts w:ascii="Times New Roman" w:hAnsi="Times New Roman" w:cs="Times New Roman"/>
          <w:sz w:val="28"/>
          <w:szCs w:val="28"/>
        </w:rPr>
        <w:t>Об утверждении методических рекомендаций по определению размера платы за проведение экспертизы качества специальной оценки условий труда</w:t>
      </w:r>
      <w:r w:rsidR="00304998">
        <w:rPr>
          <w:rFonts w:ascii="Times New Roman" w:hAnsi="Times New Roman" w:cs="Times New Roman"/>
          <w:sz w:val="28"/>
          <w:szCs w:val="28"/>
        </w:rPr>
        <w:t>»</w:t>
      </w:r>
      <w:r w:rsidR="00AC0610" w:rsidRPr="00AC0610">
        <w:rPr>
          <w:rFonts w:ascii="Times New Roman" w:hAnsi="Times New Roman" w:cs="Times New Roman"/>
          <w:sz w:val="28"/>
          <w:szCs w:val="28"/>
        </w:rPr>
        <w:t>,</w:t>
      </w:r>
      <w:r w:rsidR="00CE56E0">
        <w:rPr>
          <w:rFonts w:ascii="Times New Roman" w:hAnsi="Times New Roman" w:cs="Times New Roman"/>
          <w:sz w:val="28"/>
          <w:szCs w:val="28"/>
        </w:rPr>
        <w:t xml:space="preserve"> </w:t>
      </w:r>
      <w:r w:rsidR="00AC0610" w:rsidRPr="00AC0610">
        <w:rPr>
          <w:rFonts w:ascii="Times New Roman" w:hAnsi="Times New Roman" w:cs="Times New Roman"/>
          <w:sz w:val="28"/>
          <w:szCs w:val="28"/>
        </w:rPr>
        <w:t>приказ</w:t>
      </w:r>
      <w:r w:rsidR="00D95084">
        <w:rPr>
          <w:rFonts w:ascii="Times New Roman" w:hAnsi="Times New Roman" w:cs="Times New Roman"/>
          <w:sz w:val="28"/>
          <w:szCs w:val="28"/>
        </w:rPr>
        <w:t>ом</w:t>
      </w:r>
      <w:r w:rsidR="00AC0610" w:rsidRPr="00AC0610">
        <w:rPr>
          <w:rFonts w:ascii="Times New Roman" w:hAnsi="Times New Roman" w:cs="Times New Roman"/>
          <w:sz w:val="28"/>
          <w:szCs w:val="28"/>
        </w:rPr>
        <w:t xml:space="preserve"> Департамента от 18.09.2015 № ДТЗН-01-03/139 «Об установлении  размера платы за проведение экспертизы качества проведения специальной оценки условий</w:t>
      </w:r>
      <w:proofErr w:type="gramEnd"/>
      <w:r w:rsidR="00AC0610" w:rsidRPr="00AC0610">
        <w:rPr>
          <w:rFonts w:ascii="Times New Roman" w:hAnsi="Times New Roman" w:cs="Times New Roman"/>
          <w:sz w:val="28"/>
          <w:szCs w:val="28"/>
        </w:rPr>
        <w:t xml:space="preserve"> труда».</w:t>
      </w:r>
    </w:p>
    <w:p w:rsidR="00AC0610" w:rsidRPr="00AC0610" w:rsidRDefault="00E472AC" w:rsidP="00AC0610">
      <w:pPr>
        <w:pStyle w:val="Default"/>
        <w:ind w:firstLine="709"/>
        <w:jc w:val="both"/>
        <w:rPr>
          <w:rFonts w:ascii="Times New Roman" w:hAnsi="Times New Roman" w:cs="Times New Roman"/>
          <w:sz w:val="28"/>
          <w:szCs w:val="28"/>
        </w:rPr>
      </w:pPr>
      <w:r>
        <w:rPr>
          <w:rFonts w:ascii="Times New Roman" w:hAnsi="Times New Roman" w:cs="Times New Roman"/>
          <w:sz w:val="28"/>
          <w:szCs w:val="28"/>
        </w:rPr>
        <w:t>2</w:t>
      </w:r>
      <w:r w:rsidR="00964A03">
        <w:rPr>
          <w:rFonts w:ascii="Times New Roman" w:hAnsi="Times New Roman" w:cs="Times New Roman"/>
          <w:sz w:val="28"/>
          <w:szCs w:val="28"/>
        </w:rPr>
        <w:t>8</w:t>
      </w:r>
      <w:r w:rsidR="00F16ED8">
        <w:rPr>
          <w:rFonts w:ascii="Times New Roman" w:hAnsi="Times New Roman" w:cs="Times New Roman"/>
          <w:sz w:val="28"/>
          <w:szCs w:val="28"/>
        </w:rPr>
        <w:t xml:space="preserve">. </w:t>
      </w:r>
      <w:r w:rsidR="00AC0610" w:rsidRPr="00AC0610">
        <w:rPr>
          <w:rFonts w:ascii="Times New Roman" w:hAnsi="Times New Roman" w:cs="Times New Roman"/>
          <w:sz w:val="28"/>
          <w:szCs w:val="28"/>
        </w:rPr>
        <w:t>Реквизиты для перечисления денежных сре</w:t>
      </w:r>
      <w:proofErr w:type="gramStart"/>
      <w:r w:rsidR="00AC0610" w:rsidRPr="00AC0610">
        <w:rPr>
          <w:rFonts w:ascii="Times New Roman" w:hAnsi="Times New Roman" w:cs="Times New Roman"/>
          <w:sz w:val="28"/>
          <w:szCs w:val="28"/>
        </w:rPr>
        <w:t>дств в Д</w:t>
      </w:r>
      <w:proofErr w:type="gramEnd"/>
      <w:r w:rsidR="00AC0610" w:rsidRPr="00AC0610">
        <w:rPr>
          <w:rFonts w:ascii="Times New Roman" w:hAnsi="Times New Roman" w:cs="Times New Roman"/>
          <w:sz w:val="28"/>
          <w:szCs w:val="28"/>
        </w:rPr>
        <w:t>епартамент:</w:t>
      </w:r>
    </w:p>
    <w:p w:rsidR="00160B6D" w:rsidRPr="00AC0610" w:rsidRDefault="00160B6D" w:rsidP="00160B6D">
      <w:pPr>
        <w:ind w:firstLine="709"/>
        <w:jc w:val="both"/>
        <w:rPr>
          <w:sz w:val="28"/>
          <w:szCs w:val="28"/>
        </w:rPr>
      </w:pPr>
      <w:r w:rsidRPr="00AC0610">
        <w:rPr>
          <w:sz w:val="28"/>
          <w:szCs w:val="28"/>
        </w:rPr>
        <w:t>УФК по Владимирской области</w:t>
      </w:r>
    </w:p>
    <w:p w:rsidR="0035225B" w:rsidRDefault="00160B6D" w:rsidP="00160B6D">
      <w:pPr>
        <w:ind w:firstLine="709"/>
        <w:jc w:val="both"/>
        <w:rPr>
          <w:rFonts w:eastAsia="Arial Unicode MS"/>
          <w:sz w:val="28"/>
          <w:szCs w:val="28"/>
        </w:rPr>
      </w:pPr>
      <w:r w:rsidRPr="00AC0610">
        <w:rPr>
          <w:sz w:val="28"/>
          <w:szCs w:val="28"/>
        </w:rPr>
        <w:t xml:space="preserve">(Департамент по труду и занятости населения администрации Владимирской области, </w:t>
      </w:r>
      <w:proofErr w:type="gramStart"/>
      <w:r w:rsidRPr="00AC0610">
        <w:rPr>
          <w:sz w:val="28"/>
          <w:szCs w:val="28"/>
        </w:rPr>
        <w:t>л</w:t>
      </w:r>
      <w:proofErr w:type="gramEnd"/>
      <w:r w:rsidRPr="00AC0610">
        <w:rPr>
          <w:sz w:val="28"/>
          <w:szCs w:val="28"/>
        </w:rPr>
        <w:t>/с 03282003870)</w:t>
      </w:r>
    </w:p>
    <w:p w:rsidR="00160B6D" w:rsidRDefault="00160B6D" w:rsidP="00160B6D">
      <w:pPr>
        <w:ind w:firstLine="709"/>
        <w:jc w:val="both"/>
        <w:rPr>
          <w:rFonts w:eastAsia="Arial Unicode MS"/>
          <w:sz w:val="28"/>
          <w:szCs w:val="28"/>
        </w:rPr>
      </w:pPr>
      <w:r w:rsidRPr="00AC0610">
        <w:rPr>
          <w:rFonts w:eastAsia="Arial Unicode MS"/>
          <w:sz w:val="28"/>
          <w:szCs w:val="28"/>
        </w:rPr>
        <w:t>ИНН 3328102785, КПП 332801001</w:t>
      </w:r>
    </w:p>
    <w:p w:rsidR="00AC0610" w:rsidRPr="00AC0610" w:rsidRDefault="00AC0610" w:rsidP="00160B6D">
      <w:pPr>
        <w:ind w:firstLine="709"/>
        <w:jc w:val="both"/>
        <w:rPr>
          <w:rFonts w:eastAsia="Arial Unicode MS"/>
          <w:sz w:val="28"/>
          <w:szCs w:val="28"/>
        </w:rPr>
      </w:pPr>
      <w:proofErr w:type="gramStart"/>
      <w:r w:rsidRPr="00AC0610">
        <w:rPr>
          <w:rFonts w:eastAsia="Arial Unicode MS"/>
          <w:sz w:val="28"/>
          <w:szCs w:val="28"/>
        </w:rPr>
        <w:t>Р</w:t>
      </w:r>
      <w:proofErr w:type="gramEnd"/>
      <w:r w:rsidRPr="00AC0610">
        <w:rPr>
          <w:rFonts w:eastAsia="Arial Unicode MS"/>
          <w:sz w:val="28"/>
          <w:szCs w:val="28"/>
        </w:rPr>
        <w:t xml:space="preserve">/с 40201810300000000001, </w:t>
      </w:r>
    </w:p>
    <w:p w:rsidR="00160B6D" w:rsidRPr="00AC0610" w:rsidRDefault="00160B6D" w:rsidP="00160B6D">
      <w:pPr>
        <w:ind w:firstLine="709"/>
        <w:jc w:val="both"/>
        <w:rPr>
          <w:rFonts w:eastAsia="Arial Unicode MS"/>
          <w:sz w:val="28"/>
          <w:szCs w:val="28"/>
        </w:rPr>
      </w:pPr>
      <w:r w:rsidRPr="00AC0610">
        <w:rPr>
          <w:rFonts w:eastAsia="Arial Unicode MS"/>
          <w:sz w:val="28"/>
          <w:szCs w:val="28"/>
        </w:rPr>
        <w:t>Отделение Владимир</w:t>
      </w:r>
    </w:p>
    <w:p w:rsidR="00AC0610" w:rsidRPr="00AC0610" w:rsidRDefault="00160B6D" w:rsidP="00160B6D">
      <w:pPr>
        <w:ind w:firstLine="709"/>
        <w:jc w:val="both"/>
        <w:rPr>
          <w:sz w:val="28"/>
          <w:szCs w:val="28"/>
        </w:rPr>
      </w:pPr>
      <w:r w:rsidRPr="00AC0610">
        <w:rPr>
          <w:rFonts w:eastAsia="Arial Unicode MS"/>
          <w:sz w:val="28"/>
          <w:szCs w:val="28"/>
        </w:rPr>
        <w:t>БИК 041708001,</w:t>
      </w:r>
    </w:p>
    <w:p w:rsidR="00160B6D" w:rsidRPr="00AC0610" w:rsidRDefault="00160B6D" w:rsidP="00160B6D">
      <w:pPr>
        <w:ind w:firstLine="709"/>
        <w:jc w:val="both"/>
        <w:rPr>
          <w:rFonts w:eastAsia="Arial Unicode MS"/>
          <w:sz w:val="28"/>
          <w:szCs w:val="28"/>
        </w:rPr>
      </w:pPr>
      <w:r w:rsidRPr="00AC0610">
        <w:rPr>
          <w:rFonts w:eastAsia="Arial Unicode MS"/>
          <w:sz w:val="28"/>
          <w:szCs w:val="28"/>
        </w:rPr>
        <w:t>ОГРН 1033302005934, ОКПО 43179127</w:t>
      </w:r>
    </w:p>
    <w:p w:rsidR="00AC0610" w:rsidRDefault="00AC0610" w:rsidP="00AC0610">
      <w:pPr>
        <w:pStyle w:val="Default"/>
        <w:ind w:firstLine="709"/>
        <w:jc w:val="both"/>
        <w:rPr>
          <w:rFonts w:ascii="Times New Roman" w:hAnsi="Times New Roman" w:cs="Times New Roman"/>
          <w:sz w:val="28"/>
          <w:szCs w:val="28"/>
        </w:rPr>
      </w:pPr>
      <w:r w:rsidRPr="00AC0610">
        <w:rPr>
          <w:rFonts w:ascii="Times New Roman" w:hAnsi="Times New Roman" w:cs="Times New Roman"/>
          <w:sz w:val="28"/>
          <w:szCs w:val="28"/>
        </w:rPr>
        <w:t xml:space="preserve">Назначение платежа: за проведение </w:t>
      </w:r>
      <w:proofErr w:type="gramStart"/>
      <w:r w:rsidRPr="00AC0610">
        <w:rPr>
          <w:rFonts w:ascii="Times New Roman" w:hAnsi="Times New Roman" w:cs="Times New Roman"/>
          <w:sz w:val="28"/>
          <w:szCs w:val="28"/>
        </w:rPr>
        <w:t>экспертизы качества проведения специальной оценки условий</w:t>
      </w:r>
      <w:proofErr w:type="gramEnd"/>
      <w:r w:rsidRPr="00AC0610">
        <w:rPr>
          <w:rFonts w:ascii="Times New Roman" w:hAnsi="Times New Roman" w:cs="Times New Roman"/>
          <w:sz w:val="28"/>
          <w:szCs w:val="28"/>
        </w:rPr>
        <w:t xml:space="preserve"> труда (за проведение экспертизы). </w:t>
      </w:r>
    </w:p>
    <w:p w:rsidR="00116C4B" w:rsidRPr="00116C4B" w:rsidRDefault="00964A03" w:rsidP="00116C4B">
      <w:pPr>
        <w:widowControl w:val="0"/>
        <w:autoSpaceDE w:val="0"/>
        <w:autoSpaceDN w:val="0"/>
        <w:adjustRightInd w:val="0"/>
        <w:ind w:firstLine="709"/>
        <w:jc w:val="both"/>
        <w:rPr>
          <w:sz w:val="28"/>
          <w:szCs w:val="28"/>
        </w:rPr>
      </w:pPr>
      <w:r>
        <w:rPr>
          <w:sz w:val="28"/>
          <w:szCs w:val="28"/>
        </w:rPr>
        <w:t>29</w:t>
      </w:r>
      <w:r w:rsidR="00116C4B" w:rsidRPr="00116C4B">
        <w:rPr>
          <w:sz w:val="28"/>
          <w:szCs w:val="28"/>
        </w:rPr>
        <w:t xml:space="preserve">. </w:t>
      </w:r>
      <w:r w:rsidR="00116C4B">
        <w:rPr>
          <w:sz w:val="28"/>
          <w:szCs w:val="28"/>
        </w:rPr>
        <w:t xml:space="preserve">Время </w:t>
      </w:r>
      <w:r w:rsidR="00116C4B" w:rsidRPr="00116C4B">
        <w:rPr>
          <w:sz w:val="28"/>
          <w:szCs w:val="28"/>
        </w:rPr>
        <w:t xml:space="preserve">ожидания в очереди при подаче </w:t>
      </w:r>
      <w:r w:rsidR="00116C4B">
        <w:rPr>
          <w:sz w:val="28"/>
          <w:szCs w:val="28"/>
        </w:rPr>
        <w:t>заявителем заявления и при получении результата предоставления</w:t>
      </w:r>
      <w:r w:rsidR="00116C4B" w:rsidRPr="00116C4B">
        <w:rPr>
          <w:sz w:val="28"/>
          <w:szCs w:val="28"/>
        </w:rPr>
        <w:t xml:space="preserve"> государственной услуги не долж</w:t>
      </w:r>
      <w:r w:rsidR="00116C4B">
        <w:rPr>
          <w:sz w:val="28"/>
          <w:szCs w:val="28"/>
        </w:rPr>
        <w:t xml:space="preserve">но </w:t>
      </w:r>
      <w:r w:rsidR="00116C4B" w:rsidRPr="00116C4B">
        <w:rPr>
          <w:sz w:val="28"/>
          <w:szCs w:val="28"/>
        </w:rPr>
        <w:t xml:space="preserve">превышать </w:t>
      </w:r>
      <w:r w:rsidR="005E603D">
        <w:rPr>
          <w:sz w:val="28"/>
          <w:szCs w:val="28"/>
        </w:rPr>
        <w:t>15</w:t>
      </w:r>
      <w:r w:rsidR="00116C4B" w:rsidRPr="00116C4B">
        <w:rPr>
          <w:sz w:val="28"/>
          <w:szCs w:val="28"/>
        </w:rPr>
        <w:t xml:space="preserve"> минут.</w:t>
      </w:r>
    </w:p>
    <w:p w:rsidR="00647CF1" w:rsidRDefault="00C2307C" w:rsidP="002E7F4C">
      <w:pPr>
        <w:ind w:firstLine="709"/>
        <w:jc w:val="both"/>
        <w:rPr>
          <w:color w:val="000000"/>
          <w:sz w:val="28"/>
          <w:szCs w:val="28"/>
        </w:rPr>
      </w:pPr>
      <w:bookmarkStart w:id="2" w:name="P68"/>
      <w:bookmarkEnd w:id="2"/>
      <w:r>
        <w:rPr>
          <w:sz w:val="28"/>
          <w:szCs w:val="28"/>
        </w:rPr>
        <w:t>3</w:t>
      </w:r>
      <w:r w:rsidR="00F12300">
        <w:rPr>
          <w:sz w:val="28"/>
          <w:szCs w:val="28"/>
        </w:rPr>
        <w:t>0</w:t>
      </w:r>
      <w:r w:rsidR="00881101" w:rsidRPr="00270B02">
        <w:rPr>
          <w:sz w:val="28"/>
          <w:szCs w:val="28"/>
        </w:rPr>
        <w:t xml:space="preserve">. </w:t>
      </w:r>
      <w:r w:rsidR="00647CF1" w:rsidRPr="00270B02">
        <w:rPr>
          <w:color w:val="000000"/>
          <w:sz w:val="28"/>
          <w:szCs w:val="28"/>
        </w:rPr>
        <w:t xml:space="preserve">Заявление, поступившее в </w:t>
      </w:r>
      <w:r w:rsidR="00EE6D70">
        <w:rPr>
          <w:color w:val="000000"/>
          <w:sz w:val="28"/>
          <w:szCs w:val="28"/>
        </w:rPr>
        <w:t>Департамент</w:t>
      </w:r>
      <w:r w:rsidR="00647CF1" w:rsidRPr="00270B02">
        <w:rPr>
          <w:color w:val="000000"/>
          <w:sz w:val="28"/>
          <w:szCs w:val="28"/>
        </w:rPr>
        <w:t xml:space="preserve">, в том числе в электронном виде, регистрируется в </w:t>
      </w:r>
      <w:r w:rsidR="0046268C">
        <w:rPr>
          <w:color w:val="000000"/>
          <w:sz w:val="28"/>
          <w:szCs w:val="28"/>
        </w:rPr>
        <w:t xml:space="preserve">день </w:t>
      </w:r>
      <w:r w:rsidR="00647CF1" w:rsidRPr="00270B02">
        <w:rPr>
          <w:color w:val="000000"/>
          <w:sz w:val="28"/>
          <w:szCs w:val="28"/>
        </w:rPr>
        <w:t xml:space="preserve">его поступления в </w:t>
      </w:r>
      <w:r w:rsidR="0046268C">
        <w:rPr>
          <w:color w:val="000000"/>
          <w:sz w:val="28"/>
          <w:szCs w:val="28"/>
        </w:rPr>
        <w:t>Департамент</w:t>
      </w:r>
      <w:r w:rsidR="00647CF1" w:rsidRPr="00270B02">
        <w:rPr>
          <w:color w:val="000000"/>
          <w:sz w:val="28"/>
          <w:szCs w:val="28"/>
        </w:rPr>
        <w:t xml:space="preserve"> должностным лицом, ответственным за делопроизводство.</w:t>
      </w:r>
    </w:p>
    <w:p w:rsidR="00647CF1" w:rsidRDefault="00C2307C" w:rsidP="004929B7">
      <w:pPr>
        <w:ind w:firstLine="709"/>
        <w:jc w:val="both"/>
        <w:rPr>
          <w:color w:val="000000"/>
          <w:sz w:val="28"/>
          <w:szCs w:val="28"/>
        </w:rPr>
      </w:pPr>
      <w:r>
        <w:rPr>
          <w:color w:val="000000"/>
          <w:sz w:val="28"/>
          <w:szCs w:val="28"/>
        </w:rPr>
        <w:t>3</w:t>
      </w:r>
      <w:r w:rsidR="005E4ABF">
        <w:rPr>
          <w:color w:val="000000"/>
          <w:sz w:val="28"/>
          <w:szCs w:val="28"/>
        </w:rPr>
        <w:t>1</w:t>
      </w:r>
      <w:r w:rsidR="002E7F4C">
        <w:rPr>
          <w:color w:val="000000"/>
          <w:sz w:val="28"/>
          <w:szCs w:val="28"/>
        </w:rPr>
        <w:t xml:space="preserve">. </w:t>
      </w:r>
      <w:r w:rsidR="00647CF1" w:rsidRPr="00270B02">
        <w:rPr>
          <w:color w:val="000000"/>
          <w:sz w:val="28"/>
          <w:szCs w:val="28"/>
        </w:rPr>
        <w:t>При приеме заявления и документов, необходимых для предоставления государственной услуги, на бумажном носителе, представленного заявителем лично, на втором экземпляре заявления проставляется дата приема</w:t>
      </w:r>
      <w:r w:rsidR="009237C1">
        <w:rPr>
          <w:color w:val="000000"/>
          <w:sz w:val="28"/>
          <w:szCs w:val="28"/>
        </w:rPr>
        <w:t xml:space="preserve"> и</w:t>
      </w:r>
      <w:r w:rsidR="00647CF1" w:rsidRPr="00270B02">
        <w:rPr>
          <w:color w:val="000000"/>
          <w:sz w:val="28"/>
          <w:szCs w:val="28"/>
        </w:rPr>
        <w:t xml:space="preserve"> </w:t>
      </w:r>
      <w:r w:rsidR="004929B7">
        <w:rPr>
          <w:color w:val="000000"/>
          <w:sz w:val="28"/>
          <w:szCs w:val="28"/>
        </w:rPr>
        <w:t>регистрационный номер</w:t>
      </w:r>
      <w:r w:rsidR="00647CF1" w:rsidRPr="00270B02">
        <w:rPr>
          <w:color w:val="000000"/>
          <w:sz w:val="28"/>
          <w:szCs w:val="28"/>
        </w:rPr>
        <w:t>.</w:t>
      </w:r>
    </w:p>
    <w:p w:rsidR="002B7B6D" w:rsidRDefault="00C2307C" w:rsidP="00CC694C">
      <w:pPr>
        <w:ind w:firstLine="709"/>
        <w:jc w:val="both"/>
        <w:rPr>
          <w:sz w:val="28"/>
          <w:szCs w:val="28"/>
        </w:rPr>
      </w:pPr>
      <w:r>
        <w:rPr>
          <w:color w:val="000000"/>
          <w:sz w:val="28"/>
          <w:szCs w:val="28"/>
        </w:rPr>
        <w:t>3</w:t>
      </w:r>
      <w:r w:rsidR="005E4ABF">
        <w:rPr>
          <w:color w:val="000000"/>
          <w:sz w:val="28"/>
          <w:szCs w:val="28"/>
        </w:rPr>
        <w:t>2</w:t>
      </w:r>
      <w:r w:rsidR="002B7B6D">
        <w:rPr>
          <w:color w:val="000000"/>
          <w:sz w:val="28"/>
          <w:szCs w:val="28"/>
        </w:rPr>
        <w:t xml:space="preserve">. </w:t>
      </w:r>
      <w:r w:rsidR="00647CF1" w:rsidRPr="00270B02">
        <w:rPr>
          <w:color w:val="000000"/>
          <w:sz w:val="28"/>
          <w:szCs w:val="28"/>
        </w:rPr>
        <w:t xml:space="preserve">После регистрации заявление передается </w:t>
      </w:r>
      <w:r w:rsidR="002D622C">
        <w:rPr>
          <w:color w:val="000000"/>
          <w:sz w:val="28"/>
          <w:szCs w:val="28"/>
        </w:rPr>
        <w:t>директору</w:t>
      </w:r>
      <w:r w:rsidR="00647CF1" w:rsidRPr="00270B02">
        <w:rPr>
          <w:color w:val="000000"/>
          <w:sz w:val="28"/>
          <w:szCs w:val="28"/>
        </w:rPr>
        <w:t xml:space="preserve"> (заместителю </w:t>
      </w:r>
      <w:r w:rsidR="002D622C">
        <w:rPr>
          <w:color w:val="000000"/>
          <w:sz w:val="28"/>
          <w:szCs w:val="28"/>
        </w:rPr>
        <w:t>директора</w:t>
      </w:r>
      <w:r w:rsidR="00647CF1" w:rsidRPr="00270B02">
        <w:rPr>
          <w:color w:val="000000"/>
          <w:sz w:val="28"/>
          <w:szCs w:val="28"/>
        </w:rPr>
        <w:t xml:space="preserve">) </w:t>
      </w:r>
      <w:r w:rsidR="002B7B6D">
        <w:rPr>
          <w:color w:val="000000"/>
          <w:sz w:val="28"/>
          <w:szCs w:val="28"/>
        </w:rPr>
        <w:t>Департамента</w:t>
      </w:r>
      <w:r w:rsidR="00647CF1" w:rsidRPr="00270B02">
        <w:rPr>
          <w:color w:val="000000"/>
          <w:sz w:val="28"/>
          <w:szCs w:val="28"/>
        </w:rPr>
        <w:t xml:space="preserve">, который рассматривает его в день поступления и с указанием по исполнению направляет </w:t>
      </w:r>
      <w:r w:rsidR="009F52EC">
        <w:rPr>
          <w:color w:val="000000"/>
          <w:sz w:val="28"/>
          <w:szCs w:val="28"/>
        </w:rPr>
        <w:t>заведующему</w:t>
      </w:r>
      <w:r w:rsidR="00571702">
        <w:rPr>
          <w:color w:val="000000"/>
          <w:sz w:val="28"/>
          <w:szCs w:val="28"/>
        </w:rPr>
        <w:t xml:space="preserve"> </w:t>
      </w:r>
      <w:r w:rsidR="00571702">
        <w:rPr>
          <w:sz w:val="28"/>
          <w:szCs w:val="28"/>
        </w:rPr>
        <w:t>сектор</w:t>
      </w:r>
      <w:r w:rsidR="009F52EC">
        <w:rPr>
          <w:sz w:val="28"/>
          <w:szCs w:val="28"/>
        </w:rPr>
        <w:t>ом</w:t>
      </w:r>
      <w:r w:rsidR="00571702">
        <w:rPr>
          <w:sz w:val="28"/>
          <w:szCs w:val="28"/>
        </w:rPr>
        <w:t xml:space="preserve"> условий и охраны труда. </w:t>
      </w:r>
      <w:r w:rsidR="009F52EC">
        <w:rPr>
          <w:sz w:val="28"/>
          <w:szCs w:val="28"/>
        </w:rPr>
        <w:t>Заведующий</w:t>
      </w:r>
      <w:r w:rsidR="00571702">
        <w:rPr>
          <w:color w:val="000000"/>
          <w:sz w:val="28"/>
          <w:szCs w:val="28"/>
        </w:rPr>
        <w:t xml:space="preserve"> </w:t>
      </w:r>
      <w:r w:rsidR="00571702">
        <w:rPr>
          <w:sz w:val="28"/>
          <w:szCs w:val="28"/>
        </w:rPr>
        <w:t>сектор</w:t>
      </w:r>
      <w:r w:rsidR="009F52EC">
        <w:rPr>
          <w:sz w:val="28"/>
          <w:szCs w:val="28"/>
        </w:rPr>
        <w:t>ом</w:t>
      </w:r>
      <w:r w:rsidR="00571702">
        <w:rPr>
          <w:sz w:val="28"/>
          <w:szCs w:val="28"/>
        </w:rPr>
        <w:t xml:space="preserve"> условий и охраны труда в день поступления к нему  заявления назначает </w:t>
      </w:r>
      <w:r w:rsidR="00EF20C4">
        <w:rPr>
          <w:color w:val="000000"/>
          <w:sz w:val="28"/>
          <w:szCs w:val="28"/>
        </w:rPr>
        <w:t>должностн</w:t>
      </w:r>
      <w:r w:rsidR="00782357">
        <w:rPr>
          <w:color w:val="000000"/>
          <w:sz w:val="28"/>
          <w:szCs w:val="28"/>
        </w:rPr>
        <w:t>ое</w:t>
      </w:r>
      <w:r w:rsidR="00EF20C4">
        <w:rPr>
          <w:color w:val="000000"/>
          <w:sz w:val="28"/>
          <w:szCs w:val="28"/>
        </w:rPr>
        <w:t xml:space="preserve"> лиц</w:t>
      </w:r>
      <w:r w:rsidR="00782357">
        <w:rPr>
          <w:color w:val="000000"/>
          <w:sz w:val="28"/>
          <w:szCs w:val="28"/>
        </w:rPr>
        <w:t>о</w:t>
      </w:r>
      <w:r w:rsidR="00EF20C4">
        <w:rPr>
          <w:color w:val="000000"/>
          <w:sz w:val="28"/>
          <w:szCs w:val="28"/>
        </w:rPr>
        <w:t xml:space="preserve"> Департамента</w:t>
      </w:r>
      <w:r w:rsidR="00571702">
        <w:rPr>
          <w:sz w:val="28"/>
          <w:szCs w:val="28"/>
        </w:rPr>
        <w:t xml:space="preserve"> </w:t>
      </w:r>
      <w:r w:rsidR="00782357">
        <w:rPr>
          <w:sz w:val="28"/>
          <w:szCs w:val="28"/>
        </w:rPr>
        <w:t xml:space="preserve">или должностных лиц Департамента </w:t>
      </w:r>
      <w:r w:rsidR="00571702">
        <w:rPr>
          <w:sz w:val="28"/>
          <w:szCs w:val="28"/>
        </w:rPr>
        <w:t xml:space="preserve">(формирует экспертную комиссию) и организует </w:t>
      </w:r>
      <w:r w:rsidR="00661EAB">
        <w:rPr>
          <w:sz w:val="28"/>
          <w:szCs w:val="28"/>
        </w:rPr>
        <w:t>предоставление</w:t>
      </w:r>
      <w:r w:rsidR="00571702">
        <w:rPr>
          <w:sz w:val="28"/>
          <w:szCs w:val="28"/>
        </w:rPr>
        <w:t xml:space="preserve"> государственной услуги.</w:t>
      </w:r>
    </w:p>
    <w:p w:rsidR="003B73B0" w:rsidRDefault="00E206BE" w:rsidP="00B14F7D">
      <w:pPr>
        <w:widowControl w:val="0"/>
        <w:autoSpaceDE w:val="0"/>
        <w:autoSpaceDN w:val="0"/>
        <w:adjustRightInd w:val="0"/>
        <w:ind w:firstLine="709"/>
        <w:jc w:val="both"/>
        <w:rPr>
          <w:sz w:val="28"/>
          <w:szCs w:val="28"/>
        </w:rPr>
      </w:pPr>
      <w:r>
        <w:rPr>
          <w:sz w:val="28"/>
          <w:szCs w:val="28"/>
        </w:rPr>
        <w:t>3</w:t>
      </w:r>
      <w:r w:rsidR="005E4ABF">
        <w:rPr>
          <w:sz w:val="28"/>
          <w:szCs w:val="28"/>
        </w:rPr>
        <w:t>3</w:t>
      </w:r>
      <w:r w:rsidR="008B4D08" w:rsidRPr="008B4D08">
        <w:rPr>
          <w:sz w:val="28"/>
          <w:szCs w:val="28"/>
        </w:rPr>
        <w:t xml:space="preserve">. </w:t>
      </w:r>
      <w:r w:rsidR="003B73B0">
        <w:rPr>
          <w:sz w:val="28"/>
          <w:szCs w:val="28"/>
        </w:rPr>
        <w:t>Требования к помещениям, в которых предоставляется государственная услуга.</w:t>
      </w:r>
    </w:p>
    <w:p w:rsidR="008B4D08" w:rsidRDefault="003B73B0" w:rsidP="00B14F7D">
      <w:pPr>
        <w:widowControl w:val="0"/>
        <w:autoSpaceDE w:val="0"/>
        <w:autoSpaceDN w:val="0"/>
        <w:adjustRightInd w:val="0"/>
        <w:ind w:firstLine="709"/>
        <w:jc w:val="both"/>
        <w:rPr>
          <w:color w:val="000000"/>
          <w:sz w:val="28"/>
          <w:szCs w:val="28"/>
        </w:rPr>
      </w:pPr>
      <w:r>
        <w:rPr>
          <w:sz w:val="28"/>
          <w:szCs w:val="28"/>
        </w:rPr>
        <w:t>3</w:t>
      </w:r>
      <w:r w:rsidR="00A32179">
        <w:rPr>
          <w:sz w:val="28"/>
          <w:szCs w:val="28"/>
        </w:rPr>
        <w:t>3</w:t>
      </w:r>
      <w:r>
        <w:rPr>
          <w:sz w:val="28"/>
          <w:szCs w:val="28"/>
        </w:rPr>
        <w:t xml:space="preserve">.1. </w:t>
      </w:r>
      <w:r w:rsidR="00BA1A42">
        <w:rPr>
          <w:sz w:val="28"/>
          <w:szCs w:val="28"/>
        </w:rPr>
        <w:t>Помещение сектора условий и охраны труда</w:t>
      </w:r>
      <w:r w:rsidR="008B4D08" w:rsidRPr="008B4D08">
        <w:rPr>
          <w:sz w:val="28"/>
          <w:szCs w:val="28"/>
        </w:rPr>
        <w:t xml:space="preserve"> </w:t>
      </w:r>
      <w:r w:rsidR="00BA1A42">
        <w:rPr>
          <w:sz w:val="28"/>
          <w:szCs w:val="28"/>
        </w:rPr>
        <w:t>Департамента</w:t>
      </w:r>
      <w:r w:rsidR="005B2885">
        <w:rPr>
          <w:sz w:val="28"/>
          <w:szCs w:val="28"/>
        </w:rPr>
        <w:t xml:space="preserve"> (далее – </w:t>
      </w:r>
      <w:r w:rsidR="005B2885">
        <w:rPr>
          <w:sz w:val="28"/>
          <w:szCs w:val="28"/>
        </w:rPr>
        <w:lastRenderedPageBreak/>
        <w:t>помещение)</w:t>
      </w:r>
      <w:r w:rsidR="00BA1A42">
        <w:rPr>
          <w:sz w:val="28"/>
          <w:szCs w:val="28"/>
        </w:rPr>
        <w:t xml:space="preserve"> </w:t>
      </w:r>
      <w:r w:rsidR="008B4D08" w:rsidRPr="008B4D08">
        <w:rPr>
          <w:sz w:val="28"/>
          <w:szCs w:val="28"/>
        </w:rPr>
        <w:t>соответств</w:t>
      </w:r>
      <w:r w:rsidR="00E45C0C">
        <w:rPr>
          <w:sz w:val="28"/>
          <w:szCs w:val="28"/>
        </w:rPr>
        <w:t>ует</w:t>
      </w:r>
      <w:r w:rsidR="008B4D08" w:rsidRPr="008B4D08">
        <w:rPr>
          <w:sz w:val="28"/>
          <w:szCs w:val="28"/>
        </w:rPr>
        <w:t xml:space="preserve"> установленным санитарно-эпидемиологическим требованиям и нормативам, оборудовано противопожарной системой и средствами пожаротушения</w:t>
      </w:r>
      <w:r w:rsidR="00200B3A">
        <w:rPr>
          <w:sz w:val="28"/>
          <w:szCs w:val="28"/>
        </w:rPr>
        <w:t xml:space="preserve"> и </w:t>
      </w:r>
      <w:r w:rsidR="00200B3A">
        <w:rPr>
          <w:color w:val="000000"/>
          <w:sz w:val="28"/>
          <w:szCs w:val="28"/>
        </w:rPr>
        <w:t>оснащено информационной табличкой (вывеской) с указанием номера кабинета</w:t>
      </w:r>
      <w:r w:rsidR="00725E25">
        <w:rPr>
          <w:color w:val="000000"/>
          <w:sz w:val="28"/>
          <w:szCs w:val="28"/>
        </w:rPr>
        <w:t xml:space="preserve"> и наименования структурного подразделения Департамента.</w:t>
      </w:r>
    </w:p>
    <w:p w:rsidR="00BD580C" w:rsidRDefault="00E206BE" w:rsidP="00563410">
      <w:pPr>
        <w:ind w:firstLine="709"/>
        <w:jc w:val="both"/>
        <w:rPr>
          <w:color w:val="000000"/>
          <w:sz w:val="28"/>
          <w:szCs w:val="28"/>
        </w:rPr>
      </w:pPr>
      <w:r>
        <w:rPr>
          <w:color w:val="000000"/>
          <w:sz w:val="28"/>
          <w:szCs w:val="28"/>
        </w:rPr>
        <w:t>3</w:t>
      </w:r>
      <w:r w:rsidR="00A32179">
        <w:rPr>
          <w:color w:val="000000"/>
          <w:sz w:val="28"/>
          <w:szCs w:val="28"/>
        </w:rPr>
        <w:t>3</w:t>
      </w:r>
      <w:r w:rsidR="00C75284">
        <w:rPr>
          <w:color w:val="000000"/>
          <w:sz w:val="28"/>
          <w:szCs w:val="28"/>
        </w:rPr>
        <w:t>.2</w:t>
      </w:r>
      <w:r w:rsidR="005B2885" w:rsidRPr="00EB0AD7">
        <w:rPr>
          <w:color w:val="000000"/>
          <w:sz w:val="28"/>
          <w:szCs w:val="28"/>
        </w:rPr>
        <w:t xml:space="preserve">. </w:t>
      </w:r>
      <w:r w:rsidR="00EB0AD7" w:rsidRPr="00EB0AD7">
        <w:rPr>
          <w:color w:val="000000"/>
          <w:sz w:val="28"/>
          <w:szCs w:val="28"/>
        </w:rPr>
        <w:t>В помещени</w:t>
      </w:r>
      <w:r w:rsidR="00EB0AD7">
        <w:rPr>
          <w:color w:val="000000"/>
          <w:sz w:val="28"/>
          <w:szCs w:val="28"/>
        </w:rPr>
        <w:t>и</w:t>
      </w:r>
      <w:r w:rsidR="00EB0AD7" w:rsidRPr="00EB0AD7">
        <w:rPr>
          <w:color w:val="000000"/>
          <w:sz w:val="28"/>
          <w:szCs w:val="28"/>
        </w:rPr>
        <w:t xml:space="preserve"> оборуд</w:t>
      </w:r>
      <w:r w:rsidR="00EB0AD7">
        <w:rPr>
          <w:color w:val="000000"/>
          <w:sz w:val="28"/>
          <w:szCs w:val="28"/>
        </w:rPr>
        <w:t>ованы</w:t>
      </w:r>
      <w:r w:rsidR="00EB0AD7" w:rsidRPr="00EB0AD7">
        <w:rPr>
          <w:color w:val="000000"/>
          <w:sz w:val="28"/>
          <w:szCs w:val="28"/>
        </w:rPr>
        <w:t xml:space="preserve"> места для ожидания, имеющие стулья, столы для оформления документов, а также места для хранения верхней одежды.</w:t>
      </w:r>
    </w:p>
    <w:p w:rsidR="00F45B9E" w:rsidRDefault="00E206BE" w:rsidP="00F30A42">
      <w:pPr>
        <w:ind w:firstLine="709"/>
        <w:jc w:val="both"/>
        <w:rPr>
          <w:color w:val="000000"/>
          <w:sz w:val="28"/>
          <w:szCs w:val="28"/>
        </w:rPr>
      </w:pPr>
      <w:r>
        <w:rPr>
          <w:sz w:val="28"/>
          <w:szCs w:val="28"/>
        </w:rPr>
        <w:t>3</w:t>
      </w:r>
      <w:r w:rsidR="00A32179">
        <w:rPr>
          <w:sz w:val="28"/>
          <w:szCs w:val="28"/>
        </w:rPr>
        <w:t>3</w:t>
      </w:r>
      <w:r w:rsidR="00E34D1B">
        <w:rPr>
          <w:sz w:val="28"/>
          <w:szCs w:val="28"/>
        </w:rPr>
        <w:t>.3</w:t>
      </w:r>
      <w:r w:rsidR="00961E81">
        <w:rPr>
          <w:sz w:val="28"/>
          <w:szCs w:val="28"/>
        </w:rPr>
        <w:t xml:space="preserve">. </w:t>
      </w:r>
      <w:r w:rsidR="008B4D08" w:rsidRPr="008B4D08">
        <w:rPr>
          <w:sz w:val="28"/>
          <w:szCs w:val="28"/>
        </w:rPr>
        <w:t xml:space="preserve">Рабочие места </w:t>
      </w:r>
      <w:r w:rsidR="0060680D">
        <w:rPr>
          <w:color w:val="000000"/>
          <w:sz w:val="28"/>
          <w:szCs w:val="28"/>
        </w:rPr>
        <w:t>должностных лиц Департамента</w:t>
      </w:r>
      <w:r w:rsidR="0060680D" w:rsidRPr="008B4D08">
        <w:rPr>
          <w:sz w:val="28"/>
          <w:szCs w:val="28"/>
        </w:rPr>
        <w:t xml:space="preserve"> </w:t>
      </w:r>
      <w:r w:rsidR="008B4D08" w:rsidRPr="008B4D08">
        <w:rPr>
          <w:sz w:val="28"/>
          <w:szCs w:val="28"/>
        </w:rPr>
        <w:t xml:space="preserve">оборудованы </w:t>
      </w:r>
      <w:r w:rsidR="00F30A42">
        <w:rPr>
          <w:sz w:val="28"/>
          <w:szCs w:val="28"/>
        </w:rPr>
        <w:t>столами для работы с документами,</w:t>
      </w:r>
      <w:r w:rsidR="00F30A42" w:rsidRPr="008B4D08">
        <w:rPr>
          <w:sz w:val="28"/>
          <w:szCs w:val="28"/>
        </w:rPr>
        <w:t xml:space="preserve"> </w:t>
      </w:r>
      <w:r w:rsidR="008B4D08" w:rsidRPr="008B4D08">
        <w:rPr>
          <w:sz w:val="28"/>
          <w:szCs w:val="28"/>
        </w:rPr>
        <w:t xml:space="preserve">персональными компьютерами с возможностью доступа к необходимым информационным базам данных, печатающими устройствами, </w:t>
      </w:r>
      <w:r w:rsidR="004C4F50">
        <w:rPr>
          <w:sz w:val="28"/>
          <w:szCs w:val="28"/>
        </w:rPr>
        <w:t>копировально-множительным аппаратом</w:t>
      </w:r>
      <w:r w:rsidR="008B4D08" w:rsidRPr="008B4D08">
        <w:rPr>
          <w:sz w:val="28"/>
          <w:szCs w:val="28"/>
        </w:rPr>
        <w:t xml:space="preserve">. </w:t>
      </w:r>
    </w:p>
    <w:p w:rsidR="00313079" w:rsidRPr="00313079" w:rsidRDefault="00F53DA2" w:rsidP="00313079">
      <w:pPr>
        <w:ind w:firstLine="709"/>
        <w:jc w:val="both"/>
        <w:rPr>
          <w:color w:val="000000"/>
          <w:sz w:val="28"/>
          <w:szCs w:val="28"/>
        </w:rPr>
      </w:pPr>
      <w:r>
        <w:rPr>
          <w:color w:val="000000"/>
          <w:sz w:val="28"/>
          <w:szCs w:val="28"/>
        </w:rPr>
        <w:t>3</w:t>
      </w:r>
      <w:r w:rsidR="00A32179">
        <w:rPr>
          <w:color w:val="000000"/>
          <w:sz w:val="28"/>
          <w:szCs w:val="28"/>
        </w:rPr>
        <w:t>3</w:t>
      </w:r>
      <w:r>
        <w:rPr>
          <w:color w:val="000000"/>
          <w:sz w:val="28"/>
          <w:szCs w:val="28"/>
        </w:rPr>
        <w:t>.4</w:t>
      </w:r>
      <w:r w:rsidR="00313079" w:rsidRPr="00313079">
        <w:rPr>
          <w:color w:val="000000"/>
          <w:sz w:val="28"/>
          <w:szCs w:val="28"/>
        </w:rPr>
        <w:t>. В целях организации беспрепятственного доступа инвалидов к месту предоставления государственной услуги им обеспечиваются:</w:t>
      </w:r>
    </w:p>
    <w:p w:rsidR="00313079" w:rsidRPr="00313079" w:rsidRDefault="00313079" w:rsidP="003A64AB">
      <w:pPr>
        <w:ind w:firstLine="709"/>
        <w:jc w:val="both"/>
        <w:rPr>
          <w:color w:val="000000"/>
          <w:sz w:val="28"/>
          <w:szCs w:val="28"/>
        </w:rPr>
      </w:pPr>
      <w:r w:rsidRPr="00313079">
        <w:rPr>
          <w:color w:val="000000"/>
          <w:sz w:val="28"/>
          <w:szCs w:val="28"/>
        </w:rPr>
        <w:t>а) условия беспрепятственного доступа к объекту (зданию, помещению), в котором предоставляется государственная услуга;</w:t>
      </w:r>
    </w:p>
    <w:p w:rsidR="00313079" w:rsidRPr="00313079" w:rsidRDefault="00313079" w:rsidP="00313079">
      <w:pPr>
        <w:ind w:firstLine="709"/>
        <w:jc w:val="both"/>
        <w:rPr>
          <w:color w:val="000000"/>
          <w:sz w:val="28"/>
          <w:szCs w:val="28"/>
        </w:rPr>
      </w:pPr>
      <w:r w:rsidRPr="00313079">
        <w:rPr>
          <w:color w:val="000000"/>
          <w:sz w:val="28"/>
          <w:szCs w:val="28"/>
        </w:rPr>
        <w:t>б) возможность самостоятельного передвижения по территории</w:t>
      </w:r>
      <w:r>
        <w:rPr>
          <w:color w:val="000000"/>
          <w:sz w:val="28"/>
          <w:szCs w:val="28"/>
        </w:rPr>
        <w:t xml:space="preserve"> Департамента</w:t>
      </w:r>
      <w:r w:rsidRPr="00313079">
        <w:rPr>
          <w:color w:val="000000"/>
          <w:sz w:val="28"/>
          <w:szCs w:val="28"/>
        </w:rPr>
        <w:t>, на которой расположен</w:t>
      </w:r>
      <w:r w:rsidR="00E34037">
        <w:rPr>
          <w:color w:val="000000"/>
          <w:sz w:val="28"/>
          <w:szCs w:val="28"/>
        </w:rPr>
        <w:t>о</w:t>
      </w:r>
      <w:r w:rsidRPr="00313079">
        <w:rPr>
          <w:color w:val="000000"/>
          <w:sz w:val="28"/>
          <w:szCs w:val="28"/>
        </w:rPr>
        <w:t xml:space="preserve"> помещени</w:t>
      </w:r>
      <w:r w:rsidR="00E34037">
        <w:rPr>
          <w:color w:val="000000"/>
          <w:sz w:val="28"/>
          <w:szCs w:val="28"/>
        </w:rPr>
        <w:t>е</w:t>
      </w:r>
      <w:r w:rsidRPr="00313079">
        <w:rPr>
          <w:color w:val="000000"/>
          <w:sz w:val="28"/>
          <w:szCs w:val="28"/>
        </w:rPr>
        <w:t>, в котор</w:t>
      </w:r>
      <w:r w:rsidR="00E34037">
        <w:rPr>
          <w:color w:val="000000"/>
          <w:sz w:val="28"/>
          <w:szCs w:val="28"/>
        </w:rPr>
        <w:t>ом</w:t>
      </w:r>
      <w:r w:rsidRPr="00313079">
        <w:rPr>
          <w:color w:val="000000"/>
          <w:sz w:val="28"/>
          <w:szCs w:val="28"/>
        </w:rPr>
        <w:t xml:space="preserve"> предоставляется государственная услуга, а также входа в </w:t>
      </w:r>
      <w:r>
        <w:rPr>
          <w:color w:val="000000"/>
          <w:sz w:val="28"/>
          <w:szCs w:val="28"/>
        </w:rPr>
        <w:t>Департамент</w:t>
      </w:r>
      <w:r w:rsidRPr="00313079">
        <w:rPr>
          <w:color w:val="000000"/>
          <w:sz w:val="28"/>
          <w:szCs w:val="28"/>
        </w:rPr>
        <w:t xml:space="preserve"> и выхода из </w:t>
      </w:r>
      <w:r>
        <w:rPr>
          <w:color w:val="000000"/>
          <w:sz w:val="28"/>
          <w:szCs w:val="28"/>
        </w:rPr>
        <w:t>него</w:t>
      </w:r>
      <w:r w:rsidRPr="00313079">
        <w:rPr>
          <w:color w:val="000000"/>
          <w:sz w:val="28"/>
          <w:szCs w:val="28"/>
        </w:rPr>
        <w:t>, посадки в транспортное средство и высадки из него, в том числе с использованием кресла-коляски;</w:t>
      </w:r>
    </w:p>
    <w:p w:rsidR="00313079" w:rsidRPr="00313079" w:rsidRDefault="00313079" w:rsidP="000B118C">
      <w:pPr>
        <w:ind w:firstLine="709"/>
        <w:jc w:val="both"/>
        <w:rPr>
          <w:color w:val="000000"/>
          <w:sz w:val="28"/>
          <w:szCs w:val="28"/>
        </w:rPr>
      </w:pPr>
      <w:r w:rsidRPr="00313079">
        <w:rPr>
          <w:color w:val="000000"/>
          <w:sz w:val="28"/>
          <w:szCs w:val="28"/>
        </w:rPr>
        <w:t>в) сопровождение инвалидов, имеющих стойкие расстройства функции зрения и самостоятельного передвижения;</w:t>
      </w:r>
    </w:p>
    <w:p w:rsidR="00313079" w:rsidRPr="00313079" w:rsidRDefault="00313079" w:rsidP="009E7E1B">
      <w:pPr>
        <w:ind w:firstLine="709"/>
        <w:jc w:val="both"/>
        <w:rPr>
          <w:color w:val="000000"/>
          <w:sz w:val="28"/>
          <w:szCs w:val="28"/>
        </w:rPr>
      </w:pPr>
      <w:r w:rsidRPr="00313079">
        <w:rPr>
          <w:color w:val="000000"/>
          <w:sz w:val="28"/>
          <w:szCs w:val="28"/>
        </w:rPr>
        <w:t>г) надлежащее размещение оборудования и носителей информации, необходимых для обеспечения беспрепятственного доступа инвалидов к помещени</w:t>
      </w:r>
      <w:r w:rsidR="000B118C">
        <w:rPr>
          <w:color w:val="000000"/>
          <w:sz w:val="28"/>
          <w:szCs w:val="28"/>
        </w:rPr>
        <w:t>ю</w:t>
      </w:r>
      <w:r w:rsidRPr="00313079">
        <w:rPr>
          <w:color w:val="000000"/>
          <w:sz w:val="28"/>
          <w:szCs w:val="28"/>
        </w:rPr>
        <w:t>, в котор</w:t>
      </w:r>
      <w:r w:rsidR="00A627F6">
        <w:rPr>
          <w:color w:val="000000"/>
          <w:sz w:val="28"/>
          <w:szCs w:val="28"/>
        </w:rPr>
        <w:t>ом</w:t>
      </w:r>
      <w:r w:rsidRPr="00313079">
        <w:rPr>
          <w:color w:val="000000"/>
          <w:sz w:val="28"/>
          <w:szCs w:val="28"/>
        </w:rPr>
        <w:t xml:space="preserve"> предоставляется государственная услуга, с учетом ограничений их жизнедеятельности;</w:t>
      </w:r>
    </w:p>
    <w:p w:rsidR="00313079" w:rsidRPr="00313079" w:rsidRDefault="009E7E1B" w:rsidP="009E7E1B">
      <w:pPr>
        <w:ind w:firstLine="709"/>
        <w:rPr>
          <w:color w:val="000000"/>
          <w:sz w:val="28"/>
          <w:szCs w:val="28"/>
        </w:rPr>
      </w:pPr>
      <w:proofErr w:type="spellStart"/>
      <w:r>
        <w:rPr>
          <w:color w:val="000000"/>
          <w:sz w:val="28"/>
          <w:szCs w:val="28"/>
        </w:rPr>
        <w:t>д</w:t>
      </w:r>
      <w:proofErr w:type="spellEnd"/>
      <w:r w:rsidR="00313079" w:rsidRPr="00313079">
        <w:rPr>
          <w:color w:val="000000"/>
          <w:sz w:val="28"/>
          <w:szCs w:val="28"/>
        </w:rPr>
        <w:t xml:space="preserve">) допуск </w:t>
      </w:r>
      <w:proofErr w:type="spellStart"/>
      <w:r w:rsidR="00313079" w:rsidRPr="00313079">
        <w:rPr>
          <w:color w:val="000000"/>
          <w:sz w:val="28"/>
          <w:szCs w:val="28"/>
        </w:rPr>
        <w:t>сурдопереводчика</w:t>
      </w:r>
      <w:proofErr w:type="spellEnd"/>
      <w:r w:rsidR="00313079" w:rsidRPr="00313079">
        <w:rPr>
          <w:color w:val="000000"/>
          <w:sz w:val="28"/>
          <w:szCs w:val="28"/>
        </w:rPr>
        <w:t xml:space="preserve"> и </w:t>
      </w:r>
      <w:proofErr w:type="spellStart"/>
      <w:r w:rsidR="00313079" w:rsidRPr="00313079">
        <w:rPr>
          <w:color w:val="000000"/>
          <w:sz w:val="28"/>
          <w:szCs w:val="28"/>
        </w:rPr>
        <w:t>тифлосурдопереводчика</w:t>
      </w:r>
      <w:proofErr w:type="spellEnd"/>
      <w:r w:rsidR="00313079" w:rsidRPr="00313079">
        <w:rPr>
          <w:color w:val="000000"/>
          <w:sz w:val="28"/>
          <w:szCs w:val="28"/>
        </w:rPr>
        <w:t>;</w:t>
      </w:r>
    </w:p>
    <w:p w:rsidR="00313079" w:rsidRPr="00313079" w:rsidRDefault="009E7E1B" w:rsidP="009E7E1B">
      <w:pPr>
        <w:ind w:firstLine="709"/>
        <w:jc w:val="both"/>
        <w:rPr>
          <w:color w:val="000000"/>
          <w:sz w:val="28"/>
          <w:szCs w:val="28"/>
        </w:rPr>
      </w:pPr>
      <w:r>
        <w:rPr>
          <w:color w:val="000000"/>
          <w:sz w:val="28"/>
          <w:szCs w:val="28"/>
        </w:rPr>
        <w:t>е</w:t>
      </w:r>
      <w:r w:rsidR="00313079" w:rsidRPr="00313079">
        <w:rPr>
          <w:color w:val="000000"/>
          <w:sz w:val="28"/>
          <w:szCs w:val="28"/>
        </w:rPr>
        <w:t>) оказание инвалидам помощи в преодолении барьеров, мешающих получению ими государственной услуги наравне с другими лицами.</w:t>
      </w:r>
    </w:p>
    <w:p w:rsidR="0099452B" w:rsidRDefault="00555DFA" w:rsidP="0013279C">
      <w:pPr>
        <w:ind w:firstLine="709"/>
        <w:jc w:val="both"/>
        <w:rPr>
          <w:color w:val="000000"/>
          <w:sz w:val="28"/>
          <w:szCs w:val="28"/>
        </w:rPr>
      </w:pPr>
      <w:r>
        <w:rPr>
          <w:color w:val="000000"/>
          <w:sz w:val="28"/>
          <w:szCs w:val="28"/>
        </w:rPr>
        <w:t>3</w:t>
      </w:r>
      <w:r w:rsidR="007946B7">
        <w:rPr>
          <w:color w:val="000000"/>
          <w:sz w:val="28"/>
          <w:szCs w:val="28"/>
        </w:rPr>
        <w:t>4</w:t>
      </w:r>
      <w:r w:rsidR="0099452B">
        <w:rPr>
          <w:color w:val="000000"/>
          <w:sz w:val="28"/>
          <w:szCs w:val="28"/>
        </w:rPr>
        <w:t xml:space="preserve">. </w:t>
      </w:r>
      <w:r w:rsidR="0099452B" w:rsidRPr="0099452B">
        <w:rPr>
          <w:color w:val="000000"/>
          <w:sz w:val="28"/>
          <w:szCs w:val="28"/>
        </w:rPr>
        <w:t>Текстовая информация о предоставлении государственной услуги размещается на информационн</w:t>
      </w:r>
      <w:r w:rsidR="0099452B">
        <w:rPr>
          <w:color w:val="000000"/>
          <w:sz w:val="28"/>
          <w:szCs w:val="28"/>
        </w:rPr>
        <w:t>ом</w:t>
      </w:r>
      <w:r w:rsidR="0099452B" w:rsidRPr="0099452B">
        <w:rPr>
          <w:color w:val="000000"/>
          <w:sz w:val="28"/>
          <w:szCs w:val="28"/>
        </w:rPr>
        <w:t xml:space="preserve"> стенд</w:t>
      </w:r>
      <w:r w:rsidR="0099452B">
        <w:rPr>
          <w:color w:val="000000"/>
          <w:sz w:val="28"/>
          <w:szCs w:val="28"/>
        </w:rPr>
        <w:t>е</w:t>
      </w:r>
      <w:r w:rsidR="0099452B" w:rsidRPr="0099452B">
        <w:rPr>
          <w:color w:val="000000"/>
          <w:sz w:val="28"/>
          <w:szCs w:val="28"/>
        </w:rPr>
        <w:t xml:space="preserve"> </w:t>
      </w:r>
      <w:r w:rsidR="0099452B">
        <w:rPr>
          <w:color w:val="000000"/>
          <w:sz w:val="28"/>
          <w:szCs w:val="28"/>
        </w:rPr>
        <w:t xml:space="preserve">в </w:t>
      </w:r>
      <w:r w:rsidR="008E7DF0">
        <w:rPr>
          <w:color w:val="000000"/>
          <w:sz w:val="28"/>
          <w:szCs w:val="28"/>
        </w:rPr>
        <w:t>месте предоставления государственной услуги</w:t>
      </w:r>
      <w:r w:rsidR="0099452B" w:rsidRPr="0099452B">
        <w:rPr>
          <w:color w:val="000000"/>
          <w:sz w:val="28"/>
          <w:szCs w:val="28"/>
        </w:rPr>
        <w:t xml:space="preserve">, а также на официальном сайте </w:t>
      </w:r>
      <w:r w:rsidR="0099452B">
        <w:rPr>
          <w:color w:val="000000"/>
          <w:sz w:val="28"/>
          <w:szCs w:val="28"/>
        </w:rPr>
        <w:t>Департамента</w:t>
      </w:r>
      <w:r w:rsidR="0099452B" w:rsidRPr="0099452B">
        <w:rPr>
          <w:color w:val="000000"/>
          <w:sz w:val="28"/>
          <w:szCs w:val="28"/>
        </w:rPr>
        <w:t>.</w:t>
      </w:r>
    </w:p>
    <w:p w:rsidR="007D1FBF" w:rsidRPr="007D1FBF" w:rsidRDefault="0047747E" w:rsidP="00DF264E">
      <w:pPr>
        <w:ind w:firstLine="709"/>
        <w:jc w:val="both"/>
        <w:rPr>
          <w:color w:val="000000"/>
          <w:sz w:val="28"/>
          <w:szCs w:val="28"/>
        </w:rPr>
      </w:pPr>
      <w:r>
        <w:rPr>
          <w:color w:val="000000"/>
          <w:sz w:val="28"/>
          <w:szCs w:val="28"/>
        </w:rPr>
        <w:t>3</w:t>
      </w:r>
      <w:r w:rsidR="007946B7">
        <w:rPr>
          <w:color w:val="000000"/>
          <w:sz w:val="28"/>
          <w:szCs w:val="28"/>
        </w:rPr>
        <w:t>5</w:t>
      </w:r>
      <w:r w:rsidRPr="007D1FBF">
        <w:rPr>
          <w:color w:val="000000"/>
          <w:sz w:val="28"/>
          <w:szCs w:val="28"/>
        </w:rPr>
        <w:t>. Основным показателем доступности и качества государственной услуги является предоставление государственной услуги в соответствии с требованиями,</w:t>
      </w:r>
      <w:r w:rsidR="00DF264E">
        <w:rPr>
          <w:color w:val="000000"/>
          <w:sz w:val="28"/>
          <w:szCs w:val="28"/>
        </w:rPr>
        <w:t xml:space="preserve"> </w:t>
      </w:r>
      <w:r w:rsidR="007D1FBF" w:rsidRPr="007D1FBF">
        <w:rPr>
          <w:color w:val="000000"/>
          <w:sz w:val="28"/>
          <w:szCs w:val="28"/>
        </w:rPr>
        <w:t>установленными законодательством Российской Федерации.</w:t>
      </w:r>
    </w:p>
    <w:p w:rsidR="007D1FBF" w:rsidRPr="007D1FBF" w:rsidRDefault="00875873" w:rsidP="007D1FBF">
      <w:pPr>
        <w:ind w:firstLine="709"/>
        <w:jc w:val="both"/>
        <w:rPr>
          <w:color w:val="000000"/>
          <w:sz w:val="28"/>
          <w:szCs w:val="28"/>
        </w:rPr>
      </w:pPr>
      <w:r>
        <w:rPr>
          <w:color w:val="000000"/>
          <w:sz w:val="28"/>
          <w:szCs w:val="28"/>
        </w:rPr>
        <w:t>3</w:t>
      </w:r>
      <w:r w:rsidR="007946B7">
        <w:rPr>
          <w:color w:val="000000"/>
          <w:sz w:val="28"/>
          <w:szCs w:val="28"/>
        </w:rPr>
        <w:t>6</w:t>
      </w:r>
      <w:r w:rsidR="007D1FBF" w:rsidRPr="007D1FBF">
        <w:rPr>
          <w:color w:val="000000"/>
          <w:sz w:val="28"/>
          <w:szCs w:val="28"/>
        </w:rPr>
        <w:t>. Показателями доступности предоставления государственной услуги являются:</w:t>
      </w:r>
    </w:p>
    <w:p w:rsidR="007D1FBF" w:rsidRPr="007D1FBF" w:rsidRDefault="007D1FBF" w:rsidP="007D1FBF">
      <w:pPr>
        <w:ind w:firstLine="709"/>
        <w:jc w:val="both"/>
        <w:rPr>
          <w:color w:val="000000"/>
          <w:sz w:val="28"/>
          <w:szCs w:val="28"/>
        </w:rPr>
      </w:pPr>
      <w:r w:rsidRPr="007D1FBF">
        <w:rPr>
          <w:color w:val="000000"/>
          <w:sz w:val="28"/>
          <w:szCs w:val="28"/>
        </w:rPr>
        <w:t>а) доступность информации о предоставлении государственной услуги;</w:t>
      </w:r>
    </w:p>
    <w:p w:rsidR="007D1FBF" w:rsidRPr="007D1FBF" w:rsidRDefault="007D1FBF" w:rsidP="007D1FBF">
      <w:pPr>
        <w:ind w:firstLine="709"/>
        <w:jc w:val="both"/>
        <w:rPr>
          <w:color w:val="000000"/>
          <w:sz w:val="28"/>
          <w:szCs w:val="28"/>
        </w:rPr>
      </w:pPr>
      <w:r w:rsidRPr="007D1FBF">
        <w:rPr>
          <w:color w:val="000000"/>
          <w:sz w:val="28"/>
          <w:szCs w:val="28"/>
        </w:rPr>
        <w:t>б)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7D1FBF" w:rsidRPr="007D1FBF" w:rsidRDefault="007D1FBF" w:rsidP="007D1FBF">
      <w:pPr>
        <w:ind w:firstLine="709"/>
        <w:jc w:val="both"/>
        <w:rPr>
          <w:color w:val="000000"/>
          <w:sz w:val="28"/>
          <w:szCs w:val="28"/>
        </w:rPr>
      </w:pPr>
      <w:r w:rsidRPr="007D1FBF">
        <w:rPr>
          <w:color w:val="000000"/>
          <w:sz w:val="28"/>
          <w:szCs w:val="28"/>
        </w:rPr>
        <w:t>в) соблюдение сроков предоставления государственной услуги;</w:t>
      </w:r>
    </w:p>
    <w:p w:rsidR="007D1FBF" w:rsidRPr="007D1FBF" w:rsidRDefault="007D1FBF" w:rsidP="007D1FBF">
      <w:pPr>
        <w:ind w:firstLine="709"/>
        <w:jc w:val="both"/>
        <w:rPr>
          <w:color w:val="000000"/>
          <w:sz w:val="28"/>
          <w:szCs w:val="28"/>
        </w:rPr>
      </w:pPr>
      <w:r w:rsidRPr="007D1FBF">
        <w:rPr>
          <w:color w:val="000000"/>
          <w:sz w:val="28"/>
          <w:szCs w:val="28"/>
        </w:rPr>
        <w:t xml:space="preserve">г) отсутствие обоснованных жалоб со стороны заявителей на решения и (или) действия </w:t>
      </w:r>
      <w:r w:rsidR="002438B5">
        <w:rPr>
          <w:color w:val="000000"/>
          <w:sz w:val="28"/>
          <w:szCs w:val="28"/>
        </w:rPr>
        <w:t>руководителей, специалистов Департамента</w:t>
      </w:r>
      <w:r w:rsidRPr="007D1FBF">
        <w:rPr>
          <w:color w:val="000000"/>
          <w:sz w:val="28"/>
          <w:szCs w:val="28"/>
        </w:rPr>
        <w:t xml:space="preserve"> по результатам </w:t>
      </w:r>
      <w:r w:rsidRPr="007D1FBF">
        <w:rPr>
          <w:color w:val="000000"/>
          <w:sz w:val="28"/>
          <w:szCs w:val="28"/>
        </w:rPr>
        <w:lastRenderedPageBreak/>
        <w:t xml:space="preserve">предоставления государственной услуги и на некорректное, невнимательное отношение </w:t>
      </w:r>
      <w:r w:rsidR="00F67487">
        <w:rPr>
          <w:color w:val="000000"/>
          <w:sz w:val="28"/>
          <w:szCs w:val="28"/>
        </w:rPr>
        <w:t xml:space="preserve">их </w:t>
      </w:r>
      <w:r w:rsidRPr="007D1FBF">
        <w:rPr>
          <w:color w:val="000000"/>
          <w:sz w:val="28"/>
          <w:szCs w:val="28"/>
        </w:rPr>
        <w:t>к заявителям;</w:t>
      </w:r>
    </w:p>
    <w:p w:rsidR="007D1FBF" w:rsidRPr="007D1FBF" w:rsidRDefault="00DA443B" w:rsidP="003C055F">
      <w:pPr>
        <w:ind w:firstLine="709"/>
        <w:jc w:val="both"/>
        <w:rPr>
          <w:color w:val="000000"/>
          <w:sz w:val="28"/>
          <w:szCs w:val="28"/>
        </w:rPr>
      </w:pPr>
      <w:r>
        <w:rPr>
          <w:color w:val="000000"/>
          <w:sz w:val="28"/>
          <w:szCs w:val="28"/>
        </w:rPr>
        <w:t>3</w:t>
      </w:r>
      <w:r w:rsidR="00D72576">
        <w:rPr>
          <w:color w:val="000000"/>
          <w:sz w:val="28"/>
          <w:szCs w:val="28"/>
        </w:rPr>
        <w:t>7</w:t>
      </w:r>
      <w:r w:rsidR="003C055F">
        <w:rPr>
          <w:color w:val="000000"/>
          <w:sz w:val="28"/>
          <w:szCs w:val="28"/>
        </w:rPr>
        <w:t xml:space="preserve">. </w:t>
      </w:r>
      <w:r w:rsidR="007D1FBF" w:rsidRPr="007D1FBF">
        <w:rPr>
          <w:color w:val="000000"/>
          <w:sz w:val="28"/>
          <w:szCs w:val="28"/>
        </w:rPr>
        <w:t>Показателями качества предоставления государственной услуги являются:</w:t>
      </w:r>
    </w:p>
    <w:p w:rsidR="007D1FBF" w:rsidRPr="007D1FBF" w:rsidRDefault="007D1FBF" w:rsidP="003C055F">
      <w:pPr>
        <w:ind w:firstLine="709"/>
        <w:jc w:val="both"/>
        <w:rPr>
          <w:color w:val="000000"/>
          <w:sz w:val="28"/>
          <w:szCs w:val="28"/>
        </w:rPr>
      </w:pPr>
      <w:r w:rsidRPr="007D1FBF">
        <w:rPr>
          <w:color w:val="000000"/>
          <w:sz w:val="28"/>
          <w:szCs w:val="28"/>
        </w:rPr>
        <w:t xml:space="preserve">а) количество взаимодействий заявителя с должностными лицами </w:t>
      </w:r>
      <w:r w:rsidR="00C3646C">
        <w:rPr>
          <w:color w:val="000000"/>
          <w:sz w:val="28"/>
          <w:szCs w:val="28"/>
        </w:rPr>
        <w:t xml:space="preserve">Департамента </w:t>
      </w:r>
      <w:r w:rsidRPr="007D1FBF">
        <w:rPr>
          <w:color w:val="000000"/>
          <w:sz w:val="28"/>
          <w:szCs w:val="28"/>
        </w:rPr>
        <w:t>при получении государственной услуги и их продолжительность;</w:t>
      </w:r>
    </w:p>
    <w:p w:rsidR="007D1FBF" w:rsidRPr="007D1FBF" w:rsidRDefault="007D1FBF" w:rsidP="003C055F">
      <w:pPr>
        <w:ind w:firstLine="709"/>
        <w:jc w:val="both"/>
        <w:rPr>
          <w:color w:val="000000"/>
          <w:sz w:val="28"/>
          <w:szCs w:val="28"/>
        </w:rPr>
      </w:pPr>
      <w:r w:rsidRPr="007D1FBF">
        <w:rPr>
          <w:color w:val="000000"/>
          <w:sz w:val="28"/>
          <w:szCs w:val="28"/>
        </w:rPr>
        <w:t>б) достоверность предоставляемой заявителям информации о ходе предоставления государственной услуги;</w:t>
      </w:r>
    </w:p>
    <w:p w:rsidR="007D1FBF" w:rsidRPr="007D1FBF" w:rsidRDefault="007D1FBF" w:rsidP="003C055F">
      <w:pPr>
        <w:ind w:firstLine="709"/>
        <w:jc w:val="both"/>
        <w:rPr>
          <w:color w:val="000000"/>
          <w:sz w:val="28"/>
          <w:szCs w:val="28"/>
        </w:rPr>
      </w:pPr>
      <w:r w:rsidRPr="007D1FBF">
        <w:rPr>
          <w:color w:val="000000"/>
          <w:sz w:val="28"/>
          <w:szCs w:val="28"/>
        </w:rPr>
        <w:t>в) своевременный прием и регистрация заявления;</w:t>
      </w:r>
    </w:p>
    <w:p w:rsidR="007D1FBF" w:rsidRPr="007D1FBF" w:rsidRDefault="007D1FBF" w:rsidP="003C055F">
      <w:pPr>
        <w:ind w:firstLine="709"/>
        <w:jc w:val="both"/>
        <w:rPr>
          <w:color w:val="000000"/>
          <w:sz w:val="28"/>
          <w:szCs w:val="28"/>
        </w:rPr>
      </w:pPr>
      <w:r w:rsidRPr="007D1FBF">
        <w:rPr>
          <w:color w:val="000000"/>
          <w:sz w:val="28"/>
          <w:szCs w:val="28"/>
        </w:rPr>
        <w:t>г) удовлетворенность заявителей качеством государственной услуги</w:t>
      </w:r>
      <w:r w:rsidR="00C3646C">
        <w:rPr>
          <w:color w:val="000000"/>
          <w:sz w:val="28"/>
          <w:szCs w:val="28"/>
        </w:rPr>
        <w:t>.</w:t>
      </w:r>
    </w:p>
    <w:p w:rsidR="007D1FBF" w:rsidRDefault="00DA443B" w:rsidP="00717F96">
      <w:pPr>
        <w:ind w:firstLine="709"/>
        <w:jc w:val="both"/>
        <w:rPr>
          <w:color w:val="000000"/>
          <w:sz w:val="28"/>
          <w:szCs w:val="28"/>
        </w:rPr>
      </w:pPr>
      <w:r>
        <w:rPr>
          <w:color w:val="000000"/>
          <w:sz w:val="28"/>
          <w:szCs w:val="28"/>
        </w:rPr>
        <w:t>3</w:t>
      </w:r>
      <w:r w:rsidR="00D72576">
        <w:rPr>
          <w:color w:val="000000"/>
          <w:sz w:val="28"/>
          <w:szCs w:val="28"/>
        </w:rPr>
        <w:t>8</w:t>
      </w:r>
      <w:r w:rsidR="007D1FBF" w:rsidRPr="007D1FBF">
        <w:rPr>
          <w:color w:val="000000"/>
          <w:sz w:val="28"/>
          <w:szCs w:val="28"/>
        </w:rPr>
        <w:t xml:space="preserve">. При подаче и при получении документов, необходимых для предоставления государственной услуги, предполагается однократное взаимодействие должностного лица </w:t>
      </w:r>
      <w:r w:rsidR="00393F48">
        <w:rPr>
          <w:color w:val="000000"/>
          <w:sz w:val="28"/>
          <w:szCs w:val="28"/>
        </w:rPr>
        <w:t>Департамента</w:t>
      </w:r>
      <w:r w:rsidR="007D1FBF" w:rsidRPr="007D1FBF">
        <w:rPr>
          <w:color w:val="000000"/>
          <w:sz w:val="28"/>
          <w:szCs w:val="28"/>
        </w:rPr>
        <w:t xml:space="preserve"> с заявителем</w:t>
      </w:r>
      <w:r w:rsidR="00D074B5">
        <w:rPr>
          <w:color w:val="000000"/>
          <w:sz w:val="28"/>
          <w:szCs w:val="28"/>
        </w:rPr>
        <w:t>:</w:t>
      </w:r>
    </w:p>
    <w:p w:rsidR="00D074B5" w:rsidRPr="00D074B5" w:rsidRDefault="00D074B5" w:rsidP="00FE36B7">
      <w:pPr>
        <w:widowControl w:val="0"/>
        <w:autoSpaceDE w:val="0"/>
        <w:autoSpaceDN w:val="0"/>
        <w:adjustRightInd w:val="0"/>
        <w:ind w:firstLine="709"/>
        <w:jc w:val="both"/>
        <w:rPr>
          <w:sz w:val="28"/>
          <w:szCs w:val="28"/>
        </w:rPr>
      </w:pPr>
      <w:r w:rsidRPr="00D074B5">
        <w:rPr>
          <w:sz w:val="28"/>
          <w:szCs w:val="28"/>
        </w:rPr>
        <w:t xml:space="preserve">- при подаче </w:t>
      </w:r>
      <w:r>
        <w:rPr>
          <w:sz w:val="28"/>
          <w:szCs w:val="28"/>
        </w:rPr>
        <w:t>заявления</w:t>
      </w:r>
      <w:r w:rsidRPr="00D074B5">
        <w:rPr>
          <w:sz w:val="28"/>
          <w:szCs w:val="28"/>
        </w:rPr>
        <w:t xml:space="preserve"> и комплекта документов, необходимых для предоставления государственной услуги - продолжительностью не более </w:t>
      </w:r>
      <w:r w:rsidR="0084727E">
        <w:rPr>
          <w:sz w:val="28"/>
          <w:szCs w:val="28"/>
        </w:rPr>
        <w:t>15</w:t>
      </w:r>
      <w:r w:rsidRPr="00D074B5">
        <w:rPr>
          <w:sz w:val="28"/>
          <w:szCs w:val="28"/>
        </w:rPr>
        <w:t xml:space="preserve"> минут;</w:t>
      </w:r>
    </w:p>
    <w:p w:rsidR="00D074B5" w:rsidRPr="00D074B5" w:rsidRDefault="00D074B5" w:rsidP="00FE36B7">
      <w:pPr>
        <w:widowControl w:val="0"/>
        <w:autoSpaceDE w:val="0"/>
        <w:autoSpaceDN w:val="0"/>
        <w:adjustRightInd w:val="0"/>
        <w:ind w:firstLine="709"/>
        <w:jc w:val="both"/>
        <w:rPr>
          <w:sz w:val="28"/>
          <w:szCs w:val="28"/>
        </w:rPr>
      </w:pPr>
      <w:r>
        <w:rPr>
          <w:sz w:val="28"/>
          <w:szCs w:val="28"/>
        </w:rPr>
        <w:t xml:space="preserve">- </w:t>
      </w:r>
      <w:r w:rsidRPr="00D074B5">
        <w:rPr>
          <w:sz w:val="28"/>
          <w:szCs w:val="28"/>
        </w:rPr>
        <w:t xml:space="preserve">при выдаче заявителю экспертного заключения либо письма о невозможности проведения экспертизы - продолжительностью не более </w:t>
      </w:r>
      <w:r w:rsidR="0084727E">
        <w:rPr>
          <w:sz w:val="28"/>
          <w:szCs w:val="28"/>
        </w:rPr>
        <w:t>15</w:t>
      </w:r>
      <w:r w:rsidRPr="00D074B5">
        <w:rPr>
          <w:sz w:val="28"/>
          <w:szCs w:val="28"/>
        </w:rPr>
        <w:t xml:space="preserve"> минут.</w:t>
      </w:r>
    </w:p>
    <w:p w:rsidR="007D1FBF" w:rsidRDefault="00DC63A9" w:rsidP="00717F96">
      <w:pPr>
        <w:ind w:firstLine="709"/>
        <w:jc w:val="both"/>
        <w:rPr>
          <w:color w:val="000000"/>
          <w:sz w:val="28"/>
          <w:szCs w:val="28"/>
        </w:rPr>
      </w:pPr>
      <w:r>
        <w:rPr>
          <w:color w:val="000000"/>
          <w:sz w:val="28"/>
          <w:szCs w:val="28"/>
        </w:rPr>
        <w:t>39</w:t>
      </w:r>
      <w:r w:rsidR="007D1FBF" w:rsidRPr="007D1FBF">
        <w:rPr>
          <w:color w:val="000000"/>
          <w:sz w:val="28"/>
          <w:szCs w:val="28"/>
        </w:rPr>
        <w:t xml:space="preserve">. Информацию о государственной услуге и сведения о ходе ее предоставления заявители могут получить при личном обращении в </w:t>
      </w:r>
      <w:r w:rsidR="00E82C44">
        <w:rPr>
          <w:color w:val="000000"/>
          <w:sz w:val="28"/>
          <w:szCs w:val="28"/>
        </w:rPr>
        <w:t>Департамент</w:t>
      </w:r>
      <w:r w:rsidR="007D1FBF" w:rsidRPr="007D1FBF">
        <w:rPr>
          <w:color w:val="000000"/>
          <w:sz w:val="28"/>
          <w:szCs w:val="28"/>
        </w:rPr>
        <w:t xml:space="preserve"> по каналам телефонной, факсимильной и электронной связи.</w:t>
      </w:r>
    </w:p>
    <w:p w:rsidR="0088408E" w:rsidRPr="0088408E" w:rsidRDefault="00536D4B" w:rsidP="00FE36B7">
      <w:pPr>
        <w:widowControl w:val="0"/>
        <w:autoSpaceDE w:val="0"/>
        <w:autoSpaceDN w:val="0"/>
        <w:adjustRightInd w:val="0"/>
        <w:ind w:firstLine="709"/>
        <w:jc w:val="both"/>
        <w:rPr>
          <w:sz w:val="28"/>
          <w:szCs w:val="28"/>
        </w:rPr>
      </w:pPr>
      <w:r>
        <w:rPr>
          <w:color w:val="000000"/>
          <w:sz w:val="28"/>
          <w:szCs w:val="28"/>
        </w:rPr>
        <w:t>4</w:t>
      </w:r>
      <w:r w:rsidR="00DC63A9">
        <w:rPr>
          <w:color w:val="000000"/>
          <w:sz w:val="28"/>
          <w:szCs w:val="28"/>
        </w:rPr>
        <w:t>0</w:t>
      </w:r>
      <w:r w:rsidR="0088408E" w:rsidRPr="0088408E">
        <w:rPr>
          <w:color w:val="000000"/>
          <w:sz w:val="28"/>
          <w:szCs w:val="28"/>
        </w:rPr>
        <w:t xml:space="preserve">. </w:t>
      </w:r>
      <w:r w:rsidR="0088408E" w:rsidRPr="0088408E">
        <w:rPr>
          <w:sz w:val="28"/>
          <w:szCs w:val="28"/>
        </w:rPr>
        <w:t xml:space="preserve">Возможность получения государственной услуги в </w:t>
      </w:r>
      <w:proofErr w:type="spellStart"/>
      <w:proofErr w:type="gramStart"/>
      <w:r w:rsidR="0088408E" w:rsidRPr="0088408E">
        <w:rPr>
          <w:sz w:val="28"/>
          <w:szCs w:val="28"/>
        </w:rPr>
        <w:t>многофункци</w:t>
      </w:r>
      <w:r w:rsidR="00FE36B7">
        <w:rPr>
          <w:sz w:val="28"/>
          <w:szCs w:val="28"/>
        </w:rPr>
        <w:t>-</w:t>
      </w:r>
      <w:r w:rsidR="0088408E" w:rsidRPr="0088408E">
        <w:rPr>
          <w:sz w:val="28"/>
          <w:szCs w:val="28"/>
        </w:rPr>
        <w:t>ональном</w:t>
      </w:r>
      <w:proofErr w:type="spellEnd"/>
      <w:proofErr w:type="gramEnd"/>
      <w:r w:rsidR="0088408E" w:rsidRPr="0088408E">
        <w:rPr>
          <w:sz w:val="28"/>
          <w:szCs w:val="28"/>
        </w:rPr>
        <w:t xml:space="preserve"> центре предоставления государственных и муниципальных услуг отсутствует.</w:t>
      </w:r>
    </w:p>
    <w:p w:rsidR="00E24801" w:rsidRPr="00E24801" w:rsidRDefault="007822CA" w:rsidP="00E24801">
      <w:pPr>
        <w:widowControl w:val="0"/>
        <w:autoSpaceDE w:val="0"/>
        <w:autoSpaceDN w:val="0"/>
        <w:adjustRightInd w:val="0"/>
        <w:ind w:firstLine="709"/>
        <w:jc w:val="both"/>
        <w:rPr>
          <w:sz w:val="28"/>
          <w:szCs w:val="28"/>
        </w:rPr>
      </w:pPr>
      <w:r>
        <w:rPr>
          <w:sz w:val="28"/>
          <w:szCs w:val="28"/>
        </w:rPr>
        <w:t>4</w:t>
      </w:r>
      <w:r w:rsidR="00DC63A9">
        <w:rPr>
          <w:sz w:val="28"/>
          <w:szCs w:val="28"/>
        </w:rPr>
        <w:t>1</w:t>
      </w:r>
      <w:r w:rsidR="00E24801">
        <w:rPr>
          <w:sz w:val="28"/>
          <w:szCs w:val="28"/>
        </w:rPr>
        <w:t>.</w:t>
      </w:r>
      <w:r w:rsidR="00E24801" w:rsidRPr="00E24801">
        <w:rPr>
          <w:sz w:val="28"/>
          <w:szCs w:val="28"/>
        </w:rPr>
        <w:t xml:space="preserve"> </w:t>
      </w:r>
      <w:r w:rsidR="00E24801">
        <w:rPr>
          <w:sz w:val="28"/>
          <w:szCs w:val="28"/>
        </w:rPr>
        <w:t>Департамент</w:t>
      </w:r>
      <w:r w:rsidR="00E24801" w:rsidRPr="00E24801">
        <w:rPr>
          <w:sz w:val="28"/>
          <w:szCs w:val="28"/>
        </w:rPr>
        <w:t xml:space="preserve"> при предоставлении государственной услуги взаимодействие с многофункциональными центрами не осуществляет.</w:t>
      </w:r>
    </w:p>
    <w:p w:rsidR="000559DA" w:rsidRPr="00647CF1" w:rsidRDefault="000559DA" w:rsidP="00D17D09">
      <w:pPr>
        <w:pStyle w:val="Default"/>
        <w:ind w:firstLine="709"/>
        <w:jc w:val="both"/>
        <w:rPr>
          <w:rFonts w:ascii="Times New Roman" w:hAnsi="Times New Roman" w:cs="Times New Roman"/>
          <w:sz w:val="28"/>
          <w:szCs w:val="28"/>
        </w:rPr>
      </w:pPr>
    </w:p>
    <w:p w:rsidR="008A211B" w:rsidRPr="008A211B" w:rsidRDefault="008A211B" w:rsidP="008A211B">
      <w:pPr>
        <w:widowControl w:val="0"/>
        <w:autoSpaceDE w:val="0"/>
        <w:autoSpaceDN w:val="0"/>
        <w:adjustRightInd w:val="0"/>
        <w:jc w:val="center"/>
        <w:outlineLvl w:val="1"/>
        <w:rPr>
          <w:sz w:val="28"/>
          <w:szCs w:val="28"/>
        </w:rPr>
      </w:pPr>
      <w:r w:rsidRPr="008A211B">
        <w:rPr>
          <w:sz w:val="28"/>
          <w:szCs w:val="28"/>
        </w:rPr>
        <w:t>III. Состав, последовательность и сроки выполнения</w:t>
      </w:r>
    </w:p>
    <w:p w:rsidR="008A211B" w:rsidRPr="008A211B" w:rsidRDefault="008A211B" w:rsidP="008A211B">
      <w:pPr>
        <w:widowControl w:val="0"/>
        <w:autoSpaceDE w:val="0"/>
        <w:autoSpaceDN w:val="0"/>
        <w:adjustRightInd w:val="0"/>
        <w:jc w:val="center"/>
        <w:rPr>
          <w:sz w:val="28"/>
          <w:szCs w:val="28"/>
        </w:rPr>
      </w:pPr>
      <w:r w:rsidRPr="008A211B">
        <w:rPr>
          <w:sz w:val="28"/>
          <w:szCs w:val="28"/>
        </w:rPr>
        <w:t>административных процедур (действий), требования к порядку</w:t>
      </w:r>
    </w:p>
    <w:p w:rsidR="008A211B" w:rsidRPr="008A211B" w:rsidRDefault="008A211B" w:rsidP="008A211B">
      <w:pPr>
        <w:widowControl w:val="0"/>
        <w:autoSpaceDE w:val="0"/>
        <w:autoSpaceDN w:val="0"/>
        <w:adjustRightInd w:val="0"/>
        <w:jc w:val="center"/>
        <w:rPr>
          <w:sz w:val="28"/>
          <w:szCs w:val="28"/>
        </w:rPr>
      </w:pPr>
      <w:r w:rsidRPr="008A211B">
        <w:rPr>
          <w:sz w:val="28"/>
          <w:szCs w:val="28"/>
        </w:rPr>
        <w:t>их выполнения, в том числе особенности выполнения</w:t>
      </w:r>
    </w:p>
    <w:p w:rsidR="008A211B" w:rsidRPr="008A211B" w:rsidRDefault="008A211B" w:rsidP="008A211B">
      <w:pPr>
        <w:widowControl w:val="0"/>
        <w:autoSpaceDE w:val="0"/>
        <w:autoSpaceDN w:val="0"/>
        <w:adjustRightInd w:val="0"/>
        <w:jc w:val="center"/>
        <w:rPr>
          <w:sz w:val="28"/>
          <w:szCs w:val="28"/>
        </w:rPr>
      </w:pPr>
      <w:r w:rsidRPr="008A211B">
        <w:rPr>
          <w:sz w:val="28"/>
          <w:szCs w:val="28"/>
        </w:rPr>
        <w:t>административных процедур (действий) в электронной форме</w:t>
      </w:r>
    </w:p>
    <w:p w:rsidR="005434ED" w:rsidRDefault="005434ED" w:rsidP="00D17D09">
      <w:pPr>
        <w:pStyle w:val="Default"/>
        <w:ind w:firstLine="709"/>
        <w:jc w:val="both"/>
        <w:rPr>
          <w:rFonts w:ascii="Times New Roman" w:hAnsi="Times New Roman" w:cs="Times New Roman"/>
        </w:rPr>
      </w:pPr>
      <w:bookmarkStart w:id="3" w:name="Par287"/>
      <w:bookmarkEnd w:id="3"/>
    </w:p>
    <w:p w:rsidR="00455A08" w:rsidRPr="00297CC3" w:rsidRDefault="007822CA" w:rsidP="00B553AE">
      <w:pPr>
        <w:widowControl w:val="0"/>
        <w:autoSpaceDE w:val="0"/>
        <w:autoSpaceDN w:val="0"/>
        <w:adjustRightInd w:val="0"/>
        <w:ind w:firstLine="709"/>
        <w:jc w:val="both"/>
        <w:rPr>
          <w:sz w:val="28"/>
          <w:szCs w:val="28"/>
        </w:rPr>
      </w:pPr>
      <w:r>
        <w:rPr>
          <w:sz w:val="28"/>
          <w:szCs w:val="28"/>
        </w:rPr>
        <w:t>4</w:t>
      </w:r>
      <w:r w:rsidR="00072A1A">
        <w:rPr>
          <w:sz w:val="28"/>
          <w:szCs w:val="28"/>
        </w:rPr>
        <w:t>2</w:t>
      </w:r>
      <w:r w:rsidR="00297CC3">
        <w:rPr>
          <w:sz w:val="28"/>
          <w:szCs w:val="28"/>
        </w:rPr>
        <w:t>.</w:t>
      </w:r>
      <w:r w:rsidR="00455A08" w:rsidRPr="00297CC3">
        <w:rPr>
          <w:sz w:val="28"/>
          <w:szCs w:val="28"/>
        </w:rPr>
        <w:t xml:space="preserve"> Предоставление государственной услуги включает в себя последовательность следующих административных процедур:</w:t>
      </w:r>
    </w:p>
    <w:p w:rsidR="00B553AE" w:rsidRDefault="00B553AE" w:rsidP="00B553AE">
      <w:pPr>
        <w:widowControl w:val="0"/>
        <w:autoSpaceDE w:val="0"/>
        <w:autoSpaceDN w:val="0"/>
        <w:adjustRightInd w:val="0"/>
        <w:ind w:firstLine="709"/>
        <w:jc w:val="both"/>
        <w:rPr>
          <w:sz w:val="28"/>
          <w:szCs w:val="28"/>
        </w:rPr>
      </w:pPr>
      <w:r>
        <w:rPr>
          <w:color w:val="000000"/>
          <w:sz w:val="28"/>
          <w:szCs w:val="28"/>
        </w:rPr>
        <w:t xml:space="preserve">а) </w:t>
      </w:r>
      <w:r>
        <w:rPr>
          <w:sz w:val="28"/>
          <w:szCs w:val="28"/>
        </w:rPr>
        <w:t>прием и регистрация запроса о предоставлении государственной услуги;</w:t>
      </w:r>
    </w:p>
    <w:p w:rsidR="000B1B32" w:rsidRPr="006D0833" w:rsidRDefault="008D03E5" w:rsidP="006D0833">
      <w:pPr>
        <w:ind w:firstLine="709"/>
        <w:jc w:val="both"/>
        <w:rPr>
          <w:color w:val="000000"/>
          <w:sz w:val="28"/>
          <w:szCs w:val="28"/>
        </w:rPr>
      </w:pPr>
      <w:r>
        <w:rPr>
          <w:color w:val="000000"/>
          <w:sz w:val="28"/>
          <w:szCs w:val="28"/>
        </w:rPr>
        <w:t>б</w:t>
      </w:r>
      <w:r w:rsidR="000B1B32" w:rsidRPr="006D0833">
        <w:rPr>
          <w:color w:val="000000"/>
          <w:sz w:val="28"/>
          <w:szCs w:val="28"/>
        </w:rPr>
        <w:t>) проведение проверки правильности оформления заявления и комплектности прилагаемых к нему документов, рассмотрение оснований для предоставления государственной услуги;</w:t>
      </w:r>
    </w:p>
    <w:p w:rsidR="000B1B32" w:rsidRPr="006D0833" w:rsidRDefault="008D03E5" w:rsidP="006D0833">
      <w:pPr>
        <w:ind w:firstLine="709"/>
        <w:jc w:val="both"/>
        <w:rPr>
          <w:color w:val="000000"/>
          <w:sz w:val="28"/>
          <w:szCs w:val="28"/>
        </w:rPr>
      </w:pPr>
      <w:r w:rsidRPr="001E1A84">
        <w:rPr>
          <w:color w:val="000000"/>
          <w:sz w:val="28"/>
          <w:szCs w:val="28"/>
        </w:rPr>
        <w:t>в</w:t>
      </w:r>
      <w:r w:rsidR="000B1B32" w:rsidRPr="001E1A84">
        <w:rPr>
          <w:color w:val="000000"/>
          <w:sz w:val="28"/>
          <w:szCs w:val="28"/>
        </w:rPr>
        <w:t>) проведение оценки соответствия зарегистрированных документов требованиям законодательства о специальной оценке условий труда</w:t>
      </w:r>
      <w:r w:rsidR="001E1A84" w:rsidRPr="001E1A84">
        <w:rPr>
          <w:color w:val="000000"/>
          <w:sz w:val="28"/>
          <w:szCs w:val="28"/>
        </w:rPr>
        <w:t xml:space="preserve"> </w:t>
      </w:r>
      <w:r w:rsidR="001E1A84">
        <w:rPr>
          <w:color w:val="000000"/>
          <w:sz w:val="28"/>
          <w:szCs w:val="28"/>
        </w:rPr>
        <w:t>и п</w:t>
      </w:r>
      <w:r w:rsidR="001E1A84">
        <w:rPr>
          <w:sz w:val="28"/>
          <w:szCs w:val="28"/>
        </w:rPr>
        <w:t>роведение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r w:rsidR="000B1B32" w:rsidRPr="001E1A84">
        <w:rPr>
          <w:color w:val="000000"/>
          <w:sz w:val="28"/>
          <w:szCs w:val="28"/>
        </w:rPr>
        <w:t>;</w:t>
      </w:r>
    </w:p>
    <w:p w:rsidR="00297CC3" w:rsidRDefault="008D03E5" w:rsidP="00953502">
      <w:pPr>
        <w:ind w:firstLine="709"/>
        <w:jc w:val="both"/>
        <w:rPr>
          <w:sz w:val="28"/>
          <w:szCs w:val="28"/>
        </w:rPr>
      </w:pPr>
      <w:r>
        <w:rPr>
          <w:color w:val="000000"/>
          <w:sz w:val="28"/>
          <w:szCs w:val="28"/>
        </w:rPr>
        <w:t>г</w:t>
      </w:r>
      <w:r w:rsidR="000B1B32" w:rsidRPr="006D0833">
        <w:rPr>
          <w:color w:val="000000"/>
          <w:sz w:val="28"/>
          <w:szCs w:val="28"/>
        </w:rPr>
        <w:t>) оформление результатов предоставления государственной услуги</w:t>
      </w:r>
      <w:r w:rsidR="00953502">
        <w:rPr>
          <w:color w:val="000000"/>
          <w:sz w:val="28"/>
          <w:szCs w:val="28"/>
        </w:rPr>
        <w:t>;</w:t>
      </w:r>
    </w:p>
    <w:p w:rsidR="00455A08" w:rsidRPr="00297CC3" w:rsidRDefault="00807144" w:rsidP="00953502">
      <w:pPr>
        <w:widowControl w:val="0"/>
        <w:autoSpaceDE w:val="0"/>
        <w:autoSpaceDN w:val="0"/>
        <w:adjustRightInd w:val="0"/>
        <w:ind w:firstLine="709"/>
        <w:jc w:val="both"/>
        <w:rPr>
          <w:sz w:val="28"/>
          <w:szCs w:val="28"/>
        </w:rPr>
      </w:pPr>
      <w:proofErr w:type="spellStart"/>
      <w:r>
        <w:rPr>
          <w:sz w:val="28"/>
          <w:szCs w:val="28"/>
        </w:rPr>
        <w:t>д</w:t>
      </w:r>
      <w:proofErr w:type="spellEnd"/>
      <w:r w:rsidR="00A32F5B">
        <w:rPr>
          <w:sz w:val="28"/>
          <w:szCs w:val="28"/>
        </w:rPr>
        <w:t xml:space="preserve">) выдача </w:t>
      </w:r>
      <w:r w:rsidR="00455A08" w:rsidRPr="00297CC3">
        <w:rPr>
          <w:sz w:val="28"/>
          <w:szCs w:val="28"/>
        </w:rPr>
        <w:t xml:space="preserve">заявителю </w:t>
      </w:r>
      <w:r w:rsidR="00A32F5B">
        <w:rPr>
          <w:sz w:val="28"/>
          <w:szCs w:val="28"/>
        </w:rPr>
        <w:t>результата государственной услуги</w:t>
      </w:r>
      <w:r w:rsidR="00455A08" w:rsidRPr="00297CC3">
        <w:rPr>
          <w:sz w:val="28"/>
          <w:szCs w:val="28"/>
        </w:rPr>
        <w:t>.</w:t>
      </w:r>
    </w:p>
    <w:p w:rsidR="00455A08" w:rsidRPr="00297CC3" w:rsidRDefault="007822CA" w:rsidP="00CE0A3D">
      <w:pPr>
        <w:widowControl w:val="0"/>
        <w:autoSpaceDE w:val="0"/>
        <w:autoSpaceDN w:val="0"/>
        <w:adjustRightInd w:val="0"/>
        <w:ind w:firstLine="709"/>
        <w:jc w:val="both"/>
        <w:rPr>
          <w:sz w:val="28"/>
          <w:szCs w:val="28"/>
        </w:rPr>
      </w:pPr>
      <w:r>
        <w:rPr>
          <w:sz w:val="28"/>
          <w:szCs w:val="28"/>
        </w:rPr>
        <w:lastRenderedPageBreak/>
        <w:t>4</w:t>
      </w:r>
      <w:r w:rsidR="00072A1A">
        <w:rPr>
          <w:sz w:val="28"/>
          <w:szCs w:val="28"/>
        </w:rPr>
        <w:t>3</w:t>
      </w:r>
      <w:r w:rsidR="00CE0A3D">
        <w:rPr>
          <w:sz w:val="28"/>
          <w:szCs w:val="28"/>
        </w:rPr>
        <w:t xml:space="preserve">. </w:t>
      </w:r>
      <w:r w:rsidR="00455A08" w:rsidRPr="00297CC3">
        <w:rPr>
          <w:sz w:val="28"/>
          <w:szCs w:val="28"/>
        </w:rPr>
        <w:t xml:space="preserve">При предоставлении государственной услуги не требуется взаимодействия </w:t>
      </w:r>
      <w:r w:rsidR="00F00E8E">
        <w:rPr>
          <w:sz w:val="28"/>
          <w:szCs w:val="28"/>
        </w:rPr>
        <w:t>Департамента</w:t>
      </w:r>
      <w:r w:rsidR="00455A08" w:rsidRPr="00297CC3">
        <w:rPr>
          <w:sz w:val="28"/>
          <w:szCs w:val="28"/>
        </w:rPr>
        <w:t xml:space="preserve"> с иными органами государственной власти, органами местного самоуправления </w:t>
      </w:r>
      <w:r w:rsidR="00F00E8E">
        <w:rPr>
          <w:sz w:val="28"/>
          <w:szCs w:val="28"/>
        </w:rPr>
        <w:t>Владимирской</w:t>
      </w:r>
      <w:r w:rsidR="00455A08" w:rsidRPr="00297CC3">
        <w:rPr>
          <w:sz w:val="28"/>
          <w:szCs w:val="28"/>
        </w:rPr>
        <w:t xml:space="preserve"> области и организациями, участвующими в предоставлении государственных услуг.</w:t>
      </w:r>
    </w:p>
    <w:p w:rsidR="00E835E0" w:rsidRPr="00E835E0" w:rsidRDefault="00F428E7" w:rsidP="00DC12FC">
      <w:pPr>
        <w:widowControl w:val="0"/>
        <w:autoSpaceDE w:val="0"/>
        <w:autoSpaceDN w:val="0"/>
        <w:adjustRightInd w:val="0"/>
        <w:ind w:firstLine="709"/>
        <w:jc w:val="both"/>
        <w:rPr>
          <w:sz w:val="28"/>
          <w:szCs w:val="28"/>
        </w:rPr>
      </w:pPr>
      <w:r>
        <w:rPr>
          <w:sz w:val="28"/>
          <w:szCs w:val="28"/>
        </w:rPr>
        <w:t>4</w:t>
      </w:r>
      <w:r w:rsidR="00A9758F">
        <w:rPr>
          <w:sz w:val="28"/>
          <w:szCs w:val="28"/>
        </w:rPr>
        <w:t>4</w:t>
      </w:r>
      <w:r w:rsidR="00E835E0" w:rsidRPr="00E835E0">
        <w:rPr>
          <w:sz w:val="28"/>
          <w:szCs w:val="28"/>
        </w:rPr>
        <w:t xml:space="preserve">. Блок-схема предоставления государственной услуги приведена в </w:t>
      </w:r>
      <w:hyperlink r:id="rId19" w:anchor="Par845" w:history="1">
        <w:r w:rsidR="00E835E0" w:rsidRPr="00CF2854">
          <w:rPr>
            <w:rStyle w:val="a3"/>
            <w:color w:val="auto"/>
            <w:sz w:val="28"/>
            <w:szCs w:val="28"/>
            <w:u w:val="none"/>
          </w:rPr>
          <w:t xml:space="preserve">приложении </w:t>
        </w:r>
        <w:r w:rsidR="00241B4B" w:rsidRPr="00CF2854">
          <w:rPr>
            <w:rStyle w:val="a3"/>
            <w:color w:val="auto"/>
            <w:sz w:val="28"/>
            <w:szCs w:val="28"/>
            <w:u w:val="none"/>
          </w:rPr>
          <w:t>№</w:t>
        </w:r>
        <w:r w:rsidR="00E835E0" w:rsidRPr="00CF2854">
          <w:rPr>
            <w:rStyle w:val="a3"/>
            <w:color w:val="auto"/>
            <w:sz w:val="28"/>
            <w:szCs w:val="28"/>
            <w:u w:val="none"/>
          </w:rPr>
          <w:t xml:space="preserve"> 1</w:t>
        </w:r>
      </w:hyperlink>
      <w:r w:rsidR="00E835E0" w:rsidRPr="00CF2854">
        <w:rPr>
          <w:sz w:val="28"/>
          <w:szCs w:val="28"/>
        </w:rPr>
        <w:t xml:space="preserve"> к</w:t>
      </w:r>
      <w:r w:rsidR="00E835E0" w:rsidRPr="00413142">
        <w:rPr>
          <w:sz w:val="28"/>
          <w:szCs w:val="28"/>
        </w:rPr>
        <w:t xml:space="preserve"> А</w:t>
      </w:r>
      <w:r w:rsidR="00E835E0" w:rsidRPr="00E835E0">
        <w:rPr>
          <w:sz w:val="28"/>
          <w:szCs w:val="28"/>
        </w:rPr>
        <w:t>дминистративному регламенту.</w:t>
      </w:r>
    </w:p>
    <w:p w:rsidR="005C069B" w:rsidRDefault="005C069B" w:rsidP="005C069B">
      <w:pPr>
        <w:widowControl w:val="0"/>
        <w:autoSpaceDE w:val="0"/>
        <w:autoSpaceDN w:val="0"/>
        <w:adjustRightInd w:val="0"/>
        <w:ind w:firstLine="709"/>
        <w:jc w:val="both"/>
        <w:outlineLvl w:val="2"/>
        <w:rPr>
          <w:sz w:val="28"/>
          <w:szCs w:val="28"/>
        </w:rPr>
      </w:pPr>
      <w:r>
        <w:rPr>
          <w:sz w:val="28"/>
          <w:szCs w:val="28"/>
        </w:rPr>
        <w:t>4</w:t>
      </w:r>
      <w:r w:rsidR="00A9758F">
        <w:rPr>
          <w:sz w:val="28"/>
          <w:szCs w:val="28"/>
        </w:rPr>
        <w:t>5</w:t>
      </w:r>
      <w:r>
        <w:rPr>
          <w:sz w:val="28"/>
          <w:szCs w:val="28"/>
        </w:rPr>
        <w:t>. Прием и регистрация запроса о предоставлении государственной услуги.</w:t>
      </w:r>
    </w:p>
    <w:p w:rsidR="0029640B" w:rsidRDefault="00F428E7" w:rsidP="008A43D9">
      <w:pPr>
        <w:widowControl w:val="0"/>
        <w:autoSpaceDE w:val="0"/>
        <w:autoSpaceDN w:val="0"/>
        <w:adjustRightInd w:val="0"/>
        <w:ind w:firstLine="709"/>
        <w:jc w:val="both"/>
        <w:rPr>
          <w:rFonts w:ascii="Calibri" w:hAnsi="Calibri" w:cs="Calibri"/>
        </w:rPr>
      </w:pPr>
      <w:r>
        <w:rPr>
          <w:sz w:val="28"/>
          <w:szCs w:val="28"/>
        </w:rPr>
        <w:t>4</w:t>
      </w:r>
      <w:r w:rsidR="00A9758F">
        <w:rPr>
          <w:sz w:val="28"/>
          <w:szCs w:val="28"/>
        </w:rPr>
        <w:t>5</w:t>
      </w:r>
      <w:r w:rsidR="000129D6" w:rsidRPr="008A43D9">
        <w:rPr>
          <w:sz w:val="28"/>
          <w:szCs w:val="28"/>
        </w:rPr>
        <w:t>.</w:t>
      </w:r>
      <w:r w:rsidR="005E1607">
        <w:rPr>
          <w:sz w:val="28"/>
          <w:szCs w:val="28"/>
        </w:rPr>
        <w:t>1.</w:t>
      </w:r>
      <w:r w:rsidR="002322EF" w:rsidRPr="008A43D9">
        <w:rPr>
          <w:sz w:val="28"/>
          <w:szCs w:val="28"/>
        </w:rPr>
        <w:t xml:space="preserve"> </w:t>
      </w:r>
      <w:r w:rsidR="00E8614C" w:rsidRPr="008A43D9">
        <w:rPr>
          <w:sz w:val="28"/>
          <w:szCs w:val="28"/>
        </w:rPr>
        <w:t xml:space="preserve">Основанием для начала административной процедуры является поступление </w:t>
      </w:r>
      <w:r w:rsidR="008A43D9">
        <w:rPr>
          <w:sz w:val="28"/>
          <w:szCs w:val="28"/>
        </w:rPr>
        <w:t>заявления</w:t>
      </w:r>
      <w:r w:rsidR="00E8614C" w:rsidRPr="008A43D9">
        <w:rPr>
          <w:sz w:val="28"/>
          <w:szCs w:val="28"/>
        </w:rPr>
        <w:t xml:space="preserve"> о предоставлении государственной услуги с </w:t>
      </w:r>
      <w:r w:rsidR="008A43D9">
        <w:rPr>
          <w:sz w:val="28"/>
          <w:szCs w:val="28"/>
        </w:rPr>
        <w:t xml:space="preserve">комплектом </w:t>
      </w:r>
      <w:r w:rsidR="00E8614C" w:rsidRPr="008A43D9">
        <w:rPr>
          <w:sz w:val="28"/>
          <w:szCs w:val="28"/>
        </w:rPr>
        <w:t>документ</w:t>
      </w:r>
      <w:r w:rsidR="008A43D9">
        <w:rPr>
          <w:sz w:val="28"/>
          <w:szCs w:val="28"/>
        </w:rPr>
        <w:t>ов</w:t>
      </w:r>
      <w:r w:rsidR="00E8614C" w:rsidRPr="008A43D9">
        <w:rPr>
          <w:sz w:val="28"/>
          <w:szCs w:val="28"/>
        </w:rPr>
        <w:t>, указанны</w:t>
      </w:r>
      <w:r w:rsidR="008A43D9">
        <w:rPr>
          <w:sz w:val="28"/>
          <w:szCs w:val="28"/>
        </w:rPr>
        <w:t>х</w:t>
      </w:r>
      <w:r w:rsidR="00E8614C" w:rsidRPr="008A43D9">
        <w:rPr>
          <w:sz w:val="28"/>
          <w:szCs w:val="28"/>
        </w:rPr>
        <w:t xml:space="preserve"> </w:t>
      </w:r>
      <w:r w:rsidR="008A43D9">
        <w:rPr>
          <w:sz w:val="28"/>
          <w:szCs w:val="28"/>
        </w:rPr>
        <w:t xml:space="preserve">в пунктах </w:t>
      </w:r>
      <w:r>
        <w:rPr>
          <w:sz w:val="28"/>
          <w:szCs w:val="28"/>
        </w:rPr>
        <w:t>1</w:t>
      </w:r>
      <w:r w:rsidR="00B22D55">
        <w:rPr>
          <w:sz w:val="28"/>
          <w:szCs w:val="28"/>
        </w:rPr>
        <w:t>7</w:t>
      </w:r>
      <w:r w:rsidR="008A43D9">
        <w:rPr>
          <w:sz w:val="28"/>
          <w:szCs w:val="28"/>
        </w:rPr>
        <w:t xml:space="preserve"> и </w:t>
      </w:r>
      <w:r>
        <w:rPr>
          <w:sz w:val="28"/>
          <w:szCs w:val="28"/>
        </w:rPr>
        <w:t>1</w:t>
      </w:r>
      <w:r w:rsidR="00B22D55">
        <w:rPr>
          <w:sz w:val="28"/>
          <w:szCs w:val="28"/>
        </w:rPr>
        <w:t>8</w:t>
      </w:r>
      <w:r w:rsidR="008A43D9">
        <w:rPr>
          <w:sz w:val="28"/>
          <w:szCs w:val="28"/>
        </w:rPr>
        <w:t xml:space="preserve"> Административного регламента.</w:t>
      </w:r>
    </w:p>
    <w:p w:rsidR="00E8614C" w:rsidRPr="000771D1" w:rsidRDefault="005E1607" w:rsidP="000771D1">
      <w:pPr>
        <w:ind w:firstLine="709"/>
        <w:jc w:val="both"/>
        <w:rPr>
          <w:sz w:val="28"/>
          <w:szCs w:val="28"/>
        </w:rPr>
      </w:pPr>
      <w:r>
        <w:rPr>
          <w:sz w:val="28"/>
          <w:szCs w:val="28"/>
        </w:rPr>
        <w:t>4</w:t>
      </w:r>
      <w:r w:rsidR="00A9758F">
        <w:rPr>
          <w:sz w:val="28"/>
          <w:szCs w:val="28"/>
        </w:rPr>
        <w:t>5</w:t>
      </w:r>
      <w:r>
        <w:rPr>
          <w:sz w:val="28"/>
          <w:szCs w:val="28"/>
        </w:rPr>
        <w:t>.2</w:t>
      </w:r>
      <w:r w:rsidR="000771D1" w:rsidRPr="000771D1">
        <w:rPr>
          <w:sz w:val="28"/>
          <w:szCs w:val="28"/>
        </w:rPr>
        <w:t>. Д</w:t>
      </w:r>
      <w:r w:rsidR="000771D1" w:rsidRPr="000771D1">
        <w:rPr>
          <w:color w:val="000000"/>
          <w:sz w:val="28"/>
          <w:szCs w:val="28"/>
        </w:rPr>
        <w:t xml:space="preserve">олжностное лицо Департамента, ответственное за делопроизводство, </w:t>
      </w:r>
      <w:r w:rsidR="00E8614C" w:rsidRPr="000771D1">
        <w:rPr>
          <w:sz w:val="28"/>
          <w:szCs w:val="28"/>
        </w:rPr>
        <w:t>в установленном порядке принимает запрос с прилагаемыми документа</w:t>
      </w:r>
      <w:r w:rsidR="00152048">
        <w:rPr>
          <w:sz w:val="28"/>
          <w:szCs w:val="28"/>
        </w:rPr>
        <w:t>ми</w:t>
      </w:r>
      <w:r w:rsidR="00E8614C" w:rsidRPr="000771D1">
        <w:rPr>
          <w:sz w:val="28"/>
          <w:szCs w:val="28"/>
        </w:rPr>
        <w:t>.</w:t>
      </w:r>
    </w:p>
    <w:p w:rsidR="000771D1" w:rsidRPr="000771D1" w:rsidRDefault="001608DC" w:rsidP="000771D1">
      <w:pPr>
        <w:widowControl w:val="0"/>
        <w:autoSpaceDE w:val="0"/>
        <w:autoSpaceDN w:val="0"/>
        <w:adjustRightInd w:val="0"/>
        <w:ind w:firstLine="709"/>
        <w:jc w:val="both"/>
        <w:rPr>
          <w:sz w:val="28"/>
          <w:szCs w:val="28"/>
        </w:rPr>
      </w:pPr>
      <w:r>
        <w:rPr>
          <w:sz w:val="28"/>
          <w:szCs w:val="28"/>
        </w:rPr>
        <w:t>4</w:t>
      </w:r>
      <w:r w:rsidR="00A9758F">
        <w:rPr>
          <w:sz w:val="28"/>
          <w:szCs w:val="28"/>
        </w:rPr>
        <w:t>5</w:t>
      </w:r>
      <w:r>
        <w:rPr>
          <w:sz w:val="28"/>
          <w:szCs w:val="28"/>
        </w:rPr>
        <w:t>.3</w:t>
      </w:r>
      <w:r w:rsidR="000771D1" w:rsidRPr="000771D1">
        <w:rPr>
          <w:sz w:val="28"/>
          <w:szCs w:val="28"/>
        </w:rPr>
        <w:t xml:space="preserve">. </w:t>
      </w:r>
      <w:r w:rsidR="00532F94">
        <w:rPr>
          <w:sz w:val="28"/>
          <w:szCs w:val="28"/>
        </w:rPr>
        <w:t>Поступивший запрос с прилагаемыми документами регистрируется в Журнале регистрации входящей корреспонденции</w:t>
      </w:r>
      <w:r w:rsidR="00012845">
        <w:rPr>
          <w:sz w:val="28"/>
          <w:szCs w:val="28"/>
        </w:rPr>
        <w:t xml:space="preserve"> </w:t>
      </w:r>
      <w:r w:rsidR="006B768E">
        <w:rPr>
          <w:color w:val="000000"/>
          <w:sz w:val="28"/>
          <w:szCs w:val="28"/>
        </w:rPr>
        <w:t>в день его поступления в Департамент.</w:t>
      </w:r>
    </w:p>
    <w:p w:rsidR="00E8614C" w:rsidRPr="006B768E" w:rsidRDefault="001608DC" w:rsidP="006B768E">
      <w:pPr>
        <w:widowControl w:val="0"/>
        <w:autoSpaceDE w:val="0"/>
        <w:autoSpaceDN w:val="0"/>
        <w:adjustRightInd w:val="0"/>
        <w:ind w:firstLine="709"/>
        <w:jc w:val="both"/>
        <w:rPr>
          <w:sz w:val="28"/>
          <w:szCs w:val="28"/>
        </w:rPr>
      </w:pPr>
      <w:r>
        <w:rPr>
          <w:sz w:val="28"/>
          <w:szCs w:val="28"/>
        </w:rPr>
        <w:t>4</w:t>
      </w:r>
      <w:r w:rsidR="00A9758F">
        <w:rPr>
          <w:sz w:val="28"/>
          <w:szCs w:val="28"/>
        </w:rPr>
        <w:t>5</w:t>
      </w:r>
      <w:r>
        <w:rPr>
          <w:sz w:val="28"/>
          <w:szCs w:val="28"/>
        </w:rPr>
        <w:t>.4</w:t>
      </w:r>
      <w:r w:rsidR="006B768E">
        <w:rPr>
          <w:sz w:val="28"/>
          <w:szCs w:val="28"/>
        </w:rPr>
        <w:t>.</w:t>
      </w:r>
      <w:r w:rsidR="00E8614C" w:rsidRPr="006B768E">
        <w:rPr>
          <w:sz w:val="28"/>
          <w:szCs w:val="28"/>
        </w:rPr>
        <w:t xml:space="preserve"> Результатом выполнения административной процедуры является прием и регистрация запроса о предоставлении государственной услуги.</w:t>
      </w:r>
    </w:p>
    <w:p w:rsidR="00DA1538" w:rsidRDefault="00C514E6" w:rsidP="00C514E6">
      <w:pPr>
        <w:pStyle w:val="Default"/>
        <w:ind w:firstLine="709"/>
        <w:jc w:val="both"/>
        <w:rPr>
          <w:rFonts w:ascii="Times New Roman" w:hAnsi="Times New Roman" w:cs="Times New Roman"/>
          <w:sz w:val="28"/>
          <w:szCs w:val="28"/>
        </w:rPr>
      </w:pPr>
      <w:r>
        <w:rPr>
          <w:rFonts w:ascii="Times New Roman" w:hAnsi="Times New Roman" w:cs="Times New Roman"/>
          <w:sz w:val="28"/>
          <w:szCs w:val="28"/>
        </w:rPr>
        <w:t>4</w:t>
      </w:r>
      <w:r w:rsidR="006E693D">
        <w:rPr>
          <w:rFonts w:ascii="Times New Roman" w:hAnsi="Times New Roman" w:cs="Times New Roman"/>
          <w:sz w:val="28"/>
          <w:szCs w:val="28"/>
        </w:rPr>
        <w:t>6</w:t>
      </w:r>
      <w:r>
        <w:rPr>
          <w:rFonts w:ascii="Times New Roman" w:hAnsi="Times New Roman" w:cs="Times New Roman"/>
          <w:sz w:val="28"/>
          <w:szCs w:val="28"/>
        </w:rPr>
        <w:t xml:space="preserve">. </w:t>
      </w:r>
      <w:r w:rsidR="00A465F7">
        <w:rPr>
          <w:rFonts w:ascii="Times New Roman" w:hAnsi="Times New Roman" w:cs="Times New Roman"/>
          <w:sz w:val="28"/>
          <w:szCs w:val="28"/>
        </w:rPr>
        <w:t>П</w:t>
      </w:r>
      <w:r w:rsidR="00A465F7" w:rsidRPr="00A465F7">
        <w:rPr>
          <w:rFonts w:ascii="Times New Roman" w:hAnsi="Times New Roman" w:cs="Times New Roman"/>
          <w:sz w:val="28"/>
          <w:szCs w:val="28"/>
        </w:rPr>
        <w:t>роведение проверки правильности оформления заявления</w:t>
      </w:r>
      <w:r>
        <w:rPr>
          <w:rFonts w:ascii="Times New Roman" w:hAnsi="Times New Roman" w:cs="Times New Roman"/>
          <w:sz w:val="28"/>
          <w:szCs w:val="28"/>
        </w:rPr>
        <w:t xml:space="preserve"> </w:t>
      </w:r>
      <w:r w:rsidR="00A465F7" w:rsidRPr="00A465F7">
        <w:rPr>
          <w:rFonts w:ascii="Times New Roman" w:hAnsi="Times New Roman" w:cs="Times New Roman"/>
          <w:sz w:val="28"/>
          <w:szCs w:val="28"/>
        </w:rPr>
        <w:t>и комплектности прилагаемых к нему документов, рассмотрение оснований для предоставления государственной услуги</w:t>
      </w:r>
      <w:r>
        <w:rPr>
          <w:rFonts w:ascii="Times New Roman" w:hAnsi="Times New Roman" w:cs="Times New Roman"/>
          <w:sz w:val="28"/>
          <w:szCs w:val="28"/>
        </w:rPr>
        <w:t>.</w:t>
      </w:r>
    </w:p>
    <w:p w:rsidR="00C97911" w:rsidRPr="00C97911" w:rsidRDefault="00D7688F" w:rsidP="00C97911">
      <w:pPr>
        <w:widowControl w:val="0"/>
        <w:autoSpaceDE w:val="0"/>
        <w:autoSpaceDN w:val="0"/>
        <w:adjustRightInd w:val="0"/>
        <w:ind w:firstLine="709"/>
        <w:jc w:val="both"/>
        <w:rPr>
          <w:sz w:val="28"/>
          <w:szCs w:val="28"/>
        </w:rPr>
      </w:pPr>
      <w:r>
        <w:rPr>
          <w:sz w:val="28"/>
          <w:szCs w:val="28"/>
        </w:rPr>
        <w:t>4</w:t>
      </w:r>
      <w:r w:rsidR="006E693D">
        <w:rPr>
          <w:sz w:val="28"/>
          <w:szCs w:val="28"/>
        </w:rPr>
        <w:t>6</w:t>
      </w:r>
      <w:r>
        <w:rPr>
          <w:sz w:val="28"/>
          <w:szCs w:val="28"/>
        </w:rPr>
        <w:t>.1</w:t>
      </w:r>
      <w:r w:rsidR="00C97911" w:rsidRPr="00C97911">
        <w:rPr>
          <w:sz w:val="28"/>
          <w:szCs w:val="28"/>
        </w:rPr>
        <w:t xml:space="preserve">. Основанием для начала административной процедуры является поступление </w:t>
      </w:r>
      <w:r w:rsidR="00C97911">
        <w:rPr>
          <w:sz w:val="28"/>
          <w:szCs w:val="28"/>
        </w:rPr>
        <w:t>заявления и прилагаемых документов</w:t>
      </w:r>
      <w:r w:rsidR="00C97911" w:rsidRPr="00C97911">
        <w:rPr>
          <w:sz w:val="28"/>
          <w:szCs w:val="28"/>
        </w:rPr>
        <w:t xml:space="preserve"> на исполнение в</w:t>
      </w:r>
      <w:r w:rsidR="00C97911">
        <w:rPr>
          <w:sz w:val="28"/>
          <w:szCs w:val="28"/>
        </w:rPr>
        <w:t xml:space="preserve"> сектор условий и охраны труда </w:t>
      </w:r>
      <w:r w:rsidR="00C97911" w:rsidRPr="00C97911">
        <w:rPr>
          <w:sz w:val="28"/>
          <w:szCs w:val="28"/>
        </w:rPr>
        <w:t xml:space="preserve">Департамента после наложения в порядке делопроизводства резолюции директора </w:t>
      </w:r>
      <w:r w:rsidR="00C97911">
        <w:rPr>
          <w:sz w:val="28"/>
          <w:szCs w:val="28"/>
        </w:rPr>
        <w:t>Д</w:t>
      </w:r>
      <w:r w:rsidR="00C97911" w:rsidRPr="00C97911">
        <w:rPr>
          <w:sz w:val="28"/>
          <w:szCs w:val="28"/>
        </w:rPr>
        <w:t xml:space="preserve">епартамента </w:t>
      </w:r>
      <w:r w:rsidR="00C97911">
        <w:rPr>
          <w:sz w:val="28"/>
          <w:szCs w:val="28"/>
        </w:rPr>
        <w:t>(заместителя директора Департамента)</w:t>
      </w:r>
      <w:r w:rsidR="00C6034F">
        <w:rPr>
          <w:sz w:val="28"/>
          <w:szCs w:val="28"/>
        </w:rPr>
        <w:t>.</w:t>
      </w:r>
    </w:p>
    <w:p w:rsidR="00204473" w:rsidRPr="00204473" w:rsidRDefault="00D82A9C" w:rsidP="00956A81">
      <w:pPr>
        <w:widowControl w:val="0"/>
        <w:autoSpaceDE w:val="0"/>
        <w:autoSpaceDN w:val="0"/>
        <w:adjustRightInd w:val="0"/>
        <w:ind w:firstLine="709"/>
        <w:jc w:val="both"/>
        <w:rPr>
          <w:sz w:val="28"/>
          <w:szCs w:val="28"/>
        </w:rPr>
      </w:pPr>
      <w:r>
        <w:rPr>
          <w:sz w:val="28"/>
          <w:szCs w:val="28"/>
        </w:rPr>
        <w:t>4</w:t>
      </w:r>
      <w:r w:rsidR="006E693D">
        <w:rPr>
          <w:sz w:val="28"/>
          <w:szCs w:val="28"/>
        </w:rPr>
        <w:t>6</w:t>
      </w:r>
      <w:r>
        <w:rPr>
          <w:sz w:val="28"/>
          <w:szCs w:val="28"/>
        </w:rPr>
        <w:t>.2</w:t>
      </w:r>
      <w:r w:rsidR="00204473" w:rsidRPr="00204473">
        <w:rPr>
          <w:sz w:val="28"/>
          <w:szCs w:val="28"/>
        </w:rPr>
        <w:t xml:space="preserve">. </w:t>
      </w:r>
      <w:r w:rsidR="00204473">
        <w:rPr>
          <w:sz w:val="28"/>
          <w:szCs w:val="28"/>
        </w:rPr>
        <w:t>Заведующий сектором условий и охраны труда Департамента</w:t>
      </w:r>
      <w:r w:rsidR="00204473" w:rsidRPr="00204473">
        <w:rPr>
          <w:sz w:val="28"/>
          <w:szCs w:val="28"/>
        </w:rPr>
        <w:t xml:space="preserve">, ознакомившись с </w:t>
      </w:r>
      <w:r w:rsidR="00956A81">
        <w:rPr>
          <w:sz w:val="28"/>
          <w:szCs w:val="28"/>
        </w:rPr>
        <w:t>поступившими заявлением и документами</w:t>
      </w:r>
      <w:r w:rsidR="00204473" w:rsidRPr="00204473">
        <w:rPr>
          <w:sz w:val="28"/>
          <w:szCs w:val="28"/>
        </w:rPr>
        <w:t xml:space="preserve">, передает их </w:t>
      </w:r>
      <w:r w:rsidR="00956A81">
        <w:rPr>
          <w:sz w:val="28"/>
          <w:szCs w:val="28"/>
        </w:rPr>
        <w:t>должностному лицу</w:t>
      </w:r>
      <w:r w:rsidR="00204473" w:rsidRPr="00204473">
        <w:rPr>
          <w:sz w:val="28"/>
          <w:szCs w:val="28"/>
        </w:rPr>
        <w:t xml:space="preserve"> </w:t>
      </w:r>
      <w:r w:rsidR="007359E3">
        <w:rPr>
          <w:sz w:val="28"/>
          <w:szCs w:val="28"/>
        </w:rPr>
        <w:t xml:space="preserve">Департамента </w:t>
      </w:r>
      <w:r w:rsidR="00204473" w:rsidRPr="00204473">
        <w:rPr>
          <w:sz w:val="28"/>
          <w:szCs w:val="28"/>
        </w:rPr>
        <w:t>в течение одного рабочего дня после их поступления на исполнение в</w:t>
      </w:r>
      <w:r w:rsidR="00956A81">
        <w:rPr>
          <w:sz w:val="28"/>
          <w:szCs w:val="28"/>
        </w:rPr>
        <w:t xml:space="preserve"> сектор условий и охраны труда Департамента</w:t>
      </w:r>
      <w:r w:rsidR="00204473" w:rsidRPr="00204473">
        <w:rPr>
          <w:sz w:val="28"/>
          <w:szCs w:val="28"/>
        </w:rPr>
        <w:t>.</w:t>
      </w:r>
    </w:p>
    <w:p w:rsidR="00C06225" w:rsidRPr="00C06225" w:rsidRDefault="00D82A9C" w:rsidP="00C06225">
      <w:pPr>
        <w:ind w:firstLine="709"/>
        <w:jc w:val="both"/>
        <w:rPr>
          <w:color w:val="000000"/>
          <w:sz w:val="28"/>
          <w:szCs w:val="28"/>
        </w:rPr>
      </w:pPr>
      <w:r>
        <w:rPr>
          <w:sz w:val="28"/>
          <w:szCs w:val="28"/>
        </w:rPr>
        <w:t>4</w:t>
      </w:r>
      <w:r w:rsidR="00E904F1">
        <w:rPr>
          <w:sz w:val="28"/>
          <w:szCs w:val="28"/>
        </w:rPr>
        <w:t>6</w:t>
      </w:r>
      <w:r>
        <w:rPr>
          <w:sz w:val="28"/>
          <w:szCs w:val="28"/>
        </w:rPr>
        <w:t>.3</w:t>
      </w:r>
      <w:r w:rsidR="005938EF" w:rsidRPr="00C06225">
        <w:rPr>
          <w:sz w:val="28"/>
          <w:szCs w:val="28"/>
        </w:rPr>
        <w:t xml:space="preserve">. </w:t>
      </w:r>
      <w:r w:rsidR="00C06225" w:rsidRPr="00C06225">
        <w:rPr>
          <w:color w:val="000000"/>
          <w:sz w:val="28"/>
          <w:szCs w:val="28"/>
        </w:rPr>
        <w:t xml:space="preserve">Должностным лицом </w:t>
      </w:r>
      <w:r w:rsidR="000531C7">
        <w:rPr>
          <w:color w:val="000000"/>
          <w:sz w:val="28"/>
          <w:szCs w:val="28"/>
        </w:rPr>
        <w:t>Департамента</w:t>
      </w:r>
      <w:r w:rsidR="00C06225" w:rsidRPr="00C06225">
        <w:rPr>
          <w:color w:val="000000"/>
          <w:sz w:val="28"/>
          <w:szCs w:val="28"/>
        </w:rPr>
        <w:t xml:space="preserve"> в течение </w:t>
      </w:r>
      <w:r w:rsidR="000531C7">
        <w:rPr>
          <w:color w:val="000000"/>
          <w:sz w:val="28"/>
          <w:szCs w:val="28"/>
        </w:rPr>
        <w:t>7</w:t>
      </w:r>
      <w:r w:rsidR="00C06225" w:rsidRPr="00C06225">
        <w:rPr>
          <w:color w:val="000000"/>
          <w:sz w:val="28"/>
          <w:szCs w:val="28"/>
        </w:rPr>
        <w:t xml:space="preserve"> рабочих дней осуществляется проверка соответствия оформления зарегистрированного заявления и прилагаемых к нему документов требованиям, предусмотренным пунктами </w:t>
      </w:r>
      <w:r w:rsidR="00F42831">
        <w:rPr>
          <w:color w:val="000000"/>
          <w:sz w:val="28"/>
          <w:szCs w:val="28"/>
        </w:rPr>
        <w:t>1</w:t>
      </w:r>
      <w:r w:rsidR="00E904F1">
        <w:rPr>
          <w:color w:val="000000"/>
          <w:sz w:val="28"/>
          <w:szCs w:val="28"/>
        </w:rPr>
        <w:t>7</w:t>
      </w:r>
      <w:r w:rsidR="00C06225" w:rsidRPr="00C06225">
        <w:rPr>
          <w:color w:val="000000"/>
          <w:sz w:val="28"/>
          <w:szCs w:val="28"/>
        </w:rPr>
        <w:t xml:space="preserve"> и </w:t>
      </w:r>
      <w:r w:rsidR="00F42831">
        <w:rPr>
          <w:color w:val="000000"/>
          <w:sz w:val="28"/>
          <w:szCs w:val="28"/>
        </w:rPr>
        <w:t>1</w:t>
      </w:r>
      <w:r w:rsidR="00E904F1">
        <w:rPr>
          <w:color w:val="000000"/>
          <w:sz w:val="28"/>
          <w:szCs w:val="28"/>
        </w:rPr>
        <w:t>8</w:t>
      </w:r>
      <w:r w:rsidR="00C06225" w:rsidRPr="00C06225">
        <w:rPr>
          <w:color w:val="000000"/>
          <w:sz w:val="28"/>
          <w:szCs w:val="28"/>
        </w:rPr>
        <w:t xml:space="preserve"> Административного регламента.</w:t>
      </w:r>
    </w:p>
    <w:p w:rsidR="00C06225" w:rsidRDefault="001170FE" w:rsidP="00C06225">
      <w:pPr>
        <w:ind w:firstLine="709"/>
        <w:jc w:val="both"/>
        <w:rPr>
          <w:color w:val="000000"/>
          <w:sz w:val="28"/>
          <w:szCs w:val="28"/>
        </w:rPr>
      </w:pPr>
      <w:r>
        <w:rPr>
          <w:color w:val="000000"/>
          <w:sz w:val="28"/>
          <w:szCs w:val="28"/>
        </w:rPr>
        <w:t>4</w:t>
      </w:r>
      <w:r w:rsidR="002A0419">
        <w:rPr>
          <w:color w:val="000000"/>
          <w:sz w:val="28"/>
          <w:szCs w:val="28"/>
        </w:rPr>
        <w:t>6</w:t>
      </w:r>
      <w:r>
        <w:rPr>
          <w:color w:val="000000"/>
          <w:sz w:val="28"/>
          <w:szCs w:val="28"/>
        </w:rPr>
        <w:t>.4</w:t>
      </w:r>
      <w:r w:rsidR="00C167FA">
        <w:rPr>
          <w:color w:val="000000"/>
          <w:sz w:val="28"/>
          <w:szCs w:val="28"/>
        </w:rPr>
        <w:t>.</w:t>
      </w:r>
      <w:r w:rsidR="00C06225" w:rsidRPr="00C06225">
        <w:rPr>
          <w:color w:val="000000"/>
          <w:sz w:val="28"/>
          <w:szCs w:val="28"/>
        </w:rPr>
        <w:t xml:space="preserve"> По результатам указанной проверки должностное лицо </w:t>
      </w:r>
      <w:r w:rsidR="007671F5">
        <w:rPr>
          <w:color w:val="000000"/>
          <w:sz w:val="28"/>
          <w:szCs w:val="28"/>
        </w:rPr>
        <w:t>Департамента</w:t>
      </w:r>
      <w:r w:rsidR="00C06225" w:rsidRPr="00C06225">
        <w:rPr>
          <w:color w:val="000000"/>
          <w:sz w:val="28"/>
          <w:szCs w:val="28"/>
        </w:rPr>
        <w:t xml:space="preserve"> вносит предложение </w:t>
      </w:r>
      <w:r w:rsidR="00CC4633">
        <w:rPr>
          <w:color w:val="000000"/>
          <w:sz w:val="28"/>
          <w:szCs w:val="28"/>
        </w:rPr>
        <w:t>з</w:t>
      </w:r>
      <w:r w:rsidR="00CC4633">
        <w:rPr>
          <w:sz w:val="28"/>
          <w:szCs w:val="28"/>
        </w:rPr>
        <w:t xml:space="preserve">аведующему сектором условий и охраны труда Департамента </w:t>
      </w:r>
      <w:r w:rsidR="00C06225" w:rsidRPr="00C06225">
        <w:rPr>
          <w:color w:val="000000"/>
          <w:sz w:val="28"/>
          <w:szCs w:val="28"/>
        </w:rPr>
        <w:t xml:space="preserve">о возможности предоставления государственной услуги или оформляет уведомление о невозможности предоставления государственной услуги с указанием причин ее </w:t>
      </w:r>
      <w:proofErr w:type="spellStart"/>
      <w:r w:rsidR="00C06225" w:rsidRPr="00C06225">
        <w:rPr>
          <w:color w:val="000000"/>
          <w:sz w:val="28"/>
          <w:szCs w:val="28"/>
        </w:rPr>
        <w:t>непредоставления</w:t>
      </w:r>
      <w:proofErr w:type="spellEnd"/>
      <w:r w:rsidR="00C06225" w:rsidRPr="00C06225">
        <w:rPr>
          <w:color w:val="000000"/>
          <w:sz w:val="28"/>
          <w:szCs w:val="28"/>
        </w:rPr>
        <w:t xml:space="preserve"> (далее - уведомление).</w:t>
      </w:r>
    </w:p>
    <w:p w:rsidR="00C06225" w:rsidRPr="00DC54B9" w:rsidRDefault="0011428B" w:rsidP="00DC54B9">
      <w:pPr>
        <w:ind w:firstLine="709"/>
        <w:jc w:val="both"/>
        <w:rPr>
          <w:color w:val="000000"/>
          <w:sz w:val="28"/>
          <w:szCs w:val="28"/>
        </w:rPr>
      </w:pPr>
      <w:r>
        <w:rPr>
          <w:color w:val="000000"/>
          <w:sz w:val="28"/>
          <w:szCs w:val="28"/>
        </w:rPr>
        <w:t>4</w:t>
      </w:r>
      <w:r w:rsidR="002A0419">
        <w:rPr>
          <w:color w:val="000000"/>
          <w:sz w:val="28"/>
          <w:szCs w:val="28"/>
        </w:rPr>
        <w:t>6</w:t>
      </w:r>
      <w:r>
        <w:rPr>
          <w:color w:val="000000"/>
          <w:sz w:val="28"/>
          <w:szCs w:val="28"/>
        </w:rPr>
        <w:t>.5</w:t>
      </w:r>
      <w:r w:rsidR="00EE7556">
        <w:rPr>
          <w:color w:val="000000"/>
          <w:sz w:val="28"/>
          <w:szCs w:val="28"/>
        </w:rPr>
        <w:t xml:space="preserve">. </w:t>
      </w:r>
      <w:r w:rsidR="00C06225" w:rsidRPr="00DC54B9">
        <w:rPr>
          <w:color w:val="000000"/>
          <w:sz w:val="28"/>
          <w:szCs w:val="28"/>
        </w:rPr>
        <w:t xml:space="preserve">Государственная услуга не предоставляется </w:t>
      </w:r>
      <w:proofErr w:type="gramStart"/>
      <w:r w:rsidR="00C06225" w:rsidRPr="00DC54B9">
        <w:rPr>
          <w:color w:val="000000"/>
          <w:sz w:val="28"/>
          <w:szCs w:val="28"/>
        </w:rPr>
        <w:t>при</w:t>
      </w:r>
      <w:proofErr w:type="gramEnd"/>
      <w:r w:rsidR="00C06225" w:rsidRPr="00DC54B9">
        <w:rPr>
          <w:color w:val="000000"/>
          <w:sz w:val="28"/>
          <w:szCs w:val="28"/>
        </w:rPr>
        <w:t>:</w:t>
      </w:r>
    </w:p>
    <w:p w:rsidR="00C06225" w:rsidRPr="00DC54B9" w:rsidRDefault="00C06225" w:rsidP="00E61541">
      <w:pPr>
        <w:ind w:firstLine="709"/>
        <w:jc w:val="both"/>
        <w:rPr>
          <w:color w:val="000000"/>
          <w:sz w:val="28"/>
          <w:szCs w:val="28"/>
        </w:rPr>
      </w:pPr>
      <w:r w:rsidRPr="00DC54B9">
        <w:rPr>
          <w:color w:val="000000"/>
          <w:sz w:val="28"/>
          <w:szCs w:val="28"/>
        </w:rPr>
        <w:t xml:space="preserve">а) </w:t>
      </w:r>
      <w:proofErr w:type="gramStart"/>
      <w:r w:rsidRPr="00DC54B9">
        <w:rPr>
          <w:color w:val="000000"/>
          <w:sz w:val="28"/>
          <w:szCs w:val="28"/>
        </w:rPr>
        <w:t>несоответствии</w:t>
      </w:r>
      <w:proofErr w:type="gramEnd"/>
      <w:r w:rsidRPr="00DC54B9">
        <w:rPr>
          <w:color w:val="000000"/>
          <w:sz w:val="28"/>
          <w:szCs w:val="28"/>
        </w:rPr>
        <w:t xml:space="preserve"> представленного заявления требованиям, предусмотренным пунктом </w:t>
      </w:r>
      <w:r w:rsidR="004A01B6">
        <w:rPr>
          <w:color w:val="000000"/>
          <w:sz w:val="28"/>
          <w:szCs w:val="28"/>
        </w:rPr>
        <w:t>1</w:t>
      </w:r>
      <w:r w:rsidR="002A0419">
        <w:rPr>
          <w:color w:val="000000"/>
          <w:sz w:val="28"/>
          <w:szCs w:val="28"/>
        </w:rPr>
        <w:t>7</w:t>
      </w:r>
      <w:r w:rsidRPr="00DC54B9">
        <w:rPr>
          <w:color w:val="000000"/>
          <w:sz w:val="28"/>
          <w:szCs w:val="28"/>
        </w:rPr>
        <w:t xml:space="preserve"> Административного регламента;</w:t>
      </w:r>
    </w:p>
    <w:p w:rsidR="00C06225" w:rsidRPr="00DC54B9" w:rsidRDefault="00C06225" w:rsidP="00E61541">
      <w:pPr>
        <w:ind w:firstLine="709"/>
        <w:jc w:val="both"/>
        <w:rPr>
          <w:color w:val="000000"/>
          <w:sz w:val="28"/>
          <w:szCs w:val="28"/>
        </w:rPr>
      </w:pPr>
      <w:r w:rsidRPr="00DC54B9">
        <w:rPr>
          <w:color w:val="000000"/>
          <w:sz w:val="28"/>
          <w:szCs w:val="28"/>
        </w:rPr>
        <w:t xml:space="preserve">б) </w:t>
      </w:r>
      <w:proofErr w:type="gramStart"/>
      <w:r w:rsidRPr="00DC54B9">
        <w:rPr>
          <w:color w:val="000000"/>
          <w:sz w:val="28"/>
          <w:szCs w:val="28"/>
        </w:rPr>
        <w:t>непредставлении</w:t>
      </w:r>
      <w:proofErr w:type="gramEnd"/>
      <w:r w:rsidRPr="00DC54B9">
        <w:rPr>
          <w:color w:val="000000"/>
          <w:sz w:val="28"/>
          <w:szCs w:val="28"/>
        </w:rPr>
        <w:t xml:space="preserve"> заявителем в случае, если заявителем является работодатель, документов, предусмотренных пунктом </w:t>
      </w:r>
      <w:r w:rsidR="004A01B6">
        <w:rPr>
          <w:color w:val="000000"/>
          <w:sz w:val="28"/>
          <w:szCs w:val="28"/>
        </w:rPr>
        <w:t>1</w:t>
      </w:r>
      <w:r w:rsidR="00172C7E">
        <w:rPr>
          <w:color w:val="000000"/>
          <w:sz w:val="28"/>
          <w:szCs w:val="28"/>
        </w:rPr>
        <w:t>8</w:t>
      </w:r>
      <w:r w:rsidRPr="00DC54B9">
        <w:rPr>
          <w:color w:val="000000"/>
          <w:sz w:val="28"/>
          <w:szCs w:val="28"/>
        </w:rPr>
        <w:t xml:space="preserve"> Административного регламента;</w:t>
      </w:r>
    </w:p>
    <w:p w:rsidR="00C06225" w:rsidRPr="00DC54B9" w:rsidRDefault="00C06225" w:rsidP="00E61541">
      <w:pPr>
        <w:ind w:firstLine="709"/>
        <w:rPr>
          <w:color w:val="000000"/>
          <w:sz w:val="28"/>
          <w:szCs w:val="28"/>
        </w:rPr>
      </w:pPr>
      <w:r w:rsidRPr="00DC54B9">
        <w:rPr>
          <w:color w:val="000000"/>
          <w:sz w:val="28"/>
          <w:szCs w:val="28"/>
        </w:rPr>
        <w:lastRenderedPageBreak/>
        <w:t xml:space="preserve">в) </w:t>
      </w:r>
      <w:proofErr w:type="gramStart"/>
      <w:r w:rsidRPr="00DC54B9">
        <w:rPr>
          <w:color w:val="000000"/>
          <w:sz w:val="28"/>
          <w:szCs w:val="28"/>
        </w:rPr>
        <w:t>представлении</w:t>
      </w:r>
      <w:proofErr w:type="gramEnd"/>
      <w:r w:rsidRPr="00DC54B9">
        <w:rPr>
          <w:color w:val="000000"/>
          <w:sz w:val="28"/>
          <w:szCs w:val="28"/>
        </w:rPr>
        <w:t xml:space="preserve"> подложных документов или заведомо ложных сведений.</w:t>
      </w:r>
    </w:p>
    <w:p w:rsidR="00864A6F" w:rsidRDefault="003D2EA3" w:rsidP="00864A6F">
      <w:pPr>
        <w:ind w:firstLine="709"/>
        <w:jc w:val="both"/>
        <w:rPr>
          <w:sz w:val="28"/>
          <w:szCs w:val="28"/>
        </w:rPr>
      </w:pPr>
      <w:r>
        <w:rPr>
          <w:color w:val="000000"/>
          <w:sz w:val="28"/>
          <w:szCs w:val="28"/>
        </w:rPr>
        <w:t>4</w:t>
      </w:r>
      <w:r w:rsidR="002307BB">
        <w:rPr>
          <w:color w:val="000000"/>
          <w:sz w:val="28"/>
          <w:szCs w:val="28"/>
        </w:rPr>
        <w:t>6</w:t>
      </w:r>
      <w:r>
        <w:rPr>
          <w:color w:val="000000"/>
          <w:sz w:val="28"/>
          <w:szCs w:val="28"/>
        </w:rPr>
        <w:t>.6</w:t>
      </w:r>
      <w:r w:rsidR="00BB6B73" w:rsidRPr="00BB6B73">
        <w:rPr>
          <w:color w:val="000000"/>
          <w:sz w:val="28"/>
          <w:szCs w:val="28"/>
        </w:rPr>
        <w:t xml:space="preserve">. При наличии оснований для </w:t>
      </w:r>
      <w:proofErr w:type="spellStart"/>
      <w:r w:rsidR="00BB6B73" w:rsidRPr="00BB6B73">
        <w:rPr>
          <w:color w:val="000000"/>
          <w:sz w:val="28"/>
          <w:szCs w:val="28"/>
        </w:rPr>
        <w:t>непредоставления</w:t>
      </w:r>
      <w:proofErr w:type="spellEnd"/>
      <w:r w:rsidR="00BB6B73" w:rsidRPr="00BB6B73">
        <w:rPr>
          <w:color w:val="000000"/>
          <w:sz w:val="28"/>
          <w:szCs w:val="28"/>
        </w:rPr>
        <w:t xml:space="preserve"> государственной услуги, предусмотренных пунктом </w:t>
      </w:r>
      <w:r w:rsidR="00717210">
        <w:rPr>
          <w:color w:val="000000"/>
          <w:sz w:val="28"/>
          <w:szCs w:val="28"/>
        </w:rPr>
        <w:t>4</w:t>
      </w:r>
      <w:r w:rsidR="002307BB">
        <w:rPr>
          <w:color w:val="000000"/>
          <w:sz w:val="28"/>
          <w:szCs w:val="28"/>
        </w:rPr>
        <w:t>6</w:t>
      </w:r>
      <w:r w:rsidR="00717210">
        <w:rPr>
          <w:color w:val="000000"/>
          <w:sz w:val="28"/>
          <w:szCs w:val="28"/>
        </w:rPr>
        <w:t>.5</w:t>
      </w:r>
      <w:r w:rsidR="00BB6B73" w:rsidRPr="00BB6B73">
        <w:rPr>
          <w:color w:val="000000"/>
          <w:sz w:val="28"/>
          <w:szCs w:val="28"/>
        </w:rPr>
        <w:t xml:space="preserve"> Административного регламента, должностное лицо </w:t>
      </w:r>
      <w:r w:rsidR="00BB6B73">
        <w:rPr>
          <w:color w:val="000000"/>
          <w:sz w:val="28"/>
          <w:szCs w:val="28"/>
        </w:rPr>
        <w:t>Департамента</w:t>
      </w:r>
      <w:r w:rsidR="00BB6B73" w:rsidRPr="00BB6B73">
        <w:rPr>
          <w:color w:val="000000"/>
          <w:sz w:val="28"/>
          <w:szCs w:val="28"/>
        </w:rPr>
        <w:t xml:space="preserve"> составляет уведомление и представляет его на подпись </w:t>
      </w:r>
      <w:r w:rsidR="00BB6B73">
        <w:rPr>
          <w:color w:val="000000"/>
          <w:sz w:val="28"/>
          <w:szCs w:val="28"/>
        </w:rPr>
        <w:t>з</w:t>
      </w:r>
      <w:r w:rsidR="00BB6B73">
        <w:rPr>
          <w:sz w:val="28"/>
          <w:szCs w:val="28"/>
        </w:rPr>
        <w:t>аведующему сектором условий и охраны труда Департамента.</w:t>
      </w:r>
    </w:p>
    <w:p w:rsidR="00BB6B73" w:rsidRPr="00BB6B73" w:rsidRDefault="00BB6B73" w:rsidP="00864A6F">
      <w:pPr>
        <w:ind w:firstLine="709"/>
        <w:jc w:val="both"/>
        <w:rPr>
          <w:color w:val="000000"/>
          <w:sz w:val="28"/>
          <w:szCs w:val="28"/>
        </w:rPr>
      </w:pPr>
      <w:r w:rsidRPr="00BB6B73">
        <w:rPr>
          <w:color w:val="000000"/>
          <w:sz w:val="28"/>
          <w:szCs w:val="28"/>
        </w:rPr>
        <w:t xml:space="preserve">В уведомлении сообщается о предусмотренных пунктом </w:t>
      </w:r>
      <w:r w:rsidR="00565297">
        <w:rPr>
          <w:color w:val="000000"/>
          <w:sz w:val="28"/>
          <w:szCs w:val="28"/>
        </w:rPr>
        <w:t>4</w:t>
      </w:r>
      <w:r w:rsidR="00352A86">
        <w:rPr>
          <w:color w:val="000000"/>
          <w:sz w:val="28"/>
          <w:szCs w:val="28"/>
        </w:rPr>
        <w:t>6</w:t>
      </w:r>
      <w:r w:rsidR="00565297">
        <w:rPr>
          <w:color w:val="000000"/>
          <w:sz w:val="28"/>
          <w:szCs w:val="28"/>
        </w:rPr>
        <w:t xml:space="preserve">.5 </w:t>
      </w:r>
      <w:r w:rsidRPr="00BB6B73">
        <w:rPr>
          <w:color w:val="000000"/>
          <w:sz w:val="28"/>
          <w:szCs w:val="28"/>
        </w:rPr>
        <w:t xml:space="preserve">Административного регламента причинах </w:t>
      </w:r>
      <w:proofErr w:type="spellStart"/>
      <w:r w:rsidRPr="00BB6B73">
        <w:rPr>
          <w:color w:val="000000"/>
          <w:sz w:val="28"/>
          <w:szCs w:val="28"/>
        </w:rPr>
        <w:t>непредоставления</w:t>
      </w:r>
      <w:proofErr w:type="spellEnd"/>
      <w:r w:rsidRPr="00BB6B73">
        <w:rPr>
          <w:color w:val="000000"/>
          <w:sz w:val="28"/>
          <w:szCs w:val="28"/>
        </w:rPr>
        <w:t xml:space="preserve"> государственной услуги с описанием выявленных несоответствий. В случае выявления некомплектности документов в уведомлении дополнительно указываются сведения о перечне недостающих документов, необходимых для предоставления государственной услуги.</w:t>
      </w:r>
    </w:p>
    <w:p w:rsidR="00DC4BED" w:rsidRPr="002F41F3" w:rsidRDefault="003D2EA3" w:rsidP="002F41F3">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4</w:t>
      </w:r>
      <w:r w:rsidR="001203F4">
        <w:rPr>
          <w:rFonts w:ascii="Times New Roman" w:hAnsi="Times New Roman" w:cs="Times New Roman"/>
          <w:sz w:val="28"/>
          <w:szCs w:val="28"/>
        </w:rPr>
        <w:t>6</w:t>
      </w:r>
      <w:r>
        <w:rPr>
          <w:rFonts w:ascii="Times New Roman" w:hAnsi="Times New Roman" w:cs="Times New Roman"/>
          <w:sz w:val="28"/>
          <w:szCs w:val="28"/>
        </w:rPr>
        <w:t>.7</w:t>
      </w:r>
      <w:r w:rsidR="002F41F3" w:rsidRPr="002F41F3">
        <w:rPr>
          <w:rFonts w:ascii="Times New Roman" w:hAnsi="Times New Roman" w:cs="Times New Roman"/>
          <w:sz w:val="28"/>
          <w:szCs w:val="28"/>
        </w:rPr>
        <w:t xml:space="preserve">. </w:t>
      </w:r>
      <w:proofErr w:type="gramStart"/>
      <w:r w:rsidR="002F41F3" w:rsidRPr="002F41F3">
        <w:rPr>
          <w:rFonts w:ascii="Times New Roman" w:hAnsi="Times New Roman" w:cs="Times New Roman"/>
          <w:sz w:val="28"/>
          <w:szCs w:val="28"/>
        </w:rPr>
        <w:t xml:space="preserve">Заведующий сектором условий и охраны труда Департамента в течение пяти рабочих дней со дня поступления к нему документов от должностного лица Департамента </w:t>
      </w:r>
      <w:r w:rsidR="00DC4BED" w:rsidRPr="002F41F3">
        <w:rPr>
          <w:rFonts w:ascii="Times New Roman" w:hAnsi="Times New Roman" w:cs="Times New Roman"/>
          <w:color w:val="000000"/>
          <w:sz w:val="28"/>
          <w:szCs w:val="28"/>
        </w:rPr>
        <w:t>подписывает уведомление</w:t>
      </w:r>
      <w:r w:rsidR="001806E6">
        <w:rPr>
          <w:rFonts w:ascii="Times New Roman" w:hAnsi="Times New Roman" w:cs="Times New Roman"/>
          <w:color w:val="000000"/>
          <w:sz w:val="28"/>
          <w:szCs w:val="28"/>
        </w:rPr>
        <w:t xml:space="preserve"> у директора</w:t>
      </w:r>
      <w:r w:rsidR="00DC4BED" w:rsidRPr="002F41F3">
        <w:rPr>
          <w:rFonts w:ascii="Times New Roman" w:hAnsi="Times New Roman" w:cs="Times New Roman"/>
          <w:color w:val="000000"/>
          <w:sz w:val="28"/>
          <w:szCs w:val="28"/>
        </w:rPr>
        <w:t xml:space="preserve"> </w:t>
      </w:r>
      <w:r w:rsidR="001806E6">
        <w:rPr>
          <w:rFonts w:ascii="Times New Roman" w:hAnsi="Times New Roman" w:cs="Times New Roman"/>
          <w:color w:val="000000"/>
          <w:sz w:val="28"/>
          <w:szCs w:val="28"/>
        </w:rPr>
        <w:t xml:space="preserve">Департамента (заместителя директора Департамента) </w:t>
      </w:r>
      <w:r w:rsidR="00DC4BED" w:rsidRPr="002F41F3">
        <w:rPr>
          <w:rFonts w:ascii="Times New Roman" w:hAnsi="Times New Roman" w:cs="Times New Roman"/>
          <w:color w:val="000000"/>
          <w:sz w:val="28"/>
          <w:szCs w:val="28"/>
        </w:rPr>
        <w:t>и направляет его заявителю заказным почтовым отправлением с уведомлением о вручении или с использованием информационно-телекоммуникационных технологий в случае направления заявления в виде электронного документа.</w:t>
      </w:r>
      <w:proofErr w:type="gramEnd"/>
    </w:p>
    <w:p w:rsidR="002F41F3" w:rsidRPr="00CA3BB8" w:rsidRDefault="002F41F3" w:rsidP="00C8607F">
      <w:pPr>
        <w:pStyle w:val="ConsPlusNormal"/>
        <w:ind w:firstLine="709"/>
        <w:jc w:val="both"/>
        <w:rPr>
          <w:rFonts w:ascii="Times New Roman" w:hAnsi="Times New Roman" w:cs="Times New Roman"/>
          <w:sz w:val="28"/>
          <w:szCs w:val="28"/>
        </w:rPr>
      </w:pPr>
      <w:r w:rsidRPr="00CA3BB8">
        <w:rPr>
          <w:rFonts w:ascii="Times New Roman" w:hAnsi="Times New Roman" w:cs="Times New Roman"/>
          <w:sz w:val="28"/>
          <w:szCs w:val="28"/>
        </w:rPr>
        <w:t>Заявителю возвращаются документы, представленные на бумажном носителе</w:t>
      </w:r>
      <w:r w:rsidR="00E04920">
        <w:rPr>
          <w:rFonts w:ascii="Times New Roman" w:hAnsi="Times New Roman" w:cs="Times New Roman"/>
          <w:sz w:val="28"/>
          <w:szCs w:val="28"/>
        </w:rPr>
        <w:t>,</w:t>
      </w:r>
      <w:r w:rsidR="00CA3BB8">
        <w:rPr>
          <w:rFonts w:ascii="Times New Roman" w:hAnsi="Times New Roman" w:cs="Times New Roman"/>
          <w:sz w:val="28"/>
          <w:szCs w:val="28"/>
        </w:rPr>
        <w:t xml:space="preserve"> и </w:t>
      </w:r>
      <w:r w:rsidRPr="00CA3BB8">
        <w:rPr>
          <w:rFonts w:ascii="Times New Roman" w:hAnsi="Times New Roman" w:cs="Times New Roman"/>
          <w:sz w:val="28"/>
          <w:szCs w:val="28"/>
        </w:rPr>
        <w:t xml:space="preserve">обеспечивается возврат денежных средств, внесенных в счет оплаты государственной </w:t>
      </w:r>
      <w:r w:rsidR="00CA3BB8">
        <w:rPr>
          <w:rFonts w:ascii="Times New Roman" w:hAnsi="Times New Roman" w:cs="Times New Roman"/>
          <w:sz w:val="28"/>
          <w:szCs w:val="28"/>
        </w:rPr>
        <w:t>услуги</w:t>
      </w:r>
      <w:r w:rsidRPr="00CA3BB8">
        <w:rPr>
          <w:rFonts w:ascii="Times New Roman" w:hAnsi="Times New Roman" w:cs="Times New Roman"/>
          <w:sz w:val="28"/>
          <w:szCs w:val="28"/>
        </w:rPr>
        <w:t>.</w:t>
      </w:r>
    </w:p>
    <w:p w:rsidR="00D31C9F" w:rsidRDefault="003D2EA3" w:rsidP="009C0B1B">
      <w:pPr>
        <w:ind w:firstLine="709"/>
        <w:jc w:val="both"/>
        <w:rPr>
          <w:color w:val="000000"/>
          <w:sz w:val="28"/>
          <w:szCs w:val="28"/>
        </w:rPr>
      </w:pPr>
      <w:r>
        <w:rPr>
          <w:sz w:val="28"/>
          <w:szCs w:val="28"/>
        </w:rPr>
        <w:t>4</w:t>
      </w:r>
      <w:r w:rsidR="001203F4">
        <w:rPr>
          <w:sz w:val="28"/>
          <w:szCs w:val="28"/>
        </w:rPr>
        <w:t>6</w:t>
      </w:r>
      <w:r>
        <w:rPr>
          <w:sz w:val="28"/>
          <w:szCs w:val="28"/>
        </w:rPr>
        <w:t>.8</w:t>
      </w:r>
      <w:r w:rsidR="0022326F" w:rsidRPr="00D31C9F">
        <w:rPr>
          <w:sz w:val="28"/>
          <w:szCs w:val="28"/>
        </w:rPr>
        <w:t xml:space="preserve">. </w:t>
      </w:r>
      <w:r w:rsidR="00D31C9F" w:rsidRPr="00D31C9F">
        <w:rPr>
          <w:color w:val="000000"/>
          <w:sz w:val="28"/>
          <w:szCs w:val="28"/>
        </w:rPr>
        <w:t xml:space="preserve">В случае </w:t>
      </w:r>
      <w:proofErr w:type="spellStart"/>
      <w:r w:rsidR="00D31C9F" w:rsidRPr="00D31C9F">
        <w:rPr>
          <w:color w:val="000000"/>
          <w:sz w:val="28"/>
          <w:szCs w:val="28"/>
        </w:rPr>
        <w:t>непредоставления</w:t>
      </w:r>
      <w:proofErr w:type="spellEnd"/>
      <w:r w:rsidR="00D31C9F" w:rsidRPr="00D31C9F">
        <w:rPr>
          <w:color w:val="000000"/>
          <w:sz w:val="28"/>
          <w:szCs w:val="28"/>
        </w:rPr>
        <w:t xml:space="preserve"> государственной услуги по осно</w:t>
      </w:r>
      <w:r w:rsidR="00D31C9F">
        <w:rPr>
          <w:color w:val="000000"/>
          <w:sz w:val="28"/>
          <w:szCs w:val="28"/>
        </w:rPr>
        <w:t>ваниям, указанным в подпунктах «</w:t>
      </w:r>
      <w:r w:rsidR="00D31C9F" w:rsidRPr="00D31C9F">
        <w:rPr>
          <w:color w:val="000000"/>
          <w:sz w:val="28"/>
          <w:szCs w:val="28"/>
        </w:rPr>
        <w:t>а</w:t>
      </w:r>
      <w:r w:rsidR="00D31C9F">
        <w:rPr>
          <w:color w:val="000000"/>
          <w:sz w:val="28"/>
          <w:szCs w:val="28"/>
        </w:rPr>
        <w:t>» и «</w:t>
      </w:r>
      <w:r w:rsidR="00D31C9F" w:rsidRPr="00D31C9F">
        <w:rPr>
          <w:color w:val="000000"/>
          <w:sz w:val="28"/>
          <w:szCs w:val="28"/>
        </w:rPr>
        <w:t>б</w:t>
      </w:r>
      <w:r w:rsidR="00D31C9F">
        <w:rPr>
          <w:color w:val="000000"/>
          <w:sz w:val="28"/>
          <w:szCs w:val="28"/>
        </w:rPr>
        <w:t>»</w:t>
      </w:r>
      <w:r w:rsidR="00D31C9F" w:rsidRPr="00D31C9F">
        <w:rPr>
          <w:color w:val="000000"/>
          <w:sz w:val="28"/>
          <w:szCs w:val="28"/>
        </w:rPr>
        <w:t xml:space="preserve"> пункта </w:t>
      </w:r>
      <w:r w:rsidR="00EB2384">
        <w:rPr>
          <w:color w:val="000000"/>
          <w:sz w:val="28"/>
          <w:szCs w:val="28"/>
        </w:rPr>
        <w:t>4</w:t>
      </w:r>
      <w:r w:rsidR="001203F4">
        <w:rPr>
          <w:color w:val="000000"/>
          <w:sz w:val="28"/>
          <w:szCs w:val="28"/>
        </w:rPr>
        <w:t>6</w:t>
      </w:r>
      <w:r w:rsidR="00EB2384">
        <w:rPr>
          <w:color w:val="000000"/>
          <w:sz w:val="28"/>
          <w:szCs w:val="28"/>
        </w:rPr>
        <w:t>.5</w:t>
      </w:r>
      <w:r w:rsidR="00D31C9F" w:rsidRPr="00D31C9F">
        <w:rPr>
          <w:color w:val="000000"/>
          <w:sz w:val="28"/>
          <w:szCs w:val="28"/>
        </w:rPr>
        <w:t xml:space="preserve"> Административного регламента, заявитель вправе повторно направить заявление и прилагаемые к нему документы</w:t>
      </w:r>
      <w:r w:rsidR="0040697A">
        <w:rPr>
          <w:color w:val="000000"/>
          <w:sz w:val="28"/>
          <w:szCs w:val="28"/>
        </w:rPr>
        <w:t xml:space="preserve"> в соответствии с </w:t>
      </w:r>
      <w:r w:rsidR="0040697A" w:rsidRPr="00DC54B9">
        <w:rPr>
          <w:color w:val="000000"/>
          <w:sz w:val="28"/>
          <w:szCs w:val="28"/>
        </w:rPr>
        <w:t>пункт</w:t>
      </w:r>
      <w:r w:rsidR="0040697A">
        <w:rPr>
          <w:color w:val="000000"/>
          <w:sz w:val="28"/>
          <w:szCs w:val="28"/>
        </w:rPr>
        <w:t>ами</w:t>
      </w:r>
      <w:r w:rsidR="0040697A" w:rsidRPr="00DC54B9">
        <w:rPr>
          <w:color w:val="000000"/>
          <w:sz w:val="28"/>
          <w:szCs w:val="28"/>
        </w:rPr>
        <w:t xml:space="preserve"> </w:t>
      </w:r>
      <w:r w:rsidR="0040697A">
        <w:rPr>
          <w:color w:val="000000"/>
          <w:sz w:val="28"/>
          <w:szCs w:val="28"/>
        </w:rPr>
        <w:t>1</w:t>
      </w:r>
      <w:r w:rsidR="00007E0C">
        <w:rPr>
          <w:color w:val="000000"/>
          <w:sz w:val="28"/>
          <w:szCs w:val="28"/>
        </w:rPr>
        <w:t>7</w:t>
      </w:r>
      <w:r w:rsidR="0040697A">
        <w:rPr>
          <w:color w:val="000000"/>
          <w:sz w:val="28"/>
          <w:szCs w:val="28"/>
        </w:rPr>
        <w:t>, 1</w:t>
      </w:r>
      <w:r w:rsidR="00007E0C">
        <w:rPr>
          <w:color w:val="000000"/>
          <w:sz w:val="28"/>
          <w:szCs w:val="28"/>
        </w:rPr>
        <w:t>8</w:t>
      </w:r>
      <w:r w:rsidR="0040697A" w:rsidRPr="00DC54B9">
        <w:rPr>
          <w:color w:val="000000"/>
          <w:sz w:val="28"/>
          <w:szCs w:val="28"/>
        </w:rPr>
        <w:t xml:space="preserve"> Административного регламента</w:t>
      </w:r>
      <w:r w:rsidR="00D31C9F" w:rsidRPr="00D31C9F">
        <w:rPr>
          <w:color w:val="000000"/>
          <w:sz w:val="28"/>
          <w:szCs w:val="28"/>
        </w:rPr>
        <w:t>.</w:t>
      </w:r>
    </w:p>
    <w:p w:rsidR="009C0B1B" w:rsidRDefault="003D2EA3" w:rsidP="009C0B1B">
      <w:pPr>
        <w:ind w:firstLine="709"/>
        <w:jc w:val="both"/>
        <w:rPr>
          <w:color w:val="000000"/>
          <w:sz w:val="28"/>
          <w:szCs w:val="28"/>
        </w:rPr>
      </w:pPr>
      <w:r>
        <w:rPr>
          <w:color w:val="000000"/>
          <w:sz w:val="28"/>
          <w:szCs w:val="28"/>
        </w:rPr>
        <w:t>4</w:t>
      </w:r>
      <w:r w:rsidR="00596FCB">
        <w:rPr>
          <w:color w:val="000000"/>
          <w:sz w:val="28"/>
          <w:szCs w:val="28"/>
        </w:rPr>
        <w:t>6</w:t>
      </w:r>
      <w:r>
        <w:rPr>
          <w:color w:val="000000"/>
          <w:sz w:val="28"/>
          <w:szCs w:val="28"/>
        </w:rPr>
        <w:t>.9</w:t>
      </w:r>
      <w:r w:rsidR="00986286">
        <w:rPr>
          <w:color w:val="000000"/>
          <w:sz w:val="28"/>
          <w:szCs w:val="28"/>
        </w:rPr>
        <w:t xml:space="preserve">. </w:t>
      </w:r>
      <w:r w:rsidR="009C0B1B" w:rsidRPr="009C0B1B">
        <w:rPr>
          <w:color w:val="000000"/>
          <w:sz w:val="28"/>
          <w:szCs w:val="28"/>
        </w:rPr>
        <w:t xml:space="preserve">Результатом выполнения административной процедуры является установление оснований для предоставления или </w:t>
      </w:r>
      <w:proofErr w:type="spellStart"/>
      <w:r w:rsidR="009C0B1B" w:rsidRPr="009C0B1B">
        <w:rPr>
          <w:color w:val="000000"/>
          <w:sz w:val="28"/>
          <w:szCs w:val="28"/>
        </w:rPr>
        <w:t>непредоставления</w:t>
      </w:r>
      <w:proofErr w:type="spellEnd"/>
      <w:r w:rsidR="009C0B1B" w:rsidRPr="009C0B1B">
        <w:rPr>
          <w:color w:val="000000"/>
          <w:sz w:val="28"/>
          <w:szCs w:val="28"/>
        </w:rPr>
        <w:t xml:space="preserve"> государственной услуги с уведомлением заявителя при невозможности ее предоставления.</w:t>
      </w:r>
    </w:p>
    <w:p w:rsidR="00E572C6" w:rsidRDefault="00945B99" w:rsidP="00E572C6">
      <w:pPr>
        <w:ind w:firstLine="709"/>
        <w:jc w:val="both"/>
        <w:rPr>
          <w:color w:val="000000"/>
          <w:sz w:val="28"/>
          <w:szCs w:val="28"/>
        </w:rPr>
      </w:pPr>
      <w:r>
        <w:rPr>
          <w:color w:val="000000"/>
          <w:sz w:val="28"/>
          <w:szCs w:val="28"/>
        </w:rPr>
        <w:t>4</w:t>
      </w:r>
      <w:r w:rsidR="00596FCB">
        <w:rPr>
          <w:color w:val="000000"/>
          <w:sz w:val="28"/>
          <w:szCs w:val="28"/>
        </w:rPr>
        <w:t>7</w:t>
      </w:r>
      <w:r>
        <w:rPr>
          <w:color w:val="000000"/>
          <w:sz w:val="28"/>
          <w:szCs w:val="28"/>
        </w:rPr>
        <w:t xml:space="preserve">. </w:t>
      </w:r>
      <w:r w:rsidR="00E572C6">
        <w:rPr>
          <w:color w:val="000000"/>
          <w:sz w:val="28"/>
          <w:szCs w:val="28"/>
        </w:rPr>
        <w:t>Проведение оценки соответствия зарегистрированных документов требованиям законодательства о специальной оценке условий труда и п</w:t>
      </w:r>
      <w:r w:rsidR="00E572C6">
        <w:rPr>
          <w:sz w:val="28"/>
          <w:szCs w:val="28"/>
        </w:rPr>
        <w:t>роведение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p>
    <w:p w:rsidR="001E102F" w:rsidRDefault="00945B99" w:rsidP="007441A4">
      <w:pPr>
        <w:ind w:firstLine="709"/>
        <w:jc w:val="both"/>
        <w:rPr>
          <w:sz w:val="28"/>
          <w:szCs w:val="28"/>
        </w:rPr>
      </w:pPr>
      <w:r>
        <w:rPr>
          <w:color w:val="000000"/>
          <w:sz w:val="28"/>
          <w:szCs w:val="28"/>
        </w:rPr>
        <w:t>4</w:t>
      </w:r>
      <w:r w:rsidR="00596FCB">
        <w:rPr>
          <w:color w:val="000000"/>
          <w:sz w:val="28"/>
          <w:szCs w:val="28"/>
        </w:rPr>
        <w:t>7</w:t>
      </w:r>
      <w:r>
        <w:rPr>
          <w:color w:val="000000"/>
          <w:sz w:val="28"/>
          <w:szCs w:val="28"/>
        </w:rPr>
        <w:t>.1</w:t>
      </w:r>
      <w:r w:rsidR="007C5371">
        <w:rPr>
          <w:color w:val="000000"/>
          <w:sz w:val="28"/>
          <w:szCs w:val="28"/>
        </w:rPr>
        <w:t>.</w:t>
      </w:r>
      <w:r w:rsidR="001E102F" w:rsidRPr="007C5371">
        <w:rPr>
          <w:color w:val="000000"/>
          <w:sz w:val="28"/>
          <w:szCs w:val="28"/>
        </w:rPr>
        <w:t xml:space="preserve"> Основанием для </w:t>
      </w:r>
      <w:r w:rsidR="007C5371">
        <w:rPr>
          <w:color w:val="000000"/>
          <w:sz w:val="28"/>
          <w:szCs w:val="28"/>
        </w:rPr>
        <w:t>начала проведения административной процедуры</w:t>
      </w:r>
      <w:r w:rsidR="001E102F" w:rsidRPr="007C5371">
        <w:rPr>
          <w:color w:val="000000"/>
          <w:sz w:val="28"/>
          <w:szCs w:val="28"/>
        </w:rPr>
        <w:t xml:space="preserve"> </w:t>
      </w:r>
      <w:r w:rsidR="001E102F" w:rsidRPr="006938F1">
        <w:rPr>
          <w:color w:val="000000"/>
          <w:sz w:val="28"/>
          <w:szCs w:val="28"/>
        </w:rPr>
        <w:t xml:space="preserve">является </w:t>
      </w:r>
      <w:r w:rsidR="001E102F" w:rsidRPr="006938F1">
        <w:rPr>
          <w:sz w:val="28"/>
          <w:szCs w:val="28"/>
        </w:rPr>
        <w:t>принятие решения о проведении экспертизы и подготовке экспертного заключения.</w:t>
      </w:r>
    </w:p>
    <w:p w:rsidR="001E102F" w:rsidRPr="007441A4" w:rsidRDefault="00945B99" w:rsidP="007441A4">
      <w:pPr>
        <w:ind w:firstLine="709"/>
        <w:jc w:val="both"/>
        <w:rPr>
          <w:sz w:val="28"/>
          <w:szCs w:val="28"/>
        </w:rPr>
      </w:pPr>
      <w:r>
        <w:rPr>
          <w:sz w:val="28"/>
          <w:szCs w:val="28"/>
        </w:rPr>
        <w:t>4</w:t>
      </w:r>
      <w:r w:rsidR="00596FCB">
        <w:rPr>
          <w:sz w:val="28"/>
          <w:szCs w:val="28"/>
        </w:rPr>
        <w:t>7</w:t>
      </w:r>
      <w:r>
        <w:rPr>
          <w:sz w:val="28"/>
          <w:szCs w:val="28"/>
        </w:rPr>
        <w:t>.2</w:t>
      </w:r>
      <w:r w:rsidR="007441A4">
        <w:rPr>
          <w:sz w:val="28"/>
          <w:szCs w:val="28"/>
        </w:rPr>
        <w:t xml:space="preserve">. </w:t>
      </w:r>
      <w:r w:rsidR="007441A4">
        <w:rPr>
          <w:color w:val="000000"/>
          <w:sz w:val="28"/>
          <w:szCs w:val="28"/>
        </w:rPr>
        <w:t xml:space="preserve">Проведение оценки соответствия зарегистрированных документов  требованиям законодательства о специальной </w:t>
      </w:r>
      <w:r w:rsidR="007441A4" w:rsidRPr="007441A4">
        <w:rPr>
          <w:color w:val="000000"/>
          <w:sz w:val="28"/>
          <w:szCs w:val="28"/>
        </w:rPr>
        <w:t xml:space="preserve">оценке условий труда </w:t>
      </w:r>
      <w:r w:rsidR="001E102F" w:rsidRPr="007441A4">
        <w:rPr>
          <w:sz w:val="28"/>
          <w:szCs w:val="28"/>
        </w:rPr>
        <w:t>в электронной форме, в том числе с использованием Един</w:t>
      </w:r>
      <w:r w:rsidR="004A177E">
        <w:rPr>
          <w:sz w:val="28"/>
          <w:szCs w:val="28"/>
        </w:rPr>
        <w:t>ого</w:t>
      </w:r>
      <w:r w:rsidR="001E102F" w:rsidRPr="007441A4">
        <w:rPr>
          <w:sz w:val="28"/>
          <w:szCs w:val="28"/>
        </w:rPr>
        <w:t xml:space="preserve"> портал</w:t>
      </w:r>
      <w:r w:rsidR="004A177E">
        <w:rPr>
          <w:sz w:val="28"/>
          <w:szCs w:val="28"/>
        </w:rPr>
        <w:t>а</w:t>
      </w:r>
      <w:r w:rsidR="001E102F" w:rsidRPr="007441A4">
        <w:rPr>
          <w:sz w:val="28"/>
          <w:szCs w:val="28"/>
        </w:rPr>
        <w:t>, не предусмотрено.</w:t>
      </w:r>
    </w:p>
    <w:p w:rsidR="003702AE" w:rsidRPr="003702AE" w:rsidRDefault="00ED67B9" w:rsidP="00957D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96FCB">
        <w:rPr>
          <w:rFonts w:ascii="Times New Roman" w:hAnsi="Times New Roman" w:cs="Times New Roman"/>
          <w:sz w:val="28"/>
          <w:szCs w:val="28"/>
        </w:rPr>
        <w:t>7</w:t>
      </w:r>
      <w:r>
        <w:rPr>
          <w:rFonts w:ascii="Times New Roman" w:hAnsi="Times New Roman" w:cs="Times New Roman"/>
          <w:sz w:val="28"/>
          <w:szCs w:val="28"/>
        </w:rPr>
        <w:t>.3</w:t>
      </w:r>
      <w:r w:rsidR="005E3936" w:rsidRPr="003702AE">
        <w:rPr>
          <w:rFonts w:ascii="Times New Roman" w:hAnsi="Times New Roman" w:cs="Times New Roman"/>
          <w:sz w:val="28"/>
          <w:szCs w:val="28"/>
        </w:rPr>
        <w:t xml:space="preserve">. </w:t>
      </w:r>
      <w:r w:rsidR="005E3936" w:rsidRPr="003702AE">
        <w:rPr>
          <w:rFonts w:ascii="Times New Roman" w:hAnsi="Times New Roman" w:cs="Times New Roman"/>
          <w:color w:val="000000"/>
          <w:sz w:val="28"/>
          <w:szCs w:val="28"/>
        </w:rPr>
        <w:t>При выполнении указанной административной процедуры</w:t>
      </w:r>
      <w:r w:rsidR="00AD7FEF" w:rsidRPr="003702AE">
        <w:rPr>
          <w:rFonts w:ascii="Times New Roman" w:hAnsi="Times New Roman" w:cs="Times New Roman"/>
          <w:color w:val="000000"/>
          <w:sz w:val="28"/>
          <w:szCs w:val="28"/>
        </w:rPr>
        <w:t xml:space="preserve"> должностное лицо Департамента</w:t>
      </w:r>
      <w:r w:rsidR="00E16C42" w:rsidRPr="003702AE">
        <w:rPr>
          <w:rFonts w:ascii="Times New Roman" w:hAnsi="Times New Roman" w:cs="Times New Roman"/>
          <w:color w:val="000000"/>
          <w:sz w:val="28"/>
          <w:szCs w:val="28"/>
        </w:rPr>
        <w:t xml:space="preserve"> анализирует содержание информации в представленных документах, последовательно проверяя их </w:t>
      </w:r>
      <w:r w:rsidR="007F7E22">
        <w:rPr>
          <w:rFonts w:ascii="Times New Roman" w:hAnsi="Times New Roman" w:cs="Times New Roman"/>
          <w:color w:val="000000"/>
          <w:sz w:val="28"/>
          <w:szCs w:val="28"/>
        </w:rPr>
        <w:t xml:space="preserve">на </w:t>
      </w:r>
      <w:r w:rsidR="003702AE" w:rsidRPr="003702AE">
        <w:rPr>
          <w:rFonts w:ascii="Times New Roman" w:hAnsi="Times New Roman" w:cs="Times New Roman"/>
          <w:sz w:val="28"/>
          <w:szCs w:val="28"/>
        </w:rPr>
        <w:t xml:space="preserve">соответствие </w:t>
      </w:r>
      <w:r w:rsidR="003702AE" w:rsidRPr="003702AE">
        <w:rPr>
          <w:rFonts w:ascii="Times New Roman" w:hAnsi="Times New Roman" w:cs="Times New Roman"/>
          <w:sz w:val="28"/>
          <w:szCs w:val="28"/>
        </w:rPr>
        <w:lastRenderedPageBreak/>
        <w:t xml:space="preserve">требованиям Федерального </w:t>
      </w:r>
      <w:hyperlink r:id="rId20" w:history="1">
        <w:r w:rsidR="003702AE" w:rsidRPr="003702AE">
          <w:rPr>
            <w:rStyle w:val="a3"/>
            <w:rFonts w:ascii="Times New Roman" w:hAnsi="Times New Roman"/>
            <w:color w:val="auto"/>
            <w:sz w:val="28"/>
            <w:szCs w:val="28"/>
            <w:u w:val="none"/>
          </w:rPr>
          <w:t>закона</w:t>
        </w:r>
      </w:hyperlink>
      <w:r w:rsidR="003702AE" w:rsidRPr="003702AE">
        <w:rPr>
          <w:rFonts w:ascii="Times New Roman" w:hAnsi="Times New Roman" w:cs="Times New Roman"/>
          <w:sz w:val="28"/>
          <w:szCs w:val="28"/>
        </w:rPr>
        <w:t xml:space="preserve"> от 28</w:t>
      </w:r>
      <w:r w:rsidR="005B113C">
        <w:rPr>
          <w:rFonts w:ascii="Times New Roman" w:hAnsi="Times New Roman" w:cs="Times New Roman"/>
          <w:sz w:val="28"/>
          <w:szCs w:val="28"/>
        </w:rPr>
        <w:t>.12.</w:t>
      </w:r>
      <w:r w:rsidR="003702AE" w:rsidRPr="003702AE">
        <w:rPr>
          <w:rFonts w:ascii="Times New Roman" w:hAnsi="Times New Roman" w:cs="Times New Roman"/>
          <w:sz w:val="28"/>
          <w:szCs w:val="28"/>
        </w:rPr>
        <w:t xml:space="preserve">2013 </w:t>
      </w:r>
      <w:r w:rsidR="003702AE">
        <w:rPr>
          <w:rFonts w:ascii="Times New Roman" w:hAnsi="Times New Roman" w:cs="Times New Roman"/>
          <w:sz w:val="28"/>
          <w:szCs w:val="28"/>
        </w:rPr>
        <w:t>№ 426-ФЗ «</w:t>
      </w:r>
      <w:r w:rsidR="003702AE" w:rsidRPr="003702AE">
        <w:rPr>
          <w:rFonts w:ascii="Times New Roman" w:hAnsi="Times New Roman" w:cs="Times New Roman"/>
          <w:sz w:val="28"/>
          <w:szCs w:val="28"/>
        </w:rPr>
        <w:t>О специальной оценке условий труда</w:t>
      </w:r>
      <w:r w:rsidR="003702AE">
        <w:rPr>
          <w:rFonts w:ascii="Times New Roman" w:hAnsi="Times New Roman" w:cs="Times New Roman"/>
          <w:sz w:val="28"/>
          <w:szCs w:val="28"/>
        </w:rPr>
        <w:t>»</w:t>
      </w:r>
      <w:r w:rsidR="003702AE" w:rsidRPr="003702AE">
        <w:rPr>
          <w:rFonts w:ascii="Times New Roman" w:hAnsi="Times New Roman" w:cs="Times New Roman"/>
          <w:sz w:val="28"/>
          <w:szCs w:val="28"/>
        </w:rPr>
        <w:t>:</w:t>
      </w:r>
    </w:p>
    <w:p w:rsidR="009B27AF" w:rsidRPr="00957D59" w:rsidRDefault="009B27AF" w:rsidP="00957D59">
      <w:pPr>
        <w:pStyle w:val="ConsPlusNormal"/>
        <w:ind w:firstLine="709"/>
        <w:jc w:val="both"/>
        <w:rPr>
          <w:rFonts w:ascii="Times New Roman" w:hAnsi="Times New Roman" w:cs="Times New Roman"/>
          <w:sz w:val="28"/>
          <w:szCs w:val="28"/>
        </w:rPr>
      </w:pPr>
      <w:r w:rsidRPr="00957D59">
        <w:rPr>
          <w:rFonts w:ascii="Times New Roman" w:hAnsi="Times New Roman" w:cs="Times New Roman"/>
          <w:sz w:val="28"/>
          <w:szCs w:val="28"/>
        </w:rPr>
        <w:t xml:space="preserve">а) соответствие данных о работодателе на титульном </w:t>
      </w:r>
      <w:hyperlink r:id="rId21" w:history="1">
        <w:r w:rsidRPr="00957D59">
          <w:rPr>
            <w:rFonts w:ascii="Times New Roman" w:hAnsi="Times New Roman" w:cs="Times New Roman"/>
            <w:sz w:val="28"/>
            <w:szCs w:val="28"/>
          </w:rPr>
          <w:t>листе</w:t>
        </w:r>
      </w:hyperlink>
      <w:r w:rsidRPr="00957D59">
        <w:rPr>
          <w:rFonts w:ascii="Times New Roman" w:hAnsi="Times New Roman" w:cs="Times New Roman"/>
          <w:sz w:val="28"/>
          <w:szCs w:val="28"/>
        </w:rPr>
        <w:t xml:space="preserve"> отчета данным, указанным в </w:t>
      </w:r>
      <w:r w:rsidR="00957D59" w:rsidRPr="00957D59">
        <w:rPr>
          <w:rFonts w:ascii="Times New Roman" w:hAnsi="Times New Roman" w:cs="Times New Roman"/>
          <w:sz w:val="28"/>
          <w:szCs w:val="28"/>
        </w:rPr>
        <w:t>заявлени</w:t>
      </w:r>
      <w:r w:rsidR="00603460">
        <w:rPr>
          <w:rFonts w:ascii="Times New Roman" w:hAnsi="Times New Roman" w:cs="Times New Roman"/>
          <w:sz w:val="28"/>
          <w:szCs w:val="28"/>
        </w:rPr>
        <w:t>и</w:t>
      </w:r>
      <w:r w:rsidR="00957D59" w:rsidRPr="00957D59">
        <w:rPr>
          <w:rFonts w:ascii="Times New Roman" w:hAnsi="Times New Roman" w:cs="Times New Roman"/>
          <w:sz w:val="28"/>
          <w:szCs w:val="28"/>
        </w:rPr>
        <w:t xml:space="preserve"> о предоставлении государственной услуги</w:t>
      </w:r>
      <w:r w:rsidRPr="00957D59">
        <w:rPr>
          <w:rFonts w:ascii="Times New Roman" w:hAnsi="Times New Roman" w:cs="Times New Roman"/>
          <w:sz w:val="28"/>
          <w:szCs w:val="28"/>
        </w:rPr>
        <w:t>;</w:t>
      </w:r>
    </w:p>
    <w:p w:rsidR="009B27AF" w:rsidRPr="00957D59" w:rsidRDefault="009B27AF" w:rsidP="00957D59">
      <w:pPr>
        <w:pStyle w:val="ConsPlusNormal"/>
        <w:ind w:firstLine="709"/>
        <w:jc w:val="both"/>
        <w:rPr>
          <w:rFonts w:ascii="Times New Roman" w:hAnsi="Times New Roman" w:cs="Times New Roman"/>
          <w:sz w:val="28"/>
          <w:szCs w:val="28"/>
        </w:rPr>
      </w:pPr>
      <w:r w:rsidRPr="00957D59">
        <w:rPr>
          <w:rFonts w:ascii="Times New Roman" w:hAnsi="Times New Roman" w:cs="Times New Roman"/>
          <w:sz w:val="28"/>
          <w:szCs w:val="28"/>
        </w:rPr>
        <w:t xml:space="preserve">б) в </w:t>
      </w:r>
      <w:hyperlink r:id="rId22" w:history="1">
        <w:r w:rsidRPr="00957D59">
          <w:rPr>
            <w:rFonts w:ascii="Times New Roman" w:hAnsi="Times New Roman" w:cs="Times New Roman"/>
            <w:sz w:val="28"/>
            <w:szCs w:val="28"/>
          </w:rPr>
          <w:t>разделе I</w:t>
        </w:r>
      </w:hyperlink>
      <w:r w:rsidRPr="00957D59">
        <w:rPr>
          <w:rFonts w:ascii="Times New Roman" w:hAnsi="Times New Roman" w:cs="Times New Roman"/>
          <w:sz w:val="28"/>
          <w:szCs w:val="28"/>
        </w:rPr>
        <w:t xml:space="preserve"> отчета:</w:t>
      </w:r>
    </w:p>
    <w:p w:rsidR="009B27AF" w:rsidRPr="00957D59" w:rsidRDefault="009B27AF" w:rsidP="00957D59">
      <w:pPr>
        <w:pStyle w:val="ConsPlusNormal"/>
        <w:ind w:firstLine="709"/>
        <w:jc w:val="both"/>
        <w:rPr>
          <w:rFonts w:ascii="Times New Roman" w:hAnsi="Times New Roman" w:cs="Times New Roman"/>
          <w:sz w:val="28"/>
          <w:szCs w:val="28"/>
        </w:rPr>
      </w:pPr>
      <w:r w:rsidRPr="00957D59">
        <w:rPr>
          <w:rFonts w:ascii="Times New Roman" w:hAnsi="Times New Roman" w:cs="Times New Roman"/>
          <w:sz w:val="28"/>
          <w:szCs w:val="28"/>
        </w:rPr>
        <w:t>соответствие данных об организации, проводившей специальную оценку условий труда, ее экспертах, участвовавших в проведении специальной оценки условий труда, данным, содержащимся в соответствующих реестрах, оператором которых является Министерство труда и социальной защиты Российской Федерации;</w:t>
      </w:r>
    </w:p>
    <w:p w:rsidR="009B27AF" w:rsidRPr="00957D59" w:rsidRDefault="009B27AF" w:rsidP="00957D59">
      <w:pPr>
        <w:pStyle w:val="ConsPlusNormal"/>
        <w:ind w:firstLine="709"/>
        <w:jc w:val="both"/>
        <w:rPr>
          <w:rFonts w:ascii="Times New Roman" w:hAnsi="Times New Roman" w:cs="Times New Roman"/>
          <w:sz w:val="28"/>
          <w:szCs w:val="28"/>
        </w:rPr>
      </w:pPr>
      <w:r w:rsidRPr="00957D59">
        <w:rPr>
          <w:rFonts w:ascii="Times New Roman" w:hAnsi="Times New Roman" w:cs="Times New Roman"/>
          <w:sz w:val="28"/>
          <w:szCs w:val="28"/>
        </w:rPr>
        <w:t>соответствие данных об аккредитации организации, проводившей специальную оценку условий труда, данным, содержащимся в Реестре органов по сертификации и аккредитованных испытательных лабораторий (центров);</w:t>
      </w:r>
    </w:p>
    <w:p w:rsidR="009B27AF" w:rsidRPr="00957D59" w:rsidRDefault="009B27AF" w:rsidP="00957D59">
      <w:pPr>
        <w:pStyle w:val="ConsPlusNormal"/>
        <w:ind w:firstLine="709"/>
        <w:jc w:val="both"/>
        <w:rPr>
          <w:rFonts w:ascii="Times New Roman" w:hAnsi="Times New Roman" w:cs="Times New Roman"/>
          <w:sz w:val="28"/>
          <w:szCs w:val="28"/>
        </w:rPr>
      </w:pPr>
      <w:r w:rsidRPr="00957D59">
        <w:rPr>
          <w:rFonts w:ascii="Times New Roman" w:hAnsi="Times New Roman" w:cs="Times New Roman"/>
          <w:sz w:val="28"/>
          <w:szCs w:val="28"/>
        </w:rPr>
        <w:t>наличие регистрации средств измерения, использованных в ходе проведения специальной оценки условий труда, в Государственном реестре средств измерений;</w:t>
      </w:r>
    </w:p>
    <w:p w:rsidR="009B27AF" w:rsidRPr="00957D59" w:rsidRDefault="009B27AF" w:rsidP="00732CB1">
      <w:pPr>
        <w:pStyle w:val="ConsPlusNormal"/>
        <w:ind w:firstLine="709"/>
        <w:jc w:val="both"/>
        <w:rPr>
          <w:rFonts w:ascii="Times New Roman" w:hAnsi="Times New Roman" w:cs="Times New Roman"/>
          <w:sz w:val="28"/>
          <w:szCs w:val="28"/>
        </w:rPr>
      </w:pPr>
      <w:r w:rsidRPr="00957D59">
        <w:rPr>
          <w:rFonts w:ascii="Times New Roman" w:hAnsi="Times New Roman" w:cs="Times New Roman"/>
          <w:sz w:val="28"/>
          <w:szCs w:val="28"/>
        </w:rPr>
        <w:t xml:space="preserve">соответствие использованных в ходе </w:t>
      </w:r>
      <w:proofErr w:type="gramStart"/>
      <w:r w:rsidRPr="00957D59">
        <w:rPr>
          <w:rFonts w:ascii="Times New Roman" w:hAnsi="Times New Roman" w:cs="Times New Roman"/>
          <w:sz w:val="28"/>
          <w:szCs w:val="28"/>
        </w:rPr>
        <w:t>проведения специальной оценки условий труда средств измерения</w:t>
      </w:r>
      <w:proofErr w:type="gramEnd"/>
      <w:r w:rsidRPr="00957D59">
        <w:rPr>
          <w:rFonts w:ascii="Times New Roman" w:hAnsi="Times New Roman" w:cs="Times New Roman"/>
          <w:sz w:val="28"/>
          <w:szCs w:val="28"/>
        </w:rPr>
        <w:t xml:space="preserve"> вредным и (или) опасным факторам производственной среды и трудового процесса, идентифицированным в ходе проведения специальной оценки условий труда;</w:t>
      </w:r>
    </w:p>
    <w:p w:rsidR="009B27AF" w:rsidRPr="00957D59" w:rsidRDefault="009B27AF" w:rsidP="00732CB1">
      <w:pPr>
        <w:pStyle w:val="ConsPlusNormal"/>
        <w:ind w:firstLine="709"/>
        <w:jc w:val="both"/>
        <w:rPr>
          <w:rFonts w:ascii="Times New Roman" w:hAnsi="Times New Roman" w:cs="Times New Roman"/>
          <w:sz w:val="28"/>
          <w:szCs w:val="28"/>
        </w:rPr>
      </w:pPr>
      <w:r w:rsidRPr="00957D59">
        <w:rPr>
          <w:rFonts w:ascii="Times New Roman" w:hAnsi="Times New Roman" w:cs="Times New Roman"/>
          <w:sz w:val="28"/>
          <w:szCs w:val="28"/>
        </w:rPr>
        <w:t>наличие сведений о поверке средств измерения, использованных в ходе проведения специальной оценки условий труда;</w:t>
      </w:r>
    </w:p>
    <w:p w:rsidR="009B27AF" w:rsidRPr="003A2A1F" w:rsidRDefault="009B27AF" w:rsidP="003A2A1F">
      <w:pPr>
        <w:pStyle w:val="ConsPlusNormal"/>
        <w:ind w:firstLine="709"/>
        <w:jc w:val="both"/>
        <w:rPr>
          <w:rFonts w:ascii="Times New Roman" w:hAnsi="Times New Roman" w:cs="Times New Roman"/>
          <w:sz w:val="28"/>
          <w:szCs w:val="28"/>
        </w:rPr>
      </w:pPr>
      <w:r w:rsidRPr="003A2A1F">
        <w:rPr>
          <w:rFonts w:ascii="Times New Roman" w:hAnsi="Times New Roman" w:cs="Times New Roman"/>
          <w:sz w:val="28"/>
          <w:szCs w:val="28"/>
        </w:rPr>
        <w:t xml:space="preserve">в) в </w:t>
      </w:r>
      <w:hyperlink r:id="rId23" w:history="1">
        <w:r w:rsidRPr="003A2A1F">
          <w:rPr>
            <w:rFonts w:ascii="Times New Roman" w:hAnsi="Times New Roman" w:cs="Times New Roman"/>
            <w:sz w:val="28"/>
            <w:szCs w:val="28"/>
          </w:rPr>
          <w:t>разделе II</w:t>
        </w:r>
      </w:hyperlink>
      <w:r w:rsidRPr="003A2A1F">
        <w:rPr>
          <w:rFonts w:ascii="Times New Roman" w:hAnsi="Times New Roman" w:cs="Times New Roman"/>
          <w:sz w:val="28"/>
          <w:szCs w:val="28"/>
        </w:rPr>
        <w:t xml:space="preserve"> отчета:</w:t>
      </w:r>
    </w:p>
    <w:p w:rsidR="009B27AF" w:rsidRPr="003A2A1F" w:rsidRDefault="009B27AF" w:rsidP="003A2A1F">
      <w:pPr>
        <w:pStyle w:val="ConsPlusNormal"/>
        <w:ind w:firstLine="709"/>
        <w:jc w:val="both"/>
        <w:rPr>
          <w:rFonts w:ascii="Times New Roman" w:hAnsi="Times New Roman" w:cs="Times New Roman"/>
          <w:sz w:val="28"/>
          <w:szCs w:val="28"/>
        </w:rPr>
      </w:pPr>
      <w:r w:rsidRPr="003A2A1F">
        <w:rPr>
          <w:rFonts w:ascii="Times New Roman" w:hAnsi="Times New Roman" w:cs="Times New Roman"/>
          <w:sz w:val="28"/>
          <w:szCs w:val="28"/>
        </w:rPr>
        <w:t xml:space="preserve">правильность отнесения рабочих мест к </w:t>
      </w:r>
      <w:proofErr w:type="gramStart"/>
      <w:r w:rsidRPr="003A2A1F">
        <w:rPr>
          <w:rFonts w:ascii="Times New Roman" w:hAnsi="Times New Roman" w:cs="Times New Roman"/>
          <w:sz w:val="28"/>
          <w:szCs w:val="28"/>
        </w:rPr>
        <w:t>аналогичным</w:t>
      </w:r>
      <w:proofErr w:type="gramEnd"/>
      <w:r w:rsidRPr="003A2A1F">
        <w:rPr>
          <w:rFonts w:ascii="Times New Roman" w:hAnsi="Times New Roman" w:cs="Times New Roman"/>
          <w:sz w:val="28"/>
          <w:szCs w:val="28"/>
        </w:rPr>
        <w:t xml:space="preserve"> при наличии таковых;</w:t>
      </w:r>
    </w:p>
    <w:p w:rsidR="009B27AF" w:rsidRPr="003A2A1F" w:rsidRDefault="009B27AF" w:rsidP="003A2A1F">
      <w:pPr>
        <w:pStyle w:val="ConsPlusNormal"/>
        <w:ind w:firstLine="709"/>
        <w:jc w:val="both"/>
        <w:rPr>
          <w:rFonts w:ascii="Times New Roman" w:hAnsi="Times New Roman" w:cs="Times New Roman"/>
          <w:sz w:val="28"/>
          <w:szCs w:val="28"/>
        </w:rPr>
      </w:pPr>
      <w:r w:rsidRPr="003A2A1F">
        <w:rPr>
          <w:rFonts w:ascii="Times New Roman" w:hAnsi="Times New Roman" w:cs="Times New Roman"/>
          <w:sz w:val="28"/>
          <w:szCs w:val="28"/>
        </w:rPr>
        <w:t>соответствие сведений о рабочем месте (рабочих местах) сведениям, указанным в заявлении;</w:t>
      </w:r>
    </w:p>
    <w:p w:rsidR="009B27AF" w:rsidRPr="003A2A1F" w:rsidRDefault="009B27AF" w:rsidP="003A2A1F">
      <w:pPr>
        <w:pStyle w:val="ConsPlusNormal"/>
        <w:ind w:firstLine="709"/>
        <w:jc w:val="both"/>
        <w:rPr>
          <w:rFonts w:ascii="Times New Roman" w:hAnsi="Times New Roman" w:cs="Times New Roman"/>
          <w:sz w:val="28"/>
          <w:szCs w:val="28"/>
        </w:rPr>
      </w:pPr>
      <w:r w:rsidRPr="003A2A1F">
        <w:rPr>
          <w:rFonts w:ascii="Times New Roman" w:hAnsi="Times New Roman" w:cs="Times New Roman"/>
          <w:sz w:val="28"/>
          <w:szCs w:val="28"/>
        </w:rPr>
        <w:t xml:space="preserve">правильность идентификации вредных и (или) опасных факторов производственной среды и трудового процесса в соответствии с </w:t>
      </w:r>
      <w:hyperlink r:id="rId24" w:history="1">
        <w:r w:rsidRPr="003A2A1F">
          <w:rPr>
            <w:rFonts w:ascii="Times New Roman" w:hAnsi="Times New Roman" w:cs="Times New Roman"/>
            <w:sz w:val="28"/>
            <w:szCs w:val="28"/>
          </w:rPr>
          <w:t>Классификатором</w:t>
        </w:r>
      </w:hyperlink>
      <w:r w:rsidRPr="003A2A1F">
        <w:rPr>
          <w:rFonts w:ascii="Times New Roman" w:hAnsi="Times New Roman" w:cs="Times New Roman"/>
          <w:sz w:val="28"/>
          <w:szCs w:val="28"/>
        </w:rPr>
        <w:t xml:space="preserve"> вредных и (или) опасных производственных факторов</w:t>
      </w:r>
      <w:r w:rsidR="00E038CE">
        <w:rPr>
          <w:rFonts w:ascii="Times New Roman" w:hAnsi="Times New Roman" w:cs="Times New Roman"/>
          <w:sz w:val="28"/>
          <w:szCs w:val="28"/>
        </w:rPr>
        <w:t>*</w:t>
      </w:r>
      <w:r w:rsidRPr="003A2A1F">
        <w:rPr>
          <w:rFonts w:ascii="Times New Roman" w:hAnsi="Times New Roman" w:cs="Times New Roman"/>
          <w:sz w:val="28"/>
          <w:szCs w:val="28"/>
        </w:rPr>
        <w:t>, а также их источников на исследуемом рабочем месте (рабочих местах);</w:t>
      </w:r>
    </w:p>
    <w:p w:rsidR="009B27AF" w:rsidRPr="00C827FD" w:rsidRDefault="009B27AF" w:rsidP="00C827FD">
      <w:pPr>
        <w:pStyle w:val="ConsPlusNormal"/>
        <w:ind w:firstLine="709"/>
        <w:jc w:val="both"/>
        <w:rPr>
          <w:rFonts w:ascii="Times New Roman" w:hAnsi="Times New Roman" w:cs="Times New Roman"/>
          <w:sz w:val="28"/>
          <w:szCs w:val="28"/>
        </w:rPr>
      </w:pPr>
      <w:r w:rsidRPr="00C827FD">
        <w:rPr>
          <w:rFonts w:ascii="Times New Roman" w:hAnsi="Times New Roman" w:cs="Times New Roman"/>
          <w:sz w:val="28"/>
          <w:szCs w:val="28"/>
        </w:rPr>
        <w:t>правильность отнесения рабочего места (рабочих мест) к подлежащим декларированию соответствия условий труда государственным нормативным требованиям охраны труда по материалам отчета;</w:t>
      </w:r>
    </w:p>
    <w:p w:rsidR="009B27AF" w:rsidRPr="00C827FD" w:rsidRDefault="009B27AF" w:rsidP="00C827FD">
      <w:pPr>
        <w:pStyle w:val="ConsPlusNormal"/>
        <w:ind w:firstLine="709"/>
        <w:jc w:val="both"/>
        <w:rPr>
          <w:rFonts w:ascii="Times New Roman" w:hAnsi="Times New Roman" w:cs="Times New Roman"/>
          <w:sz w:val="28"/>
          <w:szCs w:val="28"/>
        </w:rPr>
      </w:pPr>
      <w:r w:rsidRPr="00C827FD">
        <w:rPr>
          <w:rFonts w:ascii="Times New Roman" w:hAnsi="Times New Roman" w:cs="Times New Roman"/>
          <w:sz w:val="28"/>
          <w:szCs w:val="28"/>
        </w:rPr>
        <w:t>г) в протоколах испытаний (измерений):</w:t>
      </w:r>
    </w:p>
    <w:p w:rsidR="009B27AF" w:rsidRPr="00C827FD" w:rsidRDefault="009B27AF" w:rsidP="00C827FD">
      <w:pPr>
        <w:pStyle w:val="ConsPlusNormal"/>
        <w:ind w:firstLine="709"/>
        <w:jc w:val="both"/>
        <w:rPr>
          <w:rFonts w:ascii="Times New Roman" w:hAnsi="Times New Roman" w:cs="Times New Roman"/>
          <w:sz w:val="28"/>
          <w:szCs w:val="28"/>
        </w:rPr>
      </w:pPr>
      <w:r w:rsidRPr="00C827FD">
        <w:rPr>
          <w:rFonts w:ascii="Times New Roman" w:hAnsi="Times New Roman" w:cs="Times New Roman"/>
          <w:sz w:val="28"/>
          <w:szCs w:val="28"/>
        </w:rPr>
        <w:t xml:space="preserve">соответствие данных об организации, проводящей специальную оценку условий труда, экспертах и других специалистах, проводивших исследования (испытания) и измерения вредных и (или) опасных факторов производственной среды и трудового процесса, об испытательной лаборатории (центре), об использовавшихся средствах измерений сведениям, указанным в </w:t>
      </w:r>
      <w:hyperlink r:id="rId25" w:history="1">
        <w:r w:rsidRPr="00C827FD">
          <w:rPr>
            <w:rFonts w:ascii="Times New Roman" w:hAnsi="Times New Roman" w:cs="Times New Roman"/>
            <w:sz w:val="28"/>
            <w:szCs w:val="28"/>
          </w:rPr>
          <w:t>разделе I</w:t>
        </w:r>
      </w:hyperlink>
      <w:r w:rsidRPr="00C827FD">
        <w:rPr>
          <w:rFonts w:ascii="Times New Roman" w:hAnsi="Times New Roman" w:cs="Times New Roman"/>
          <w:sz w:val="28"/>
          <w:szCs w:val="28"/>
        </w:rPr>
        <w:t xml:space="preserve"> отчета;</w:t>
      </w:r>
    </w:p>
    <w:p w:rsidR="009B27AF" w:rsidRPr="00C827FD" w:rsidRDefault="009B27AF" w:rsidP="00C827FD">
      <w:pPr>
        <w:pStyle w:val="ConsPlusNormal"/>
        <w:ind w:firstLine="709"/>
        <w:jc w:val="both"/>
        <w:rPr>
          <w:rFonts w:ascii="Times New Roman" w:hAnsi="Times New Roman" w:cs="Times New Roman"/>
          <w:sz w:val="28"/>
          <w:szCs w:val="28"/>
        </w:rPr>
      </w:pPr>
      <w:r w:rsidRPr="00C827FD">
        <w:rPr>
          <w:rFonts w:ascii="Times New Roman" w:hAnsi="Times New Roman" w:cs="Times New Roman"/>
          <w:sz w:val="28"/>
          <w:szCs w:val="28"/>
        </w:rPr>
        <w:t xml:space="preserve">соответствие данных о работодателе данным, указанным на титульном </w:t>
      </w:r>
      <w:hyperlink r:id="rId26" w:history="1">
        <w:r w:rsidRPr="00C827FD">
          <w:rPr>
            <w:rFonts w:ascii="Times New Roman" w:hAnsi="Times New Roman" w:cs="Times New Roman"/>
            <w:sz w:val="28"/>
            <w:szCs w:val="28"/>
          </w:rPr>
          <w:t>листе</w:t>
        </w:r>
      </w:hyperlink>
      <w:r w:rsidRPr="00C827FD">
        <w:rPr>
          <w:rFonts w:ascii="Times New Roman" w:hAnsi="Times New Roman" w:cs="Times New Roman"/>
          <w:sz w:val="28"/>
          <w:szCs w:val="28"/>
        </w:rPr>
        <w:t xml:space="preserve"> отчета;</w:t>
      </w:r>
    </w:p>
    <w:p w:rsidR="009B27AF" w:rsidRPr="00C827FD" w:rsidRDefault="009B27AF" w:rsidP="00C827FD">
      <w:pPr>
        <w:pStyle w:val="ConsPlusNormal"/>
        <w:ind w:firstLine="709"/>
        <w:jc w:val="both"/>
        <w:rPr>
          <w:rFonts w:ascii="Times New Roman" w:hAnsi="Times New Roman" w:cs="Times New Roman"/>
          <w:sz w:val="28"/>
          <w:szCs w:val="28"/>
        </w:rPr>
      </w:pPr>
      <w:r w:rsidRPr="00C827FD">
        <w:rPr>
          <w:rFonts w:ascii="Times New Roman" w:hAnsi="Times New Roman" w:cs="Times New Roman"/>
          <w:sz w:val="28"/>
          <w:szCs w:val="28"/>
        </w:rPr>
        <w:t xml:space="preserve">соответствие данных о рабочих места данным, указанным в </w:t>
      </w:r>
      <w:hyperlink r:id="rId27" w:history="1">
        <w:r w:rsidRPr="00C827FD">
          <w:rPr>
            <w:rFonts w:ascii="Times New Roman" w:hAnsi="Times New Roman" w:cs="Times New Roman"/>
            <w:sz w:val="28"/>
            <w:szCs w:val="28"/>
          </w:rPr>
          <w:t>разделе II</w:t>
        </w:r>
      </w:hyperlink>
      <w:r w:rsidRPr="00C827FD">
        <w:rPr>
          <w:rFonts w:ascii="Times New Roman" w:hAnsi="Times New Roman" w:cs="Times New Roman"/>
          <w:sz w:val="28"/>
          <w:szCs w:val="28"/>
        </w:rPr>
        <w:t xml:space="preserve"> отчета;</w:t>
      </w:r>
    </w:p>
    <w:p w:rsidR="009B27AF" w:rsidRPr="00C827FD" w:rsidRDefault="009B27AF" w:rsidP="00C827FD">
      <w:pPr>
        <w:pStyle w:val="ConsPlusNormal"/>
        <w:ind w:firstLine="709"/>
        <w:jc w:val="both"/>
        <w:rPr>
          <w:rFonts w:ascii="Times New Roman" w:hAnsi="Times New Roman" w:cs="Times New Roman"/>
          <w:sz w:val="28"/>
          <w:szCs w:val="28"/>
        </w:rPr>
      </w:pPr>
      <w:r w:rsidRPr="00C827FD">
        <w:rPr>
          <w:rFonts w:ascii="Times New Roman" w:hAnsi="Times New Roman" w:cs="Times New Roman"/>
          <w:sz w:val="28"/>
          <w:szCs w:val="28"/>
        </w:rPr>
        <w:t xml:space="preserve">соответствие измеренных (испытанных) величин идентифицированным на </w:t>
      </w:r>
      <w:r w:rsidRPr="00C827FD">
        <w:rPr>
          <w:rFonts w:ascii="Times New Roman" w:hAnsi="Times New Roman" w:cs="Times New Roman"/>
          <w:sz w:val="28"/>
          <w:szCs w:val="28"/>
        </w:rPr>
        <w:lastRenderedPageBreak/>
        <w:t xml:space="preserve">рабочем месте (рабочих местах) и указанным в </w:t>
      </w:r>
      <w:hyperlink r:id="rId28" w:history="1">
        <w:r w:rsidRPr="00C827FD">
          <w:rPr>
            <w:rFonts w:ascii="Times New Roman" w:hAnsi="Times New Roman" w:cs="Times New Roman"/>
            <w:sz w:val="28"/>
            <w:szCs w:val="28"/>
          </w:rPr>
          <w:t>разделе II</w:t>
        </w:r>
      </w:hyperlink>
      <w:r w:rsidRPr="00C827FD">
        <w:rPr>
          <w:rFonts w:ascii="Times New Roman" w:hAnsi="Times New Roman" w:cs="Times New Roman"/>
          <w:sz w:val="28"/>
          <w:szCs w:val="28"/>
        </w:rPr>
        <w:t xml:space="preserve"> отчета вредным и (или) опасным факторам производственной среды и трудового процесса;</w:t>
      </w:r>
    </w:p>
    <w:p w:rsidR="009B27AF" w:rsidRPr="00C827FD" w:rsidRDefault="009B27AF" w:rsidP="00B65D51">
      <w:pPr>
        <w:pStyle w:val="ConsPlusNormal"/>
        <w:ind w:firstLine="709"/>
        <w:jc w:val="both"/>
        <w:rPr>
          <w:rFonts w:ascii="Times New Roman" w:hAnsi="Times New Roman" w:cs="Times New Roman"/>
          <w:sz w:val="28"/>
          <w:szCs w:val="28"/>
        </w:rPr>
      </w:pPr>
      <w:r w:rsidRPr="00C827FD">
        <w:rPr>
          <w:rFonts w:ascii="Times New Roman" w:hAnsi="Times New Roman" w:cs="Times New Roman"/>
          <w:sz w:val="28"/>
          <w:szCs w:val="28"/>
        </w:rPr>
        <w:t xml:space="preserve">соответствие примененных в ходе </w:t>
      </w:r>
      <w:proofErr w:type="gramStart"/>
      <w:r w:rsidRPr="00C827FD">
        <w:rPr>
          <w:rFonts w:ascii="Times New Roman" w:hAnsi="Times New Roman" w:cs="Times New Roman"/>
          <w:sz w:val="28"/>
          <w:szCs w:val="28"/>
        </w:rPr>
        <w:t>проведения специальной оценки условий труда метода</w:t>
      </w:r>
      <w:proofErr w:type="gramEnd"/>
      <w:r w:rsidRPr="00C827FD">
        <w:rPr>
          <w:rFonts w:ascii="Times New Roman" w:hAnsi="Times New Roman" w:cs="Times New Roman"/>
          <w:sz w:val="28"/>
          <w:szCs w:val="28"/>
        </w:rPr>
        <w:t xml:space="preserve"> исследований (испытаний) и (или) методики (метода) измерений идентифицированным на рабочем месте (рабочих местах) вредным и (или) опасным факторам производственной среды и трудового процесса;</w:t>
      </w:r>
    </w:p>
    <w:p w:rsidR="009B27AF" w:rsidRPr="00C827FD" w:rsidRDefault="009B27AF" w:rsidP="00B65D51">
      <w:pPr>
        <w:pStyle w:val="ConsPlusNormal"/>
        <w:ind w:firstLine="709"/>
        <w:jc w:val="both"/>
        <w:rPr>
          <w:rFonts w:ascii="Times New Roman" w:hAnsi="Times New Roman" w:cs="Times New Roman"/>
          <w:sz w:val="28"/>
          <w:szCs w:val="28"/>
        </w:rPr>
      </w:pPr>
      <w:r w:rsidRPr="00C827FD">
        <w:rPr>
          <w:rFonts w:ascii="Times New Roman" w:hAnsi="Times New Roman" w:cs="Times New Roman"/>
          <w:sz w:val="28"/>
          <w:szCs w:val="28"/>
        </w:rPr>
        <w:t>правильность применения в ходе проведения специальной оценки условий труда нормативных правовых актов, регламентирующих предельно допустимые уровни или предельно допустимые концентрации вредных и (или) опасных факторов производственной среды и трудового процесса;</w:t>
      </w:r>
    </w:p>
    <w:p w:rsidR="009B27AF" w:rsidRPr="00C827FD" w:rsidRDefault="009B27AF" w:rsidP="00B65D51">
      <w:pPr>
        <w:pStyle w:val="ConsPlusNormal"/>
        <w:ind w:firstLine="709"/>
        <w:jc w:val="both"/>
        <w:rPr>
          <w:rFonts w:ascii="Times New Roman" w:hAnsi="Times New Roman" w:cs="Times New Roman"/>
          <w:sz w:val="28"/>
          <w:szCs w:val="28"/>
        </w:rPr>
      </w:pPr>
      <w:proofErr w:type="spellStart"/>
      <w:r w:rsidRPr="00C827FD">
        <w:rPr>
          <w:rFonts w:ascii="Times New Roman" w:hAnsi="Times New Roman" w:cs="Times New Roman"/>
          <w:sz w:val="28"/>
          <w:szCs w:val="28"/>
        </w:rPr>
        <w:t>д</w:t>
      </w:r>
      <w:proofErr w:type="spellEnd"/>
      <w:r w:rsidRPr="00C827FD">
        <w:rPr>
          <w:rFonts w:ascii="Times New Roman" w:hAnsi="Times New Roman" w:cs="Times New Roman"/>
          <w:sz w:val="28"/>
          <w:szCs w:val="28"/>
        </w:rPr>
        <w:t xml:space="preserve">) в </w:t>
      </w:r>
      <w:hyperlink r:id="rId29" w:history="1">
        <w:r w:rsidRPr="00C827FD">
          <w:rPr>
            <w:rFonts w:ascii="Times New Roman" w:hAnsi="Times New Roman" w:cs="Times New Roman"/>
            <w:sz w:val="28"/>
            <w:szCs w:val="28"/>
          </w:rPr>
          <w:t>разделе III</w:t>
        </w:r>
      </w:hyperlink>
      <w:r w:rsidRPr="00C827FD">
        <w:rPr>
          <w:rFonts w:ascii="Times New Roman" w:hAnsi="Times New Roman" w:cs="Times New Roman"/>
          <w:sz w:val="28"/>
          <w:szCs w:val="28"/>
        </w:rPr>
        <w:t xml:space="preserve"> отчета:</w:t>
      </w:r>
    </w:p>
    <w:p w:rsidR="009B27AF" w:rsidRPr="008C43B7" w:rsidRDefault="009B27AF" w:rsidP="00B65D51">
      <w:pPr>
        <w:pStyle w:val="ConsPlusNormal"/>
        <w:ind w:firstLine="709"/>
        <w:jc w:val="both"/>
        <w:rPr>
          <w:rFonts w:ascii="Times New Roman" w:hAnsi="Times New Roman" w:cs="Times New Roman"/>
          <w:sz w:val="28"/>
          <w:szCs w:val="28"/>
        </w:rPr>
      </w:pPr>
      <w:r w:rsidRPr="00C827FD">
        <w:rPr>
          <w:rFonts w:ascii="Times New Roman" w:hAnsi="Times New Roman" w:cs="Times New Roman"/>
          <w:sz w:val="28"/>
          <w:szCs w:val="28"/>
        </w:rPr>
        <w:t xml:space="preserve">соответствие данных о работодателе данным, </w:t>
      </w:r>
      <w:r w:rsidRPr="008C43B7">
        <w:rPr>
          <w:rFonts w:ascii="Times New Roman" w:hAnsi="Times New Roman" w:cs="Times New Roman"/>
          <w:sz w:val="28"/>
          <w:szCs w:val="28"/>
        </w:rPr>
        <w:t xml:space="preserve">указанным в </w:t>
      </w:r>
      <w:r w:rsidR="008C43B7" w:rsidRPr="008C43B7">
        <w:rPr>
          <w:rFonts w:ascii="Times New Roman" w:hAnsi="Times New Roman" w:cs="Times New Roman"/>
          <w:sz w:val="28"/>
          <w:szCs w:val="28"/>
        </w:rPr>
        <w:t>заявлени</w:t>
      </w:r>
      <w:r w:rsidR="008C43B7">
        <w:rPr>
          <w:rFonts w:ascii="Times New Roman" w:hAnsi="Times New Roman" w:cs="Times New Roman"/>
          <w:sz w:val="28"/>
          <w:szCs w:val="28"/>
        </w:rPr>
        <w:t>и</w:t>
      </w:r>
      <w:r w:rsidR="008C43B7" w:rsidRPr="008C43B7">
        <w:rPr>
          <w:rFonts w:ascii="Times New Roman" w:hAnsi="Times New Roman" w:cs="Times New Roman"/>
          <w:sz w:val="28"/>
          <w:szCs w:val="28"/>
        </w:rPr>
        <w:t xml:space="preserve"> о предоставлении государственной услуги</w:t>
      </w:r>
      <w:r w:rsidRPr="008C43B7">
        <w:rPr>
          <w:rFonts w:ascii="Times New Roman" w:hAnsi="Times New Roman" w:cs="Times New Roman"/>
          <w:sz w:val="28"/>
          <w:szCs w:val="28"/>
        </w:rPr>
        <w:t xml:space="preserve"> и на титульном </w:t>
      </w:r>
      <w:hyperlink r:id="rId30" w:history="1">
        <w:r w:rsidRPr="008C43B7">
          <w:rPr>
            <w:rFonts w:ascii="Times New Roman" w:hAnsi="Times New Roman" w:cs="Times New Roman"/>
            <w:sz w:val="28"/>
            <w:szCs w:val="28"/>
          </w:rPr>
          <w:t>листе</w:t>
        </w:r>
      </w:hyperlink>
      <w:r w:rsidRPr="008C43B7">
        <w:rPr>
          <w:rFonts w:ascii="Times New Roman" w:hAnsi="Times New Roman" w:cs="Times New Roman"/>
          <w:sz w:val="28"/>
          <w:szCs w:val="28"/>
        </w:rPr>
        <w:t xml:space="preserve"> отчета;</w:t>
      </w:r>
    </w:p>
    <w:p w:rsidR="009B27AF" w:rsidRPr="00C827FD" w:rsidRDefault="009B27AF" w:rsidP="00B65D51">
      <w:pPr>
        <w:pStyle w:val="ConsPlusNormal"/>
        <w:ind w:firstLine="709"/>
        <w:jc w:val="both"/>
        <w:rPr>
          <w:rFonts w:ascii="Times New Roman" w:hAnsi="Times New Roman" w:cs="Times New Roman"/>
          <w:sz w:val="28"/>
          <w:szCs w:val="28"/>
        </w:rPr>
      </w:pPr>
      <w:r w:rsidRPr="00C827FD">
        <w:rPr>
          <w:rFonts w:ascii="Times New Roman" w:hAnsi="Times New Roman" w:cs="Times New Roman"/>
          <w:sz w:val="28"/>
          <w:szCs w:val="28"/>
        </w:rPr>
        <w:t xml:space="preserve">соответствие наименования профессии (должности) работника (работников) наименованиям профессий (должностей) работников, указанных в Общероссийском </w:t>
      </w:r>
      <w:hyperlink r:id="rId31" w:history="1">
        <w:r w:rsidRPr="00C827FD">
          <w:rPr>
            <w:rFonts w:ascii="Times New Roman" w:hAnsi="Times New Roman" w:cs="Times New Roman"/>
            <w:sz w:val="28"/>
            <w:szCs w:val="28"/>
          </w:rPr>
          <w:t>классификаторе</w:t>
        </w:r>
      </w:hyperlink>
      <w:r w:rsidRPr="00C827FD">
        <w:rPr>
          <w:rFonts w:ascii="Times New Roman" w:hAnsi="Times New Roman" w:cs="Times New Roman"/>
          <w:sz w:val="28"/>
          <w:szCs w:val="28"/>
        </w:rPr>
        <w:t xml:space="preserve"> профессий рабочих, должностей служащих и тарифных разрядов;</w:t>
      </w:r>
    </w:p>
    <w:p w:rsidR="009B27AF" w:rsidRPr="00C827FD" w:rsidRDefault="009B27AF" w:rsidP="00443955">
      <w:pPr>
        <w:pStyle w:val="ConsPlusNormal"/>
        <w:ind w:firstLine="709"/>
        <w:jc w:val="both"/>
        <w:rPr>
          <w:rFonts w:ascii="Times New Roman" w:hAnsi="Times New Roman" w:cs="Times New Roman"/>
          <w:sz w:val="28"/>
          <w:szCs w:val="28"/>
        </w:rPr>
      </w:pPr>
      <w:r w:rsidRPr="00C827FD">
        <w:rPr>
          <w:rFonts w:ascii="Times New Roman" w:hAnsi="Times New Roman" w:cs="Times New Roman"/>
          <w:sz w:val="28"/>
          <w:szCs w:val="28"/>
        </w:rPr>
        <w:t xml:space="preserve">соответствие указанных в </w:t>
      </w:r>
      <w:hyperlink r:id="rId32" w:history="1">
        <w:r w:rsidRPr="00C827FD">
          <w:rPr>
            <w:rFonts w:ascii="Times New Roman" w:hAnsi="Times New Roman" w:cs="Times New Roman"/>
            <w:sz w:val="28"/>
            <w:szCs w:val="28"/>
          </w:rPr>
          <w:t>строке 030</w:t>
        </w:r>
      </w:hyperlink>
      <w:r w:rsidRPr="00C827FD">
        <w:rPr>
          <w:rFonts w:ascii="Times New Roman" w:hAnsi="Times New Roman" w:cs="Times New Roman"/>
          <w:sz w:val="28"/>
          <w:szCs w:val="28"/>
        </w:rPr>
        <w:t xml:space="preserve"> Карты специальной оценки условий труда</w:t>
      </w:r>
      <w:r w:rsidR="0048358D">
        <w:rPr>
          <w:rFonts w:ascii="Times New Roman" w:hAnsi="Times New Roman" w:cs="Times New Roman"/>
          <w:sz w:val="28"/>
          <w:szCs w:val="28"/>
        </w:rPr>
        <w:t>*</w:t>
      </w:r>
      <w:r w:rsidR="00B746C2">
        <w:rPr>
          <w:rFonts w:ascii="Times New Roman" w:hAnsi="Times New Roman" w:cs="Times New Roman"/>
          <w:sz w:val="28"/>
          <w:szCs w:val="28"/>
        </w:rPr>
        <w:t>*</w:t>
      </w:r>
      <w:r w:rsidRPr="00C827FD">
        <w:rPr>
          <w:rFonts w:ascii="Times New Roman" w:hAnsi="Times New Roman" w:cs="Times New Roman"/>
          <w:sz w:val="28"/>
          <w:szCs w:val="28"/>
        </w:rPr>
        <w:t xml:space="preserve"> (далее - Карта) вредных и (или) опасных факторов производственной среды и трудового процесса перечню используемого (эксплуатируемого) на рабочем месте (рабочих местах) оборудования, сырья и материалов;</w:t>
      </w:r>
    </w:p>
    <w:p w:rsidR="009B27AF" w:rsidRPr="00DE011F" w:rsidRDefault="009B27AF" w:rsidP="00DE011F">
      <w:pPr>
        <w:pStyle w:val="ConsPlusNormal"/>
        <w:ind w:firstLine="709"/>
        <w:jc w:val="both"/>
        <w:rPr>
          <w:rFonts w:ascii="Times New Roman" w:hAnsi="Times New Roman" w:cs="Times New Roman"/>
          <w:sz w:val="28"/>
          <w:szCs w:val="28"/>
        </w:rPr>
      </w:pPr>
      <w:r w:rsidRPr="00DE011F">
        <w:rPr>
          <w:rFonts w:ascii="Times New Roman" w:hAnsi="Times New Roman" w:cs="Times New Roman"/>
          <w:sz w:val="28"/>
          <w:szCs w:val="28"/>
        </w:rPr>
        <w:t>правильность определения класса (подкласса) условий труда, в том числе с учетом оценки эффективности средств индивидуальной защиты;</w:t>
      </w:r>
    </w:p>
    <w:p w:rsidR="009B27AF" w:rsidRPr="0006008D" w:rsidRDefault="009B27AF" w:rsidP="00DE011F">
      <w:pPr>
        <w:pStyle w:val="ConsPlusNormal"/>
        <w:ind w:firstLine="709"/>
        <w:jc w:val="both"/>
        <w:rPr>
          <w:rFonts w:ascii="Times New Roman" w:hAnsi="Times New Roman" w:cs="Times New Roman"/>
          <w:sz w:val="28"/>
          <w:szCs w:val="28"/>
        </w:rPr>
      </w:pPr>
      <w:r w:rsidRPr="00DE011F">
        <w:rPr>
          <w:rFonts w:ascii="Times New Roman" w:hAnsi="Times New Roman" w:cs="Times New Roman"/>
          <w:sz w:val="28"/>
          <w:szCs w:val="28"/>
        </w:rPr>
        <w:t xml:space="preserve">правильность предоставления работнику (работникам) </w:t>
      </w:r>
      <w:r w:rsidRPr="0006008D">
        <w:rPr>
          <w:rFonts w:ascii="Times New Roman" w:hAnsi="Times New Roman" w:cs="Times New Roman"/>
          <w:sz w:val="28"/>
          <w:szCs w:val="28"/>
        </w:rPr>
        <w:t xml:space="preserve">указанных в </w:t>
      </w:r>
      <w:hyperlink r:id="rId33" w:history="1">
        <w:r w:rsidRPr="0006008D">
          <w:rPr>
            <w:rFonts w:ascii="Times New Roman" w:hAnsi="Times New Roman" w:cs="Times New Roman"/>
            <w:sz w:val="28"/>
            <w:szCs w:val="28"/>
          </w:rPr>
          <w:t>строке 040</w:t>
        </w:r>
      </w:hyperlink>
      <w:r w:rsidRPr="0006008D">
        <w:rPr>
          <w:rFonts w:ascii="Times New Roman" w:hAnsi="Times New Roman" w:cs="Times New Roman"/>
          <w:sz w:val="28"/>
          <w:szCs w:val="28"/>
        </w:rPr>
        <w:t xml:space="preserve"> Карты гарантий и компенсаций;</w:t>
      </w:r>
    </w:p>
    <w:p w:rsidR="009B27AF" w:rsidRPr="0006008D" w:rsidRDefault="009B27AF" w:rsidP="00DE011F">
      <w:pPr>
        <w:pStyle w:val="ConsPlusNormal"/>
        <w:ind w:firstLine="709"/>
        <w:jc w:val="both"/>
        <w:rPr>
          <w:rFonts w:ascii="Times New Roman" w:hAnsi="Times New Roman" w:cs="Times New Roman"/>
          <w:sz w:val="28"/>
          <w:szCs w:val="28"/>
        </w:rPr>
      </w:pPr>
      <w:r w:rsidRPr="0006008D">
        <w:rPr>
          <w:rFonts w:ascii="Times New Roman" w:hAnsi="Times New Roman" w:cs="Times New Roman"/>
          <w:sz w:val="28"/>
          <w:szCs w:val="28"/>
        </w:rPr>
        <w:t>е) правильность и полноту сведений, указанных в протоколе оценки эффективности средств индивидуальной защиты на рабочем месте (рабочих местах)</w:t>
      </w:r>
      <w:r w:rsidR="00CA2E20">
        <w:rPr>
          <w:rFonts w:ascii="Times New Roman" w:hAnsi="Times New Roman" w:cs="Times New Roman"/>
          <w:sz w:val="28"/>
          <w:szCs w:val="28"/>
        </w:rPr>
        <w:t>*</w:t>
      </w:r>
      <w:r w:rsidR="00316E7E">
        <w:rPr>
          <w:rFonts w:ascii="Times New Roman" w:hAnsi="Times New Roman" w:cs="Times New Roman"/>
          <w:sz w:val="28"/>
          <w:szCs w:val="28"/>
        </w:rPr>
        <w:t>*</w:t>
      </w:r>
      <w:r w:rsidRPr="0006008D">
        <w:rPr>
          <w:rFonts w:ascii="Times New Roman" w:hAnsi="Times New Roman" w:cs="Times New Roman"/>
          <w:sz w:val="28"/>
          <w:szCs w:val="28"/>
        </w:rPr>
        <w:t xml:space="preserve">, их соответствие данным </w:t>
      </w:r>
      <w:hyperlink r:id="rId34" w:history="1">
        <w:r w:rsidRPr="0006008D">
          <w:rPr>
            <w:rFonts w:ascii="Times New Roman" w:hAnsi="Times New Roman" w:cs="Times New Roman"/>
            <w:sz w:val="28"/>
            <w:szCs w:val="28"/>
          </w:rPr>
          <w:t>строки 030</w:t>
        </w:r>
      </w:hyperlink>
      <w:r w:rsidRPr="0006008D">
        <w:rPr>
          <w:rFonts w:ascii="Times New Roman" w:hAnsi="Times New Roman" w:cs="Times New Roman"/>
          <w:sz w:val="28"/>
          <w:szCs w:val="28"/>
        </w:rPr>
        <w:t xml:space="preserve"> Карты;</w:t>
      </w:r>
    </w:p>
    <w:p w:rsidR="009B27AF" w:rsidRPr="009662B1" w:rsidRDefault="009B27AF" w:rsidP="009662B1">
      <w:pPr>
        <w:pStyle w:val="ConsPlusNormal"/>
        <w:ind w:firstLine="709"/>
        <w:jc w:val="both"/>
        <w:rPr>
          <w:rFonts w:ascii="Times New Roman" w:hAnsi="Times New Roman" w:cs="Times New Roman"/>
          <w:sz w:val="28"/>
          <w:szCs w:val="28"/>
        </w:rPr>
      </w:pPr>
      <w:r w:rsidRPr="009662B1">
        <w:rPr>
          <w:rFonts w:ascii="Times New Roman" w:hAnsi="Times New Roman" w:cs="Times New Roman"/>
          <w:sz w:val="28"/>
          <w:szCs w:val="28"/>
        </w:rPr>
        <w:t xml:space="preserve">ж) соответствие данных и правильность </w:t>
      </w:r>
      <w:proofErr w:type="gramStart"/>
      <w:r w:rsidRPr="001405B0">
        <w:rPr>
          <w:rFonts w:ascii="Times New Roman" w:hAnsi="Times New Roman" w:cs="Times New Roman"/>
          <w:sz w:val="28"/>
          <w:szCs w:val="28"/>
        </w:rPr>
        <w:t xml:space="preserve">заполнения </w:t>
      </w:r>
      <w:hyperlink r:id="rId35" w:history="1">
        <w:r w:rsidRPr="001405B0">
          <w:rPr>
            <w:rFonts w:ascii="Times New Roman" w:hAnsi="Times New Roman" w:cs="Times New Roman"/>
            <w:sz w:val="28"/>
            <w:szCs w:val="28"/>
          </w:rPr>
          <w:t>Сводной ведомости</w:t>
        </w:r>
      </w:hyperlink>
      <w:r w:rsidRPr="009662B1">
        <w:rPr>
          <w:rFonts w:ascii="Times New Roman" w:hAnsi="Times New Roman" w:cs="Times New Roman"/>
          <w:sz w:val="28"/>
          <w:szCs w:val="28"/>
        </w:rPr>
        <w:t xml:space="preserve"> результатов проведения с</w:t>
      </w:r>
      <w:r w:rsidR="00CA2E20">
        <w:rPr>
          <w:rFonts w:ascii="Times New Roman" w:hAnsi="Times New Roman" w:cs="Times New Roman"/>
          <w:sz w:val="28"/>
          <w:szCs w:val="28"/>
        </w:rPr>
        <w:t>пециальной оценки условий труда</w:t>
      </w:r>
      <w:proofErr w:type="gramEnd"/>
      <w:r w:rsidR="00CA2E20">
        <w:rPr>
          <w:rFonts w:ascii="Times New Roman" w:hAnsi="Times New Roman" w:cs="Times New Roman"/>
          <w:sz w:val="28"/>
          <w:szCs w:val="28"/>
        </w:rPr>
        <w:t>*</w:t>
      </w:r>
      <w:r w:rsidR="00235D0B">
        <w:rPr>
          <w:rFonts w:ascii="Times New Roman" w:hAnsi="Times New Roman" w:cs="Times New Roman"/>
          <w:sz w:val="28"/>
          <w:szCs w:val="28"/>
        </w:rPr>
        <w:t>*</w:t>
      </w:r>
      <w:r w:rsidR="00FA2B66">
        <w:rPr>
          <w:rFonts w:ascii="Times New Roman" w:hAnsi="Times New Roman" w:cs="Times New Roman"/>
          <w:sz w:val="28"/>
          <w:szCs w:val="28"/>
        </w:rPr>
        <w:t xml:space="preserve"> </w:t>
      </w:r>
      <w:r w:rsidRPr="009662B1">
        <w:rPr>
          <w:rFonts w:ascii="Times New Roman" w:hAnsi="Times New Roman" w:cs="Times New Roman"/>
          <w:sz w:val="28"/>
          <w:szCs w:val="28"/>
        </w:rPr>
        <w:t>данным Карты (Карт) и прилагаемых к ним протоколов результатов испытаний (измерений);</w:t>
      </w:r>
    </w:p>
    <w:p w:rsidR="009B27AF" w:rsidRPr="001405B0" w:rsidRDefault="009B27AF" w:rsidP="001405B0">
      <w:pPr>
        <w:pStyle w:val="ConsPlusNormal"/>
        <w:ind w:firstLine="709"/>
        <w:jc w:val="both"/>
        <w:rPr>
          <w:rFonts w:ascii="Times New Roman" w:hAnsi="Times New Roman" w:cs="Times New Roman"/>
          <w:sz w:val="28"/>
          <w:szCs w:val="28"/>
        </w:rPr>
      </w:pPr>
      <w:proofErr w:type="spellStart"/>
      <w:r w:rsidRPr="001405B0">
        <w:rPr>
          <w:rFonts w:ascii="Times New Roman" w:hAnsi="Times New Roman" w:cs="Times New Roman"/>
          <w:sz w:val="28"/>
          <w:szCs w:val="28"/>
        </w:rPr>
        <w:t>з</w:t>
      </w:r>
      <w:proofErr w:type="spellEnd"/>
      <w:r w:rsidRPr="001405B0">
        <w:rPr>
          <w:rFonts w:ascii="Times New Roman" w:hAnsi="Times New Roman" w:cs="Times New Roman"/>
          <w:sz w:val="28"/>
          <w:szCs w:val="28"/>
        </w:rPr>
        <w:t xml:space="preserve">) соответствие данных и правильность заполнения </w:t>
      </w:r>
      <w:hyperlink r:id="rId36" w:history="1">
        <w:r w:rsidRPr="001405B0">
          <w:rPr>
            <w:rFonts w:ascii="Times New Roman" w:hAnsi="Times New Roman" w:cs="Times New Roman"/>
            <w:sz w:val="28"/>
            <w:szCs w:val="28"/>
          </w:rPr>
          <w:t>Перечня</w:t>
        </w:r>
      </w:hyperlink>
      <w:r w:rsidRPr="001405B0">
        <w:rPr>
          <w:rFonts w:ascii="Times New Roman" w:hAnsi="Times New Roman" w:cs="Times New Roman"/>
          <w:sz w:val="28"/>
          <w:szCs w:val="28"/>
        </w:rPr>
        <w:t xml:space="preserve"> рекомендуемых мероприятий по улучшению условий труда на рабочем месте (рабочих местах)</w:t>
      </w:r>
      <w:r w:rsidR="00B56097">
        <w:rPr>
          <w:rFonts w:ascii="Times New Roman" w:hAnsi="Times New Roman" w:cs="Times New Roman"/>
          <w:sz w:val="28"/>
          <w:szCs w:val="28"/>
        </w:rPr>
        <w:t>*</w:t>
      </w:r>
      <w:r w:rsidR="00235D0B">
        <w:rPr>
          <w:rFonts w:ascii="Times New Roman" w:hAnsi="Times New Roman" w:cs="Times New Roman"/>
          <w:sz w:val="28"/>
          <w:szCs w:val="28"/>
        </w:rPr>
        <w:t>*</w:t>
      </w:r>
      <w:r w:rsidRPr="001405B0">
        <w:rPr>
          <w:rFonts w:ascii="Times New Roman" w:hAnsi="Times New Roman" w:cs="Times New Roman"/>
          <w:sz w:val="28"/>
          <w:szCs w:val="28"/>
        </w:rPr>
        <w:t xml:space="preserve"> данным </w:t>
      </w:r>
      <w:hyperlink r:id="rId37" w:history="1">
        <w:r w:rsidRPr="001405B0">
          <w:rPr>
            <w:rFonts w:ascii="Times New Roman" w:hAnsi="Times New Roman" w:cs="Times New Roman"/>
            <w:sz w:val="28"/>
            <w:szCs w:val="28"/>
          </w:rPr>
          <w:t>строки 050</w:t>
        </w:r>
      </w:hyperlink>
      <w:r w:rsidRPr="001405B0">
        <w:rPr>
          <w:rFonts w:ascii="Times New Roman" w:hAnsi="Times New Roman" w:cs="Times New Roman"/>
          <w:sz w:val="28"/>
          <w:szCs w:val="28"/>
        </w:rPr>
        <w:t xml:space="preserve"> Карты указанного рабочего места (рабочих мест).</w:t>
      </w:r>
    </w:p>
    <w:p w:rsidR="00887478" w:rsidRDefault="00ED67B9" w:rsidP="006515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D07ED">
        <w:rPr>
          <w:rFonts w:ascii="Times New Roman" w:hAnsi="Times New Roman" w:cs="Times New Roman"/>
          <w:sz w:val="28"/>
          <w:szCs w:val="28"/>
        </w:rPr>
        <w:t>7</w:t>
      </w:r>
      <w:r>
        <w:rPr>
          <w:rFonts w:ascii="Times New Roman" w:hAnsi="Times New Roman" w:cs="Times New Roman"/>
          <w:sz w:val="28"/>
          <w:szCs w:val="28"/>
        </w:rPr>
        <w:t>.4</w:t>
      </w:r>
      <w:r w:rsidR="00B60DD5" w:rsidRPr="0097645D">
        <w:rPr>
          <w:rFonts w:ascii="Times New Roman" w:hAnsi="Times New Roman" w:cs="Times New Roman"/>
          <w:sz w:val="28"/>
          <w:szCs w:val="28"/>
        </w:rPr>
        <w:t xml:space="preserve">. </w:t>
      </w:r>
      <w:r w:rsidR="0097645D" w:rsidRPr="0097645D">
        <w:rPr>
          <w:rFonts w:ascii="Times New Roman" w:hAnsi="Times New Roman" w:cs="Times New Roman"/>
          <w:sz w:val="28"/>
          <w:szCs w:val="28"/>
        </w:rPr>
        <w:t>Заведующий сектором условий и охраны труда Департамента</w:t>
      </w:r>
      <w:r w:rsidR="0097645D">
        <w:rPr>
          <w:rFonts w:ascii="Times New Roman" w:hAnsi="Times New Roman" w:cs="Times New Roman"/>
          <w:sz w:val="28"/>
          <w:szCs w:val="28"/>
        </w:rPr>
        <w:t xml:space="preserve"> и (или) </w:t>
      </w:r>
      <w:r w:rsidR="0097645D">
        <w:rPr>
          <w:sz w:val="28"/>
          <w:szCs w:val="28"/>
        </w:rPr>
        <w:t xml:space="preserve"> </w:t>
      </w:r>
      <w:r w:rsidR="0097645D" w:rsidRPr="0097645D">
        <w:rPr>
          <w:rFonts w:ascii="Times New Roman" w:hAnsi="Times New Roman" w:cs="Times New Roman"/>
          <w:sz w:val="28"/>
          <w:szCs w:val="28"/>
        </w:rPr>
        <w:t>д</w:t>
      </w:r>
      <w:r w:rsidR="00B60DD5" w:rsidRPr="0097645D">
        <w:rPr>
          <w:rFonts w:ascii="Times New Roman" w:hAnsi="Times New Roman" w:cs="Times New Roman"/>
          <w:color w:val="000000"/>
          <w:sz w:val="28"/>
          <w:szCs w:val="28"/>
        </w:rPr>
        <w:t>ол</w:t>
      </w:r>
      <w:r w:rsidR="00B60DD5" w:rsidRPr="00B60DD5">
        <w:rPr>
          <w:rFonts w:ascii="Times New Roman" w:hAnsi="Times New Roman" w:cs="Times New Roman"/>
          <w:color w:val="000000"/>
          <w:sz w:val="28"/>
          <w:szCs w:val="28"/>
        </w:rPr>
        <w:t>жностное лицо Департамента</w:t>
      </w:r>
      <w:r w:rsidR="00887478" w:rsidRPr="00B60DD5">
        <w:rPr>
          <w:rFonts w:ascii="Times New Roman" w:hAnsi="Times New Roman" w:cs="Times New Roman"/>
          <w:sz w:val="28"/>
          <w:szCs w:val="28"/>
        </w:rPr>
        <w:t xml:space="preserve"> вправе по договоренности с работодателем посетить исследуемое рабочее место (рабочие места) для получения необходимой информации в целях </w:t>
      </w:r>
      <w:r w:rsidR="00B60DD5" w:rsidRPr="00B60DD5">
        <w:rPr>
          <w:rFonts w:ascii="Times New Roman" w:hAnsi="Times New Roman" w:cs="Times New Roman"/>
          <w:sz w:val="28"/>
          <w:szCs w:val="28"/>
        </w:rPr>
        <w:t>предоставлени</w:t>
      </w:r>
      <w:r w:rsidR="00B60DD5">
        <w:rPr>
          <w:rFonts w:ascii="Times New Roman" w:hAnsi="Times New Roman" w:cs="Times New Roman"/>
          <w:sz w:val="28"/>
          <w:szCs w:val="28"/>
        </w:rPr>
        <w:t>я</w:t>
      </w:r>
      <w:r w:rsidR="00B60DD5" w:rsidRPr="00B60DD5">
        <w:rPr>
          <w:rFonts w:ascii="Times New Roman" w:hAnsi="Times New Roman" w:cs="Times New Roman"/>
          <w:sz w:val="28"/>
          <w:szCs w:val="28"/>
        </w:rPr>
        <w:t xml:space="preserve"> государственной услуги</w:t>
      </w:r>
      <w:r w:rsidR="00887478" w:rsidRPr="00B60DD5">
        <w:rPr>
          <w:rFonts w:ascii="Times New Roman" w:hAnsi="Times New Roman" w:cs="Times New Roman"/>
          <w:sz w:val="28"/>
          <w:szCs w:val="28"/>
        </w:rPr>
        <w:t>.</w:t>
      </w:r>
    </w:p>
    <w:p w:rsidR="00E25F2D" w:rsidRPr="00E25F2D" w:rsidRDefault="003A406C" w:rsidP="006515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D07ED">
        <w:rPr>
          <w:rFonts w:ascii="Times New Roman" w:hAnsi="Times New Roman" w:cs="Times New Roman"/>
          <w:sz w:val="28"/>
          <w:szCs w:val="28"/>
        </w:rPr>
        <w:t>7</w:t>
      </w:r>
      <w:r>
        <w:rPr>
          <w:rFonts w:ascii="Times New Roman" w:hAnsi="Times New Roman" w:cs="Times New Roman"/>
          <w:sz w:val="28"/>
          <w:szCs w:val="28"/>
        </w:rPr>
        <w:t>.5</w:t>
      </w:r>
      <w:r w:rsidR="00BE4BCD" w:rsidRPr="00E25F2D">
        <w:rPr>
          <w:rFonts w:ascii="Times New Roman" w:hAnsi="Times New Roman" w:cs="Times New Roman"/>
          <w:sz w:val="28"/>
          <w:szCs w:val="28"/>
        </w:rPr>
        <w:t xml:space="preserve">. </w:t>
      </w:r>
      <w:r w:rsidR="00E25F2D" w:rsidRPr="00E25F2D">
        <w:rPr>
          <w:rFonts w:ascii="Times New Roman" w:hAnsi="Times New Roman" w:cs="Times New Roman"/>
          <w:sz w:val="28"/>
          <w:szCs w:val="28"/>
        </w:rPr>
        <w:t>В случае</w:t>
      </w:r>
      <w:proofErr w:type="gramStart"/>
      <w:r w:rsidR="006C1DFF">
        <w:rPr>
          <w:rFonts w:ascii="Times New Roman" w:hAnsi="Times New Roman" w:cs="Times New Roman"/>
          <w:sz w:val="28"/>
          <w:szCs w:val="28"/>
        </w:rPr>
        <w:t>,</w:t>
      </w:r>
      <w:proofErr w:type="gramEnd"/>
      <w:r w:rsidR="00E25F2D" w:rsidRPr="00E25F2D">
        <w:rPr>
          <w:rFonts w:ascii="Times New Roman" w:hAnsi="Times New Roman" w:cs="Times New Roman"/>
          <w:sz w:val="28"/>
          <w:szCs w:val="28"/>
        </w:rPr>
        <w:t xml:space="preserve"> если в заявлении указывается на несогласие с результатами проведенных исследований (испытаний) и измерений вредных и (или) опасных факторов производственной среды и трудового процесса</w:t>
      </w:r>
      <w:r w:rsidR="00EC343C">
        <w:rPr>
          <w:rFonts w:ascii="Times New Roman" w:hAnsi="Times New Roman" w:cs="Times New Roman"/>
          <w:sz w:val="28"/>
          <w:szCs w:val="28"/>
        </w:rPr>
        <w:t>,</w:t>
      </w:r>
      <w:r w:rsidR="00E25F2D" w:rsidRPr="00E25F2D">
        <w:rPr>
          <w:rFonts w:ascii="Times New Roman" w:hAnsi="Times New Roman" w:cs="Times New Roman"/>
          <w:sz w:val="28"/>
          <w:szCs w:val="28"/>
        </w:rPr>
        <w:t xml:space="preserve"> могут проводиться исследования (испытания) и измерения вредных и (или) опасных факторов производственной среды и трудового процесса на рабочих местах, в отношении условий труда на которых предоставляется государственная услуга, с </w:t>
      </w:r>
      <w:r w:rsidR="00E25F2D" w:rsidRPr="00E25F2D">
        <w:rPr>
          <w:rFonts w:ascii="Times New Roman" w:hAnsi="Times New Roman" w:cs="Times New Roman"/>
          <w:sz w:val="28"/>
          <w:szCs w:val="28"/>
        </w:rPr>
        <w:lastRenderedPageBreak/>
        <w:t>привлечением аккредитованных в установленном порядке испытательных лабораторий (центров), в том числе на основании гражданско-правовых договоров.</w:t>
      </w:r>
    </w:p>
    <w:p w:rsidR="001B00AB" w:rsidRPr="001B00AB" w:rsidRDefault="00BD5120" w:rsidP="001B00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D07ED">
        <w:rPr>
          <w:rFonts w:ascii="Times New Roman" w:hAnsi="Times New Roman" w:cs="Times New Roman"/>
          <w:sz w:val="28"/>
          <w:szCs w:val="28"/>
        </w:rPr>
        <w:t>7</w:t>
      </w:r>
      <w:r>
        <w:rPr>
          <w:rFonts w:ascii="Times New Roman" w:hAnsi="Times New Roman" w:cs="Times New Roman"/>
          <w:sz w:val="28"/>
          <w:szCs w:val="28"/>
        </w:rPr>
        <w:t>.6</w:t>
      </w:r>
      <w:r w:rsidR="001B00AB" w:rsidRPr="001B00AB">
        <w:rPr>
          <w:rFonts w:ascii="Times New Roman" w:hAnsi="Times New Roman" w:cs="Times New Roman"/>
          <w:sz w:val="28"/>
          <w:szCs w:val="28"/>
        </w:rPr>
        <w:t xml:space="preserve">. </w:t>
      </w:r>
      <w:r w:rsidR="00BC6EBD">
        <w:rPr>
          <w:rFonts w:ascii="Times New Roman" w:hAnsi="Times New Roman" w:cs="Times New Roman"/>
          <w:sz w:val="28"/>
          <w:szCs w:val="28"/>
        </w:rPr>
        <w:t>П</w:t>
      </w:r>
      <w:r w:rsidR="001B00AB" w:rsidRPr="001B00AB">
        <w:rPr>
          <w:rFonts w:ascii="Times New Roman" w:hAnsi="Times New Roman" w:cs="Times New Roman"/>
          <w:sz w:val="28"/>
          <w:szCs w:val="28"/>
        </w:rPr>
        <w:t>роведение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w:t>
      </w:r>
    </w:p>
    <w:p w:rsidR="002E348E" w:rsidRPr="002E348E" w:rsidRDefault="000272A4" w:rsidP="002E34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D5CF4">
        <w:rPr>
          <w:rFonts w:ascii="Times New Roman" w:hAnsi="Times New Roman" w:cs="Times New Roman"/>
          <w:sz w:val="28"/>
          <w:szCs w:val="28"/>
        </w:rPr>
        <w:t>7</w:t>
      </w:r>
      <w:r>
        <w:rPr>
          <w:rFonts w:ascii="Times New Roman" w:hAnsi="Times New Roman" w:cs="Times New Roman"/>
          <w:sz w:val="28"/>
          <w:szCs w:val="28"/>
        </w:rPr>
        <w:t>.7</w:t>
      </w:r>
      <w:r w:rsidR="002E348E">
        <w:rPr>
          <w:rFonts w:ascii="Times New Roman" w:hAnsi="Times New Roman" w:cs="Times New Roman"/>
          <w:sz w:val="28"/>
          <w:szCs w:val="28"/>
        </w:rPr>
        <w:t xml:space="preserve">. </w:t>
      </w:r>
      <w:proofErr w:type="gramStart"/>
      <w:r w:rsidR="002E348E" w:rsidRPr="002E348E">
        <w:rPr>
          <w:rFonts w:ascii="Times New Roman" w:hAnsi="Times New Roman" w:cs="Times New Roman"/>
          <w:sz w:val="28"/>
          <w:szCs w:val="28"/>
        </w:rPr>
        <w:t xml:space="preserve">Решение о проведении исследований (испытаний) и измерений вредных и (или) опасных факторов производственной среды и трудового процесса </w:t>
      </w:r>
      <w:r w:rsidR="002E348E" w:rsidRPr="00ED636D">
        <w:rPr>
          <w:rFonts w:ascii="Times New Roman" w:hAnsi="Times New Roman" w:cs="Times New Roman"/>
          <w:sz w:val="28"/>
          <w:szCs w:val="28"/>
        </w:rPr>
        <w:t xml:space="preserve">принимается </w:t>
      </w:r>
      <w:r w:rsidR="00ED636D">
        <w:rPr>
          <w:rFonts w:ascii="Times New Roman" w:hAnsi="Times New Roman" w:cs="Times New Roman"/>
          <w:sz w:val="28"/>
          <w:szCs w:val="28"/>
        </w:rPr>
        <w:t>з</w:t>
      </w:r>
      <w:r w:rsidR="00ED636D" w:rsidRPr="00ED636D">
        <w:rPr>
          <w:rFonts w:ascii="Times New Roman" w:hAnsi="Times New Roman" w:cs="Times New Roman"/>
          <w:sz w:val="28"/>
          <w:szCs w:val="28"/>
        </w:rPr>
        <w:t>аведующи</w:t>
      </w:r>
      <w:r w:rsidR="00ED636D">
        <w:rPr>
          <w:rFonts w:ascii="Times New Roman" w:hAnsi="Times New Roman" w:cs="Times New Roman"/>
          <w:sz w:val="28"/>
          <w:szCs w:val="28"/>
        </w:rPr>
        <w:t>м</w:t>
      </w:r>
      <w:r w:rsidR="00ED636D" w:rsidRPr="00ED636D">
        <w:rPr>
          <w:rFonts w:ascii="Times New Roman" w:hAnsi="Times New Roman" w:cs="Times New Roman"/>
          <w:sz w:val="28"/>
          <w:szCs w:val="28"/>
        </w:rPr>
        <w:t xml:space="preserve"> сектором условий и охраны труда Департамента </w:t>
      </w:r>
      <w:r w:rsidR="002E348E" w:rsidRPr="00ED636D">
        <w:rPr>
          <w:rFonts w:ascii="Times New Roman" w:hAnsi="Times New Roman" w:cs="Times New Roman"/>
          <w:sz w:val="28"/>
          <w:szCs w:val="28"/>
        </w:rPr>
        <w:t xml:space="preserve">по представлению </w:t>
      </w:r>
      <w:r w:rsidR="00ED636D" w:rsidRPr="00ED636D">
        <w:rPr>
          <w:rFonts w:ascii="Times New Roman" w:hAnsi="Times New Roman" w:cs="Times New Roman"/>
          <w:color w:val="000000"/>
          <w:sz w:val="28"/>
          <w:szCs w:val="28"/>
        </w:rPr>
        <w:t>должностно</w:t>
      </w:r>
      <w:r w:rsidR="00ED636D">
        <w:rPr>
          <w:rFonts w:ascii="Times New Roman" w:hAnsi="Times New Roman" w:cs="Times New Roman"/>
          <w:color w:val="000000"/>
          <w:sz w:val="28"/>
          <w:szCs w:val="28"/>
        </w:rPr>
        <w:t>го</w:t>
      </w:r>
      <w:r w:rsidR="00ED636D" w:rsidRPr="00ED636D">
        <w:rPr>
          <w:rFonts w:ascii="Times New Roman" w:hAnsi="Times New Roman" w:cs="Times New Roman"/>
          <w:color w:val="000000"/>
          <w:sz w:val="28"/>
          <w:szCs w:val="28"/>
        </w:rPr>
        <w:t xml:space="preserve"> лиц</w:t>
      </w:r>
      <w:r w:rsidR="00ED636D">
        <w:rPr>
          <w:rFonts w:ascii="Times New Roman" w:hAnsi="Times New Roman" w:cs="Times New Roman"/>
          <w:color w:val="000000"/>
          <w:sz w:val="28"/>
          <w:szCs w:val="28"/>
        </w:rPr>
        <w:t>а</w:t>
      </w:r>
      <w:r w:rsidR="00ED636D" w:rsidRPr="00ED636D">
        <w:rPr>
          <w:rFonts w:ascii="Times New Roman" w:hAnsi="Times New Roman" w:cs="Times New Roman"/>
          <w:color w:val="000000"/>
          <w:sz w:val="28"/>
          <w:szCs w:val="28"/>
        </w:rPr>
        <w:t xml:space="preserve"> Департамента</w:t>
      </w:r>
      <w:r w:rsidR="002E348E" w:rsidRPr="00ED636D">
        <w:rPr>
          <w:rFonts w:ascii="Times New Roman" w:hAnsi="Times New Roman" w:cs="Times New Roman"/>
          <w:sz w:val="28"/>
          <w:szCs w:val="28"/>
        </w:rPr>
        <w:t xml:space="preserve"> и должно</w:t>
      </w:r>
      <w:r w:rsidR="002E348E" w:rsidRPr="002E348E">
        <w:rPr>
          <w:rFonts w:ascii="Times New Roman" w:hAnsi="Times New Roman" w:cs="Times New Roman"/>
          <w:sz w:val="28"/>
          <w:szCs w:val="28"/>
        </w:rPr>
        <w:t xml:space="preserve"> содержать расчет объема необходимых к проведению исследований (испытаний) и измерений вредных и (или) опасных факторов производственной среды и трудового процесса и, в случае проведения таких исследований (испытаний) и</w:t>
      </w:r>
      <w:proofErr w:type="gramEnd"/>
      <w:r w:rsidR="002E348E" w:rsidRPr="002E348E">
        <w:rPr>
          <w:rFonts w:ascii="Times New Roman" w:hAnsi="Times New Roman" w:cs="Times New Roman"/>
          <w:sz w:val="28"/>
          <w:szCs w:val="28"/>
        </w:rPr>
        <w:t xml:space="preserve"> измерений за счет средств заявителя, стоимости их проведения, определяемой на основе изучения предложений по проведению аналогичных исследований (испытаний) или измерений не менее чем трех аккредитованных в установленном порядке испытательных лабораторий (центров).</w:t>
      </w:r>
    </w:p>
    <w:p w:rsidR="002E348E" w:rsidRPr="002E348E" w:rsidRDefault="000272A4" w:rsidP="002E34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D5CF4">
        <w:rPr>
          <w:rFonts w:ascii="Times New Roman" w:hAnsi="Times New Roman" w:cs="Times New Roman"/>
          <w:sz w:val="28"/>
          <w:szCs w:val="28"/>
        </w:rPr>
        <w:t>7</w:t>
      </w:r>
      <w:r>
        <w:rPr>
          <w:rFonts w:ascii="Times New Roman" w:hAnsi="Times New Roman" w:cs="Times New Roman"/>
          <w:sz w:val="28"/>
          <w:szCs w:val="28"/>
        </w:rPr>
        <w:t>.8</w:t>
      </w:r>
      <w:r w:rsidR="002E348E" w:rsidRPr="002E348E">
        <w:rPr>
          <w:rFonts w:ascii="Times New Roman" w:hAnsi="Times New Roman" w:cs="Times New Roman"/>
          <w:sz w:val="28"/>
          <w:szCs w:val="28"/>
        </w:rPr>
        <w:t xml:space="preserve">. </w:t>
      </w:r>
      <w:proofErr w:type="gramStart"/>
      <w:r w:rsidR="002E348E" w:rsidRPr="002E348E">
        <w:rPr>
          <w:rFonts w:ascii="Times New Roman" w:hAnsi="Times New Roman" w:cs="Times New Roman"/>
          <w:sz w:val="28"/>
          <w:szCs w:val="28"/>
        </w:rPr>
        <w:t xml:space="preserve">В случае принятия решения о проведении исследований (испытаний) и измерений вредных и (или) опасных факторов производственной среды и трудового </w:t>
      </w:r>
      <w:r w:rsidR="002E348E" w:rsidRPr="003F5FA8">
        <w:rPr>
          <w:rFonts w:ascii="Times New Roman" w:hAnsi="Times New Roman" w:cs="Times New Roman"/>
          <w:sz w:val="28"/>
          <w:szCs w:val="28"/>
        </w:rPr>
        <w:t xml:space="preserve">процесса </w:t>
      </w:r>
      <w:r w:rsidR="003F5FA8">
        <w:rPr>
          <w:rFonts w:ascii="Times New Roman" w:hAnsi="Times New Roman" w:cs="Times New Roman"/>
          <w:sz w:val="28"/>
          <w:szCs w:val="28"/>
        </w:rPr>
        <w:t>з</w:t>
      </w:r>
      <w:r w:rsidR="003F5FA8" w:rsidRPr="003F5FA8">
        <w:rPr>
          <w:rFonts w:ascii="Times New Roman" w:hAnsi="Times New Roman" w:cs="Times New Roman"/>
          <w:sz w:val="28"/>
          <w:szCs w:val="28"/>
        </w:rPr>
        <w:t xml:space="preserve">аведующий сектором условий и охраны труда Департамента </w:t>
      </w:r>
      <w:r w:rsidR="002E348E" w:rsidRPr="003F5FA8">
        <w:rPr>
          <w:rFonts w:ascii="Times New Roman" w:hAnsi="Times New Roman" w:cs="Times New Roman"/>
          <w:sz w:val="28"/>
          <w:szCs w:val="28"/>
        </w:rPr>
        <w:t xml:space="preserve"> в течение трех рабочих дней со дня его принятия информирует</w:t>
      </w:r>
      <w:r w:rsidR="002E348E" w:rsidRPr="002E348E">
        <w:rPr>
          <w:rFonts w:ascii="Times New Roman" w:hAnsi="Times New Roman" w:cs="Times New Roman"/>
          <w:sz w:val="28"/>
          <w:szCs w:val="28"/>
        </w:rPr>
        <w:t xml:space="preserve"> заявителя, а также работодателя, на рабочих местах которого будут проведены исследования (испытания) и измерения вредных и (или) опасных факторов производственной среды и трудового</w:t>
      </w:r>
      <w:proofErr w:type="gramEnd"/>
      <w:r w:rsidR="002E348E" w:rsidRPr="002E348E">
        <w:rPr>
          <w:rFonts w:ascii="Times New Roman" w:hAnsi="Times New Roman" w:cs="Times New Roman"/>
          <w:sz w:val="28"/>
          <w:szCs w:val="28"/>
        </w:rPr>
        <w:t xml:space="preserve"> процесса, о принятии такого решения посредством направления соответствующего уведомления заказным почтовым отправлением с уведомлением о вручении или с использованием информационно-телекоммуникационных технологий в случае направления заявления в виде электронного документа.</w:t>
      </w:r>
    </w:p>
    <w:p w:rsidR="003F260F" w:rsidRPr="003F260F" w:rsidRDefault="00492062" w:rsidP="003F26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E0C97">
        <w:rPr>
          <w:rFonts w:ascii="Times New Roman" w:hAnsi="Times New Roman" w:cs="Times New Roman"/>
          <w:sz w:val="28"/>
          <w:szCs w:val="28"/>
        </w:rPr>
        <w:t>7</w:t>
      </w:r>
      <w:r>
        <w:rPr>
          <w:rFonts w:ascii="Times New Roman" w:hAnsi="Times New Roman" w:cs="Times New Roman"/>
          <w:sz w:val="28"/>
          <w:szCs w:val="28"/>
        </w:rPr>
        <w:t>.9</w:t>
      </w:r>
      <w:r w:rsidR="003F260F">
        <w:rPr>
          <w:rFonts w:ascii="Times New Roman" w:hAnsi="Times New Roman" w:cs="Times New Roman"/>
          <w:sz w:val="28"/>
          <w:szCs w:val="28"/>
        </w:rPr>
        <w:t xml:space="preserve">. </w:t>
      </w:r>
      <w:r w:rsidR="00C4004A">
        <w:rPr>
          <w:rFonts w:ascii="Times New Roman" w:hAnsi="Times New Roman" w:cs="Times New Roman"/>
          <w:sz w:val="28"/>
          <w:szCs w:val="28"/>
        </w:rPr>
        <w:t>З</w:t>
      </w:r>
      <w:r w:rsidR="003F260F" w:rsidRPr="003F260F">
        <w:rPr>
          <w:rFonts w:ascii="Times New Roman" w:hAnsi="Times New Roman" w:cs="Times New Roman"/>
          <w:sz w:val="28"/>
          <w:szCs w:val="28"/>
        </w:rPr>
        <w:t xml:space="preserve">аявитель обязан в течение десяти рабочих дней со дня получения уведомления, указанного в </w:t>
      </w:r>
      <w:hyperlink r:id="rId38" w:anchor="P190" w:history="1">
        <w:r w:rsidR="003F260F" w:rsidRPr="00C4004A">
          <w:rPr>
            <w:rStyle w:val="a3"/>
            <w:rFonts w:ascii="Times New Roman" w:hAnsi="Times New Roman"/>
            <w:color w:val="auto"/>
            <w:sz w:val="28"/>
            <w:szCs w:val="28"/>
            <w:u w:val="none"/>
          </w:rPr>
          <w:t xml:space="preserve">пункте </w:t>
        </w:r>
        <w:r w:rsidR="00BC5FC0">
          <w:rPr>
            <w:rStyle w:val="a3"/>
            <w:rFonts w:ascii="Times New Roman" w:hAnsi="Times New Roman"/>
            <w:color w:val="auto"/>
            <w:sz w:val="28"/>
            <w:szCs w:val="28"/>
            <w:u w:val="none"/>
          </w:rPr>
          <w:t>4</w:t>
        </w:r>
        <w:r w:rsidR="00BE0C97">
          <w:rPr>
            <w:rStyle w:val="a3"/>
            <w:rFonts w:ascii="Times New Roman" w:hAnsi="Times New Roman"/>
            <w:color w:val="auto"/>
            <w:sz w:val="28"/>
            <w:szCs w:val="28"/>
            <w:u w:val="none"/>
          </w:rPr>
          <w:t>7</w:t>
        </w:r>
        <w:r w:rsidR="00BC5FC0">
          <w:rPr>
            <w:rStyle w:val="a3"/>
            <w:rFonts w:ascii="Times New Roman" w:hAnsi="Times New Roman"/>
            <w:color w:val="auto"/>
            <w:sz w:val="28"/>
            <w:szCs w:val="28"/>
            <w:u w:val="none"/>
          </w:rPr>
          <w:t>.8</w:t>
        </w:r>
      </w:hyperlink>
      <w:r w:rsidR="003F260F" w:rsidRPr="00C4004A">
        <w:rPr>
          <w:rFonts w:ascii="Times New Roman" w:hAnsi="Times New Roman" w:cs="Times New Roman"/>
          <w:sz w:val="28"/>
          <w:szCs w:val="28"/>
        </w:rPr>
        <w:t xml:space="preserve"> </w:t>
      </w:r>
      <w:r w:rsidR="00C4004A">
        <w:rPr>
          <w:rFonts w:ascii="Times New Roman" w:hAnsi="Times New Roman" w:cs="Times New Roman"/>
          <w:sz w:val="28"/>
          <w:szCs w:val="28"/>
        </w:rPr>
        <w:t>Административного регламента</w:t>
      </w:r>
      <w:r w:rsidR="003F260F" w:rsidRPr="003F260F">
        <w:rPr>
          <w:rFonts w:ascii="Times New Roman" w:hAnsi="Times New Roman" w:cs="Times New Roman"/>
          <w:sz w:val="28"/>
          <w:szCs w:val="28"/>
        </w:rPr>
        <w:t xml:space="preserve">, представить в </w:t>
      </w:r>
      <w:r w:rsidR="002D5986">
        <w:rPr>
          <w:rFonts w:ascii="Times New Roman" w:hAnsi="Times New Roman" w:cs="Times New Roman"/>
          <w:sz w:val="28"/>
          <w:szCs w:val="28"/>
        </w:rPr>
        <w:t>Департамент</w:t>
      </w:r>
      <w:r w:rsidR="003F260F" w:rsidRPr="003F260F">
        <w:rPr>
          <w:rFonts w:ascii="Times New Roman" w:hAnsi="Times New Roman" w:cs="Times New Roman"/>
          <w:sz w:val="28"/>
          <w:szCs w:val="28"/>
        </w:rPr>
        <w:t xml:space="preserve"> документальное подтверждение внесения на соответствующий лицевой счет сре</w:t>
      </w:r>
      <w:proofErr w:type="gramStart"/>
      <w:r w:rsidR="003F260F" w:rsidRPr="003F260F">
        <w:rPr>
          <w:rFonts w:ascii="Times New Roman" w:hAnsi="Times New Roman" w:cs="Times New Roman"/>
          <w:sz w:val="28"/>
          <w:szCs w:val="28"/>
        </w:rPr>
        <w:t>дств в к</w:t>
      </w:r>
      <w:proofErr w:type="gramEnd"/>
      <w:r w:rsidR="003F260F" w:rsidRPr="003F260F">
        <w:rPr>
          <w:rFonts w:ascii="Times New Roman" w:hAnsi="Times New Roman" w:cs="Times New Roman"/>
          <w:sz w:val="28"/>
          <w:szCs w:val="28"/>
        </w:rPr>
        <w:t>ачестве оплаты проведения исследований (испытаний) и измерений вредных и (или) опасных факторов производственной среды и трудового процесса.</w:t>
      </w:r>
    </w:p>
    <w:p w:rsidR="006A5DFF" w:rsidRDefault="003F260F" w:rsidP="006A5DFF">
      <w:pPr>
        <w:pStyle w:val="ConsPlusNormal"/>
        <w:ind w:firstLine="709"/>
        <w:jc w:val="both"/>
        <w:rPr>
          <w:rFonts w:ascii="Times New Roman" w:hAnsi="Times New Roman" w:cs="Times New Roman"/>
          <w:sz w:val="28"/>
          <w:szCs w:val="28"/>
        </w:rPr>
      </w:pPr>
      <w:r w:rsidRPr="003F260F">
        <w:rPr>
          <w:rFonts w:ascii="Times New Roman" w:hAnsi="Times New Roman" w:cs="Times New Roman"/>
          <w:sz w:val="28"/>
          <w:szCs w:val="28"/>
        </w:rPr>
        <w:t xml:space="preserve">В случае отсутствия документального подтверждения указанной в настоящем пункте оплаты </w:t>
      </w:r>
      <w:r w:rsidR="00F606C7">
        <w:rPr>
          <w:rFonts w:ascii="Times New Roman" w:hAnsi="Times New Roman" w:cs="Times New Roman"/>
          <w:sz w:val="28"/>
          <w:szCs w:val="28"/>
        </w:rPr>
        <w:t>з</w:t>
      </w:r>
      <w:r w:rsidR="00F606C7" w:rsidRPr="00F606C7">
        <w:rPr>
          <w:rFonts w:ascii="Times New Roman" w:hAnsi="Times New Roman" w:cs="Times New Roman"/>
          <w:sz w:val="28"/>
          <w:szCs w:val="28"/>
        </w:rPr>
        <w:t xml:space="preserve">аведующий сектором условий и охраны труда Департамента </w:t>
      </w:r>
      <w:r w:rsidRPr="00095FC1">
        <w:rPr>
          <w:rFonts w:ascii="Times New Roman" w:hAnsi="Times New Roman" w:cs="Times New Roman"/>
          <w:sz w:val="28"/>
          <w:szCs w:val="28"/>
        </w:rPr>
        <w:t xml:space="preserve">принимает решение о невозможности </w:t>
      </w:r>
      <w:r w:rsidR="00F606C7" w:rsidRPr="00095FC1">
        <w:rPr>
          <w:rFonts w:ascii="Times New Roman" w:hAnsi="Times New Roman" w:cs="Times New Roman"/>
          <w:sz w:val="28"/>
          <w:szCs w:val="28"/>
        </w:rPr>
        <w:t>предоставления государственной услуги</w:t>
      </w:r>
      <w:r w:rsidRPr="00095FC1">
        <w:rPr>
          <w:rFonts w:ascii="Times New Roman" w:hAnsi="Times New Roman" w:cs="Times New Roman"/>
          <w:sz w:val="28"/>
          <w:szCs w:val="28"/>
        </w:rPr>
        <w:t xml:space="preserve">, о чем делается соответствующая запись в </w:t>
      </w:r>
      <w:r w:rsidR="00B21038" w:rsidRPr="00095FC1">
        <w:rPr>
          <w:rFonts w:ascii="Times New Roman" w:hAnsi="Times New Roman" w:cs="Times New Roman"/>
          <w:sz w:val="28"/>
          <w:szCs w:val="28"/>
        </w:rPr>
        <w:t>заключени</w:t>
      </w:r>
      <w:proofErr w:type="gramStart"/>
      <w:r w:rsidR="00B21038" w:rsidRPr="00095FC1">
        <w:rPr>
          <w:rFonts w:ascii="Times New Roman" w:hAnsi="Times New Roman" w:cs="Times New Roman"/>
          <w:sz w:val="28"/>
          <w:szCs w:val="28"/>
        </w:rPr>
        <w:t>и</w:t>
      </w:r>
      <w:proofErr w:type="gramEnd"/>
      <w:r w:rsidR="00B21038" w:rsidRPr="00095FC1">
        <w:rPr>
          <w:rFonts w:ascii="Times New Roman" w:hAnsi="Times New Roman" w:cs="Times New Roman"/>
          <w:sz w:val="28"/>
          <w:szCs w:val="28"/>
        </w:rPr>
        <w:t xml:space="preserve"> государственной экспертизы условий труда о качестве проведения специальной оценки условий труда</w:t>
      </w:r>
      <w:r w:rsidRPr="00095FC1">
        <w:rPr>
          <w:rFonts w:ascii="Times New Roman" w:hAnsi="Times New Roman" w:cs="Times New Roman"/>
          <w:sz w:val="28"/>
          <w:szCs w:val="28"/>
        </w:rPr>
        <w:t>.</w:t>
      </w:r>
    </w:p>
    <w:p w:rsidR="00803B7E" w:rsidRPr="006A5DFF" w:rsidRDefault="00492062" w:rsidP="006A5DFF">
      <w:pPr>
        <w:pStyle w:val="ConsPlusNormal"/>
        <w:ind w:firstLine="709"/>
        <w:jc w:val="both"/>
        <w:rPr>
          <w:rFonts w:ascii="Times New Roman" w:hAnsi="Times New Roman" w:cs="Times New Roman"/>
          <w:sz w:val="28"/>
          <w:szCs w:val="28"/>
        </w:rPr>
      </w:pPr>
      <w:r w:rsidRPr="006A5DFF">
        <w:rPr>
          <w:rFonts w:ascii="Times New Roman" w:hAnsi="Times New Roman" w:cs="Times New Roman"/>
          <w:sz w:val="28"/>
          <w:szCs w:val="28"/>
        </w:rPr>
        <w:t>4</w:t>
      </w:r>
      <w:r w:rsidR="00885330">
        <w:rPr>
          <w:rFonts w:ascii="Times New Roman" w:hAnsi="Times New Roman" w:cs="Times New Roman"/>
          <w:sz w:val="28"/>
          <w:szCs w:val="28"/>
        </w:rPr>
        <w:t>7</w:t>
      </w:r>
      <w:r w:rsidRPr="006A5DFF">
        <w:rPr>
          <w:rFonts w:ascii="Times New Roman" w:hAnsi="Times New Roman" w:cs="Times New Roman"/>
          <w:sz w:val="28"/>
          <w:szCs w:val="28"/>
        </w:rPr>
        <w:t>.10</w:t>
      </w:r>
      <w:r w:rsidR="00240A56" w:rsidRPr="006A5DFF">
        <w:rPr>
          <w:rFonts w:ascii="Times New Roman" w:hAnsi="Times New Roman" w:cs="Times New Roman"/>
          <w:sz w:val="28"/>
          <w:szCs w:val="28"/>
        </w:rPr>
        <w:t xml:space="preserve">. </w:t>
      </w:r>
      <w:r w:rsidR="00803B7E" w:rsidRPr="006A5DFF">
        <w:rPr>
          <w:rFonts w:ascii="Times New Roman" w:hAnsi="Times New Roman" w:cs="Times New Roman"/>
          <w:color w:val="000000"/>
          <w:sz w:val="28"/>
          <w:szCs w:val="28"/>
        </w:rPr>
        <w:t>В случае</w:t>
      </w:r>
      <w:proofErr w:type="gramStart"/>
      <w:r w:rsidR="00717D47">
        <w:rPr>
          <w:rFonts w:ascii="Times New Roman" w:hAnsi="Times New Roman" w:cs="Times New Roman"/>
          <w:color w:val="000000"/>
          <w:sz w:val="28"/>
          <w:szCs w:val="28"/>
        </w:rPr>
        <w:t>,</w:t>
      </w:r>
      <w:proofErr w:type="gramEnd"/>
      <w:r w:rsidR="00803B7E" w:rsidRPr="006A5DFF">
        <w:rPr>
          <w:rFonts w:ascii="Times New Roman" w:hAnsi="Times New Roman" w:cs="Times New Roman"/>
          <w:color w:val="000000"/>
          <w:sz w:val="28"/>
          <w:szCs w:val="28"/>
        </w:rPr>
        <w:t xml:space="preserve"> если заявитель не является работодателем, должностное лицо Департамента по согласованию с з</w:t>
      </w:r>
      <w:r w:rsidR="00803B7E" w:rsidRPr="006A5DFF">
        <w:rPr>
          <w:rFonts w:ascii="Times New Roman" w:hAnsi="Times New Roman" w:cs="Times New Roman"/>
          <w:sz w:val="28"/>
          <w:szCs w:val="28"/>
        </w:rPr>
        <w:t>аведующим сектором условий и охраны труда Департамента оформляет за подписью директора Департамента запрос о предоставлении необходим</w:t>
      </w:r>
      <w:r w:rsidR="001D61D3">
        <w:rPr>
          <w:rFonts w:ascii="Times New Roman" w:hAnsi="Times New Roman" w:cs="Times New Roman"/>
          <w:sz w:val="28"/>
          <w:szCs w:val="28"/>
        </w:rPr>
        <w:t>ых</w:t>
      </w:r>
      <w:r w:rsidR="00803B7E" w:rsidRPr="006A5DFF">
        <w:rPr>
          <w:rFonts w:ascii="Times New Roman" w:hAnsi="Times New Roman" w:cs="Times New Roman"/>
          <w:sz w:val="28"/>
          <w:szCs w:val="28"/>
        </w:rPr>
        <w:t xml:space="preserve"> документ</w:t>
      </w:r>
      <w:r w:rsidR="001D61D3">
        <w:rPr>
          <w:rFonts w:ascii="Times New Roman" w:hAnsi="Times New Roman" w:cs="Times New Roman"/>
          <w:sz w:val="28"/>
          <w:szCs w:val="28"/>
        </w:rPr>
        <w:t>ов</w:t>
      </w:r>
      <w:r w:rsidR="00803B7E" w:rsidRPr="006A5DFF">
        <w:rPr>
          <w:rFonts w:ascii="Times New Roman" w:hAnsi="Times New Roman" w:cs="Times New Roman"/>
          <w:sz w:val="28"/>
          <w:szCs w:val="28"/>
        </w:rPr>
        <w:t xml:space="preserve"> у работодателя, в отношении условий </w:t>
      </w:r>
      <w:r w:rsidR="00803B7E" w:rsidRPr="006A5DFF">
        <w:rPr>
          <w:rFonts w:ascii="Times New Roman" w:hAnsi="Times New Roman" w:cs="Times New Roman"/>
          <w:sz w:val="28"/>
          <w:szCs w:val="28"/>
        </w:rPr>
        <w:lastRenderedPageBreak/>
        <w:t>труда, на рабочих местах которого оказывается государственная услуга. Работодатель в срок не позднее десяти рабочих дней с</w:t>
      </w:r>
      <w:r w:rsidR="008E0402">
        <w:rPr>
          <w:rFonts w:ascii="Times New Roman" w:hAnsi="Times New Roman" w:cs="Times New Roman"/>
          <w:sz w:val="28"/>
          <w:szCs w:val="28"/>
        </w:rPr>
        <w:t>о</w:t>
      </w:r>
      <w:r w:rsidR="00803B7E" w:rsidRPr="006A5DFF">
        <w:rPr>
          <w:rFonts w:ascii="Times New Roman" w:hAnsi="Times New Roman" w:cs="Times New Roman"/>
          <w:sz w:val="28"/>
          <w:szCs w:val="28"/>
        </w:rPr>
        <w:t xml:space="preserve"> </w:t>
      </w:r>
      <w:r w:rsidR="008E0402">
        <w:rPr>
          <w:rFonts w:ascii="Times New Roman" w:hAnsi="Times New Roman" w:cs="Times New Roman"/>
          <w:sz w:val="28"/>
          <w:szCs w:val="28"/>
        </w:rPr>
        <w:t>дня</w:t>
      </w:r>
      <w:r w:rsidR="00803B7E" w:rsidRPr="006A5DFF">
        <w:rPr>
          <w:rFonts w:ascii="Times New Roman" w:hAnsi="Times New Roman" w:cs="Times New Roman"/>
          <w:sz w:val="28"/>
          <w:szCs w:val="28"/>
        </w:rPr>
        <w:t xml:space="preserve"> поступления запроса Департамента направляет запрашиваемые документ</w:t>
      </w:r>
      <w:r w:rsidR="00306C8D">
        <w:rPr>
          <w:rFonts w:ascii="Times New Roman" w:hAnsi="Times New Roman" w:cs="Times New Roman"/>
          <w:sz w:val="28"/>
          <w:szCs w:val="28"/>
        </w:rPr>
        <w:t>ы</w:t>
      </w:r>
      <w:r w:rsidR="00803B7E" w:rsidRPr="006A5DFF">
        <w:rPr>
          <w:rFonts w:ascii="Times New Roman" w:hAnsi="Times New Roman" w:cs="Times New Roman"/>
          <w:sz w:val="28"/>
          <w:szCs w:val="28"/>
        </w:rPr>
        <w:t xml:space="preserve"> либо письменно уведомляет о невозможности их представления с указанием причин.</w:t>
      </w:r>
    </w:p>
    <w:p w:rsidR="00993BF1" w:rsidRPr="00565B91" w:rsidRDefault="00492062" w:rsidP="00565B91">
      <w:pPr>
        <w:widowControl w:val="0"/>
        <w:autoSpaceDE w:val="0"/>
        <w:autoSpaceDN w:val="0"/>
        <w:adjustRightInd w:val="0"/>
        <w:ind w:firstLine="709"/>
        <w:jc w:val="both"/>
        <w:rPr>
          <w:sz w:val="28"/>
          <w:szCs w:val="28"/>
        </w:rPr>
      </w:pPr>
      <w:r>
        <w:rPr>
          <w:sz w:val="28"/>
          <w:szCs w:val="28"/>
        </w:rPr>
        <w:t>4</w:t>
      </w:r>
      <w:r w:rsidR="00067574">
        <w:rPr>
          <w:sz w:val="28"/>
          <w:szCs w:val="28"/>
        </w:rPr>
        <w:t>7</w:t>
      </w:r>
      <w:r>
        <w:rPr>
          <w:sz w:val="28"/>
          <w:szCs w:val="28"/>
        </w:rPr>
        <w:t>.11</w:t>
      </w:r>
      <w:r w:rsidR="00F8103B">
        <w:rPr>
          <w:sz w:val="28"/>
          <w:szCs w:val="28"/>
        </w:rPr>
        <w:t xml:space="preserve">. </w:t>
      </w:r>
      <w:r w:rsidR="00993BF1" w:rsidRPr="00565B91">
        <w:rPr>
          <w:sz w:val="28"/>
          <w:szCs w:val="28"/>
        </w:rPr>
        <w:t>Если заявитель представляет дополнительные документ</w:t>
      </w:r>
      <w:r w:rsidR="00557AE4">
        <w:rPr>
          <w:sz w:val="28"/>
          <w:szCs w:val="28"/>
        </w:rPr>
        <w:t>ы</w:t>
      </w:r>
      <w:r w:rsidR="00993BF1" w:rsidRPr="00565B91">
        <w:rPr>
          <w:sz w:val="28"/>
          <w:szCs w:val="28"/>
        </w:rPr>
        <w:t xml:space="preserve">, то они направляются </w:t>
      </w:r>
      <w:r w:rsidR="000B62AB">
        <w:rPr>
          <w:color w:val="000000"/>
          <w:sz w:val="28"/>
          <w:szCs w:val="28"/>
        </w:rPr>
        <w:t>должностному лицу Департамента</w:t>
      </w:r>
      <w:r w:rsidR="00993BF1" w:rsidRPr="00565B91">
        <w:rPr>
          <w:sz w:val="28"/>
          <w:szCs w:val="28"/>
        </w:rPr>
        <w:t xml:space="preserve"> для </w:t>
      </w:r>
      <w:r w:rsidR="000B62AB">
        <w:rPr>
          <w:sz w:val="28"/>
          <w:szCs w:val="28"/>
        </w:rPr>
        <w:t>предоставления государственной услуги</w:t>
      </w:r>
      <w:r w:rsidR="00993BF1" w:rsidRPr="00565B91">
        <w:rPr>
          <w:sz w:val="28"/>
          <w:szCs w:val="28"/>
        </w:rPr>
        <w:t>.</w:t>
      </w:r>
    </w:p>
    <w:p w:rsidR="00993BF1" w:rsidRDefault="00993BF1" w:rsidP="00565B91">
      <w:pPr>
        <w:widowControl w:val="0"/>
        <w:autoSpaceDE w:val="0"/>
        <w:autoSpaceDN w:val="0"/>
        <w:adjustRightInd w:val="0"/>
        <w:ind w:firstLine="709"/>
        <w:jc w:val="both"/>
        <w:rPr>
          <w:sz w:val="28"/>
          <w:szCs w:val="28"/>
        </w:rPr>
      </w:pPr>
      <w:r w:rsidRPr="00565B91">
        <w:rPr>
          <w:sz w:val="28"/>
          <w:szCs w:val="28"/>
        </w:rPr>
        <w:t>Если заявитель в месячный срок со дня направления письма о представлении дополнительных документ</w:t>
      </w:r>
      <w:r w:rsidR="001F4CAE">
        <w:rPr>
          <w:sz w:val="28"/>
          <w:szCs w:val="28"/>
        </w:rPr>
        <w:t>ов</w:t>
      </w:r>
      <w:r w:rsidRPr="00565B91">
        <w:rPr>
          <w:sz w:val="28"/>
          <w:szCs w:val="28"/>
        </w:rPr>
        <w:t xml:space="preserve"> не представляет дополнительные документ</w:t>
      </w:r>
      <w:r w:rsidR="001F4CAE">
        <w:rPr>
          <w:sz w:val="28"/>
          <w:szCs w:val="28"/>
        </w:rPr>
        <w:t>ы</w:t>
      </w:r>
      <w:r w:rsidRPr="00565B91">
        <w:rPr>
          <w:sz w:val="28"/>
          <w:szCs w:val="28"/>
        </w:rPr>
        <w:t>, то специалист (эксперт) подготавливает проект письма о невозможности проведения экспертизы и возвращении документ</w:t>
      </w:r>
      <w:r w:rsidR="005C0C15">
        <w:rPr>
          <w:sz w:val="28"/>
          <w:szCs w:val="28"/>
        </w:rPr>
        <w:t>ов</w:t>
      </w:r>
      <w:r w:rsidRPr="00565B91">
        <w:rPr>
          <w:sz w:val="28"/>
          <w:szCs w:val="28"/>
        </w:rPr>
        <w:t>.</w:t>
      </w:r>
    </w:p>
    <w:p w:rsidR="005575F0" w:rsidRPr="001575B1" w:rsidRDefault="00492062" w:rsidP="001575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67574">
        <w:rPr>
          <w:rFonts w:ascii="Times New Roman" w:hAnsi="Times New Roman" w:cs="Times New Roman"/>
          <w:sz w:val="28"/>
          <w:szCs w:val="28"/>
        </w:rPr>
        <w:t>7</w:t>
      </w:r>
      <w:r>
        <w:rPr>
          <w:rFonts w:ascii="Times New Roman" w:hAnsi="Times New Roman" w:cs="Times New Roman"/>
          <w:sz w:val="28"/>
          <w:szCs w:val="28"/>
        </w:rPr>
        <w:t>.12</w:t>
      </w:r>
      <w:r w:rsidR="0074749C" w:rsidRPr="001575B1">
        <w:rPr>
          <w:rFonts w:ascii="Times New Roman" w:hAnsi="Times New Roman" w:cs="Times New Roman"/>
          <w:sz w:val="28"/>
          <w:szCs w:val="28"/>
        </w:rPr>
        <w:t xml:space="preserve">. </w:t>
      </w:r>
      <w:proofErr w:type="gramStart"/>
      <w:r w:rsidR="005575F0" w:rsidRPr="001575B1">
        <w:rPr>
          <w:rFonts w:ascii="Times New Roman" w:hAnsi="Times New Roman" w:cs="Times New Roman"/>
          <w:sz w:val="28"/>
          <w:szCs w:val="28"/>
        </w:rPr>
        <w:t>При необходимости получения документ</w:t>
      </w:r>
      <w:r w:rsidR="0037211F">
        <w:rPr>
          <w:rFonts w:ascii="Times New Roman" w:hAnsi="Times New Roman" w:cs="Times New Roman"/>
          <w:sz w:val="28"/>
          <w:szCs w:val="28"/>
        </w:rPr>
        <w:t>ов</w:t>
      </w:r>
      <w:r w:rsidR="005575F0" w:rsidRPr="001575B1">
        <w:rPr>
          <w:rFonts w:ascii="Times New Roman" w:hAnsi="Times New Roman" w:cs="Times New Roman"/>
          <w:sz w:val="28"/>
          <w:szCs w:val="28"/>
        </w:rPr>
        <w:t xml:space="preserve">, необходимых для </w:t>
      </w:r>
      <w:r w:rsidR="001575B1">
        <w:rPr>
          <w:rFonts w:ascii="Times New Roman" w:hAnsi="Times New Roman" w:cs="Times New Roman"/>
          <w:sz w:val="28"/>
          <w:szCs w:val="28"/>
        </w:rPr>
        <w:t xml:space="preserve">предоставления государственной услуги в соответствии с пунктом </w:t>
      </w:r>
      <w:r w:rsidR="00301225">
        <w:rPr>
          <w:rFonts w:ascii="Times New Roman" w:hAnsi="Times New Roman" w:cs="Times New Roman"/>
          <w:sz w:val="28"/>
          <w:szCs w:val="28"/>
        </w:rPr>
        <w:t>4</w:t>
      </w:r>
      <w:r w:rsidR="00067574">
        <w:rPr>
          <w:rFonts w:ascii="Times New Roman" w:hAnsi="Times New Roman" w:cs="Times New Roman"/>
          <w:sz w:val="28"/>
          <w:szCs w:val="28"/>
        </w:rPr>
        <w:t>7</w:t>
      </w:r>
      <w:r w:rsidR="00301225">
        <w:rPr>
          <w:rFonts w:ascii="Times New Roman" w:hAnsi="Times New Roman" w:cs="Times New Roman"/>
          <w:sz w:val="28"/>
          <w:szCs w:val="28"/>
        </w:rPr>
        <w:t>.10</w:t>
      </w:r>
      <w:r w:rsidR="001575B1">
        <w:rPr>
          <w:rFonts w:ascii="Times New Roman" w:hAnsi="Times New Roman" w:cs="Times New Roman"/>
          <w:sz w:val="28"/>
          <w:szCs w:val="28"/>
        </w:rPr>
        <w:t xml:space="preserve"> Административного регламента</w:t>
      </w:r>
      <w:r w:rsidR="005575F0" w:rsidRPr="001575B1">
        <w:rPr>
          <w:rFonts w:ascii="Times New Roman" w:hAnsi="Times New Roman" w:cs="Times New Roman"/>
          <w:sz w:val="28"/>
          <w:szCs w:val="28"/>
        </w:rPr>
        <w:t xml:space="preserve">, и (или) проведения исследований (испытаний) и измерений, указанных в </w:t>
      </w:r>
      <w:r w:rsidR="002D224C">
        <w:rPr>
          <w:rFonts w:ascii="Times New Roman" w:hAnsi="Times New Roman" w:cs="Times New Roman"/>
          <w:sz w:val="28"/>
          <w:szCs w:val="28"/>
        </w:rPr>
        <w:t xml:space="preserve">пункте </w:t>
      </w:r>
      <w:r w:rsidR="006F5D11">
        <w:rPr>
          <w:rFonts w:ascii="Times New Roman" w:hAnsi="Times New Roman" w:cs="Times New Roman"/>
          <w:sz w:val="28"/>
          <w:szCs w:val="28"/>
        </w:rPr>
        <w:t>4</w:t>
      </w:r>
      <w:r w:rsidR="00067574">
        <w:rPr>
          <w:rFonts w:ascii="Times New Roman" w:hAnsi="Times New Roman" w:cs="Times New Roman"/>
          <w:sz w:val="28"/>
          <w:szCs w:val="28"/>
        </w:rPr>
        <w:t>7</w:t>
      </w:r>
      <w:r w:rsidR="006F5D11">
        <w:rPr>
          <w:rFonts w:ascii="Times New Roman" w:hAnsi="Times New Roman" w:cs="Times New Roman"/>
          <w:sz w:val="28"/>
          <w:szCs w:val="28"/>
        </w:rPr>
        <w:t>.5</w:t>
      </w:r>
      <w:r w:rsidR="00657508">
        <w:rPr>
          <w:rFonts w:ascii="Times New Roman" w:hAnsi="Times New Roman" w:cs="Times New Roman"/>
          <w:sz w:val="28"/>
          <w:szCs w:val="28"/>
        </w:rPr>
        <w:t xml:space="preserve"> Административного регламента</w:t>
      </w:r>
      <w:r w:rsidR="005575F0" w:rsidRPr="001575B1">
        <w:rPr>
          <w:rFonts w:ascii="Times New Roman" w:hAnsi="Times New Roman" w:cs="Times New Roman"/>
          <w:sz w:val="28"/>
          <w:szCs w:val="28"/>
        </w:rPr>
        <w:t xml:space="preserve">, срок </w:t>
      </w:r>
      <w:r w:rsidR="00657508">
        <w:rPr>
          <w:rFonts w:ascii="Times New Roman" w:hAnsi="Times New Roman" w:cs="Times New Roman"/>
          <w:sz w:val="28"/>
          <w:szCs w:val="28"/>
        </w:rPr>
        <w:t>предоставления государственной услуги</w:t>
      </w:r>
      <w:r w:rsidR="005575F0" w:rsidRPr="001575B1">
        <w:rPr>
          <w:rFonts w:ascii="Times New Roman" w:hAnsi="Times New Roman" w:cs="Times New Roman"/>
          <w:sz w:val="28"/>
          <w:szCs w:val="28"/>
        </w:rPr>
        <w:t xml:space="preserve"> может быть продлен </w:t>
      </w:r>
      <w:r w:rsidR="00D905A3">
        <w:rPr>
          <w:rFonts w:ascii="Times New Roman" w:hAnsi="Times New Roman" w:cs="Times New Roman"/>
          <w:sz w:val="28"/>
          <w:szCs w:val="28"/>
        </w:rPr>
        <w:t xml:space="preserve">директором Департамента по представлению </w:t>
      </w:r>
      <w:r w:rsidR="00657508">
        <w:rPr>
          <w:rFonts w:ascii="Times New Roman" w:hAnsi="Times New Roman" w:cs="Times New Roman"/>
          <w:sz w:val="28"/>
          <w:szCs w:val="28"/>
        </w:rPr>
        <w:t>заведующ</w:t>
      </w:r>
      <w:r w:rsidR="00D905A3">
        <w:rPr>
          <w:rFonts w:ascii="Times New Roman" w:hAnsi="Times New Roman" w:cs="Times New Roman"/>
          <w:sz w:val="28"/>
          <w:szCs w:val="28"/>
        </w:rPr>
        <w:t>его</w:t>
      </w:r>
      <w:r w:rsidR="00657508">
        <w:rPr>
          <w:rFonts w:ascii="Times New Roman" w:hAnsi="Times New Roman" w:cs="Times New Roman"/>
          <w:sz w:val="28"/>
          <w:szCs w:val="28"/>
        </w:rPr>
        <w:t xml:space="preserve"> сектором условий и охраны труда</w:t>
      </w:r>
      <w:r w:rsidR="005575F0" w:rsidRPr="001575B1">
        <w:rPr>
          <w:rFonts w:ascii="Times New Roman" w:hAnsi="Times New Roman" w:cs="Times New Roman"/>
          <w:sz w:val="28"/>
          <w:szCs w:val="28"/>
        </w:rPr>
        <w:t>, но не более чем на шестьдесят рабочих дней.</w:t>
      </w:r>
      <w:proofErr w:type="gramEnd"/>
    </w:p>
    <w:p w:rsidR="00993BF1" w:rsidRDefault="00CA7772" w:rsidP="00565B91">
      <w:pPr>
        <w:widowControl w:val="0"/>
        <w:autoSpaceDE w:val="0"/>
        <w:autoSpaceDN w:val="0"/>
        <w:adjustRightInd w:val="0"/>
        <w:ind w:firstLine="709"/>
        <w:jc w:val="both"/>
        <w:rPr>
          <w:sz w:val="28"/>
          <w:szCs w:val="28"/>
        </w:rPr>
      </w:pPr>
      <w:r>
        <w:rPr>
          <w:sz w:val="28"/>
          <w:szCs w:val="28"/>
        </w:rPr>
        <w:t>4</w:t>
      </w:r>
      <w:r w:rsidR="00B42CA3">
        <w:rPr>
          <w:sz w:val="28"/>
          <w:szCs w:val="28"/>
        </w:rPr>
        <w:t>7</w:t>
      </w:r>
      <w:r>
        <w:rPr>
          <w:sz w:val="28"/>
          <w:szCs w:val="28"/>
        </w:rPr>
        <w:t>.13</w:t>
      </w:r>
      <w:r w:rsidR="00993BF1" w:rsidRPr="00565B91">
        <w:rPr>
          <w:sz w:val="28"/>
          <w:szCs w:val="28"/>
        </w:rPr>
        <w:t xml:space="preserve">. </w:t>
      </w:r>
      <w:r w:rsidR="00A547BC">
        <w:rPr>
          <w:color w:val="000000"/>
          <w:sz w:val="28"/>
          <w:szCs w:val="28"/>
        </w:rPr>
        <w:t xml:space="preserve">Результатом выполнения административной процедуры является принятие решения </w:t>
      </w:r>
      <w:r w:rsidR="00993BF1" w:rsidRPr="00565B91">
        <w:rPr>
          <w:sz w:val="28"/>
          <w:szCs w:val="28"/>
        </w:rPr>
        <w:t xml:space="preserve">о подготовке экспертного заключения или о направлении запроса о предоставлении дополнительной информации для </w:t>
      </w:r>
      <w:r w:rsidR="00A547BC">
        <w:rPr>
          <w:sz w:val="28"/>
          <w:szCs w:val="28"/>
        </w:rPr>
        <w:t>предоставления государственной услуги</w:t>
      </w:r>
      <w:r w:rsidR="00993BF1" w:rsidRPr="00565B91">
        <w:rPr>
          <w:sz w:val="28"/>
          <w:szCs w:val="28"/>
        </w:rPr>
        <w:t xml:space="preserve"> и (или) необходимости проведения лабораторных исследований (измерений) факторов производственной среды аккредитованными исследовательскими (измерительными) лабораториями.</w:t>
      </w:r>
    </w:p>
    <w:p w:rsidR="00B30087" w:rsidRDefault="00B30087" w:rsidP="00B30087">
      <w:pPr>
        <w:widowControl w:val="0"/>
        <w:autoSpaceDE w:val="0"/>
        <w:autoSpaceDN w:val="0"/>
        <w:adjustRightInd w:val="0"/>
        <w:ind w:firstLine="709"/>
        <w:jc w:val="both"/>
        <w:rPr>
          <w:sz w:val="28"/>
          <w:szCs w:val="28"/>
        </w:rPr>
      </w:pPr>
      <w:r>
        <w:rPr>
          <w:sz w:val="28"/>
          <w:szCs w:val="28"/>
        </w:rPr>
        <w:t xml:space="preserve">Срок выполнения административной процедуры - 15 </w:t>
      </w:r>
      <w:r w:rsidR="005C4054">
        <w:rPr>
          <w:sz w:val="28"/>
          <w:szCs w:val="28"/>
        </w:rPr>
        <w:t xml:space="preserve">рабочих </w:t>
      </w:r>
      <w:r>
        <w:rPr>
          <w:sz w:val="28"/>
          <w:szCs w:val="28"/>
        </w:rPr>
        <w:t>дней.</w:t>
      </w:r>
    </w:p>
    <w:p w:rsidR="00E06B12" w:rsidRPr="00851888" w:rsidRDefault="007A0942" w:rsidP="00851888">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4</w:t>
      </w:r>
      <w:r w:rsidR="006B0920">
        <w:rPr>
          <w:rFonts w:ascii="Times New Roman" w:hAnsi="Times New Roman" w:cs="Times New Roman"/>
          <w:sz w:val="28"/>
          <w:szCs w:val="28"/>
        </w:rPr>
        <w:t>8</w:t>
      </w:r>
      <w:r>
        <w:rPr>
          <w:rFonts w:ascii="Times New Roman" w:hAnsi="Times New Roman" w:cs="Times New Roman"/>
          <w:sz w:val="28"/>
          <w:szCs w:val="28"/>
        </w:rPr>
        <w:t>.</w:t>
      </w:r>
      <w:r w:rsidR="00851888">
        <w:rPr>
          <w:rFonts w:ascii="Times New Roman" w:hAnsi="Times New Roman" w:cs="Times New Roman"/>
          <w:sz w:val="28"/>
          <w:szCs w:val="28"/>
        </w:rPr>
        <w:t xml:space="preserve"> </w:t>
      </w:r>
      <w:r w:rsidR="006C040B" w:rsidRPr="00851888">
        <w:rPr>
          <w:rFonts w:ascii="Times New Roman" w:hAnsi="Times New Roman" w:cs="Times New Roman"/>
          <w:color w:val="000000"/>
          <w:sz w:val="28"/>
          <w:szCs w:val="28"/>
        </w:rPr>
        <w:t>Оформление результатов предоставления государственной услуги</w:t>
      </w:r>
      <w:r w:rsidR="00851888">
        <w:rPr>
          <w:rFonts w:ascii="Times New Roman" w:hAnsi="Times New Roman" w:cs="Times New Roman"/>
          <w:color w:val="000000"/>
          <w:sz w:val="28"/>
          <w:szCs w:val="28"/>
        </w:rPr>
        <w:t>.</w:t>
      </w:r>
    </w:p>
    <w:p w:rsidR="009A1AD7" w:rsidRPr="009A1AD7" w:rsidRDefault="00851888" w:rsidP="009A1AD7">
      <w:pPr>
        <w:widowControl w:val="0"/>
        <w:autoSpaceDE w:val="0"/>
        <w:autoSpaceDN w:val="0"/>
        <w:adjustRightInd w:val="0"/>
        <w:ind w:firstLine="709"/>
        <w:jc w:val="both"/>
        <w:rPr>
          <w:sz w:val="28"/>
          <w:szCs w:val="28"/>
        </w:rPr>
      </w:pPr>
      <w:r>
        <w:rPr>
          <w:color w:val="000000"/>
          <w:sz w:val="28"/>
          <w:szCs w:val="28"/>
        </w:rPr>
        <w:t>4</w:t>
      </w:r>
      <w:r w:rsidR="006B0920">
        <w:rPr>
          <w:color w:val="000000"/>
          <w:sz w:val="28"/>
          <w:szCs w:val="28"/>
        </w:rPr>
        <w:t>8</w:t>
      </w:r>
      <w:r>
        <w:rPr>
          <w:color w:val="000000"/>
          <w:sz w:val="28"/>
          <w:szCs w:val="28"/>
        </w:rPr>
        <w:t>.1</w:t>
      </w:r>
      <w:r w:rsidR="00B71E88" w:rsidRPr="009A1AD7">
        <w:rPr>
          <w:color w:val="000000"/>
          <w:sz w:val="28"/>
          <w:szCs w:val="28"/>
        </w:rPr>
        <w:t>.</w:t>
      </w:r>
      <w:r w:rsidR="009A1AD7" w:rsidRPr="009A1AD7">
        <w:rPr>
          <w:color w:val="000000"/>
          <w:sz w:val="28"/>
          <w:szCs w:val="28"/>
        </w:rPr>
        <w:t xml:space="preserve"> </w:t>
      </w:r>
      <w:r w:rsidR="009A1AD7" w:rsidRPr="009A1AD7">
        <w:rPr>
          <w:sz w:val="28"/>
          <w:szCs w:val="28"/>
        </w:rPr>
        <w:t xml:space="preserve">Основанием для </w:t>
      </w:r>
      <w:r w:rsidR="00680739">
        <w:rPr>
          <w:sz w:val="28"/>
          <w:szCs w:val="28"/>
        </w:rPr>
        <w:t xml:space="preserve">начала проведения </w:t>
      </w:r>
      <w:r w:rsidR="009A1AD7" w:rsidRPr="009A1AD7">
        <w:rPr>
          <w:sz w:val="28"/>
          <w:szCs w:val="28"/>
        </w:rPr>
        <w:t xml:space="preserve">административной процедуры является принятие решения о подготовке </w:t>
      </w:r>
      <w:r w:rsidR="0012283E">
        <w:rPr>
          <w:sz w:val="28"/>
          <w:szCs w:val="28"/>
        </w:rPr>
        <w:t>заключения государственной экспертизы условий труда о качестве проведения специальной оценки условий труда</w:t>
      </w:r>
      <w:r w:rsidR="00D8081B">
        <w:rPr>
          <w:sz w:val="28"/>
          <w:szCs w:val="28"/>
        </w:rPr>
        <w:t xml:space="preserve"> (далее –</w:t>
      </w:r>
      <w:r w:rsidR="0078597A">
        <w:rPr>
          <w:sz w:val="28"/>
          <w:szCs w:val="28"/>
        </w:rPr>
        <w:t xml:space="preserve"> </w:t>
      </w:r>
      <w:r w:rsidR="00D8081B">
        <w:rPr>
          <w:sz w:val="28"/>
          <w:szCs w:val="28"/>
        </w:rPr>
        <w:t>заключение)</w:t>
      </w:r>
      <w:r w:rsidR="009A1AD7" w:rsidRPr="009A1AD7">
        <w:rPr>
          <w:sz w:val="28"/>
          <w:szCs w:val="28"/>
        </w:rPr>
        <w:t>.</w:t>
      </w:r>
    </w:p>
    <w:p w:rsidR="009A1AD7" w:rsidRPr="009A1AD7" w:rsidRDefault="00851888" w:rsidP="00547EB8">
      <w:pPr>
        <w:widowControl w:val="0"/>
        <w:autoSpaceDE w:val="0"/>
        <w:autoSpaceDN w:val="0"/>
        <w:adjustRightInd w:val="0"/>
        <w:ind w:firstLine="709"/>
        <w:jc w:val="both"/>
        <w:rPr>
          <w:sz w:val="28"/>
          <w:szCs w:val="28"/>
        </w:rPr>
      </w:pPr>
      <w:r>
        <w:rPr>
          <w:sz w:val="28"/>
          <w:szCs w:val="28"/>
        </w:rPr>
        <w:t>4</w:t>
      </w:r>
      <w:r w:rsidR="00131AFB">
        <w:rPr>
          <w:sz w:val="28"/>
          <w:szCs w:val="28"/>
        </w:rPr>
        <w:t>8</w:t>
      </w:r>
      <w:r>
        <w:rPr>
          <w:sz w:val="28"/>
          <w:szCs w:val="28"/>
        </w:rPr>
        <w:t>.2</w:t>
      </w:r>
      <w:r w:rsidR="009A1AD7" w:rsidRPr="009A1AD7">
        <w:rPr>
          <w:sz w:val="28"/>
          <w:szCs w:val="28"/>
        </w:rPr>
        <w:t xml:space="preserve">. </w:t>
      </w:r>
      <w:r w:rsidR="00D8081B">
        <w:rPr>
          <w:sz w:val="28"/>
          <w:szCs w:val="28"/>
        </w:rPr>
        <w:t>Д</w:t>
      </w:r>
      <w:r w:rsidR="00D8081B">
        <w:rPr>
          <w:color w:val="000000"/>
          <w:sz w:val="28"/>
          <w:szCs w:val="28"/>
        </w:rPr>
        <w:t xml:space="preserve">олжностное лицо Департамента </w:t>
      </w:r>
      <w:r w:rsidR="009A1AD7" w:rsidRPr="009A1AD7">
        <w:rPr>
          <w:sz w:val="28"/>
          <w:szCs w:val="28"/>
        </w:rPr>
        <w:t xml:space="preserve">на основании изучения </w:t>
      </w:r>
      <w:r w:rsidR="00D16881">
        <w:rPr>
          <w:sz w:val="28"/>
          <w:szCs w:val="28"/>
        </w:rPr>
        <w:t xml:space="preserve">представленных </w:t>
      </w:r>
      <w:r w:rsidR="009A1AD7" w:rsidRPr="009A1AD7">
        <w:rPr>
          <w:sz w:val="28"/>
          <w:szCs w:val="28"/>
        </w:rPr>
        <w:t>документов готов</w:t>
      </w:r>
      <w:r w:rsidR="00D8081B">
        <w:rPr>
          <w:sz w:val="28"/>
          <w:szCs w:val="28"/>
        </w:rPr>
        <w:t>и</w:t>
      </w:r>
      <w:r w:rsidR="009A1AD7" w:rsidRPr="009A1AD7">
        <w:rPr>
          <w:sz w:val="28"/>
          <w:szCs w:val="28"/>
        </w:rPr>
        <w:t>т проект заключения.</w:t>
      </w:r>
    </w:p>
    <w:p w:rsidR="009A1AD7" w:rsidRDefault="009A1AD7" w:rsidP="007D565E">
      <w:pPr>
        <w:widowControl w:val="0"/>
        <w:autoSpaceDE w:val="0"/>
        <w:autoSpaceDN w:val="0"/>
        <w:adjustRightInd w:val="0"/>
        <w:ind w:firstLine="709"/>
        <w:jc w:val="both"/>
        <w:rPr>
          <w:sz w:val="28"/>
          <w:szCs w:val="28"/>
        </w:rPr>
      </w:pPr>
      <w:r w:rsidRPr="009A1AD7">
        <w:rPr>
          <w:sz w:val="28"/>
          <w:szCs w:val="28"/>
        </w:rPr>
        <w:t>В заключении отражаются:</w:t>
      </w:r>
    </w:p>
    <w:p w:rsidR="00A12000" w:rsidRPr="00977EC3" w:rsidRDefault="00A12000" w:rsidP="00CF0C17">
      <w:pPr>
        <w:pStyle w:val="ConsPlusNormal"/>
        <w:ind w:firstLine="709"/>
        <w:jc w:val="both"/>
        <w:rPr>
          <w:rFonts w:ascii="Times New Roman" w:hAnsi="Times New Roman" w:cs="Times New Roman"/>
          <w:sz w:val="28"/>
          <w:szCs w:val="28"/>
        </w:rPr>
      </w:pPr>
      <w:proofErr w:type="gramStart"/>
      <w:r w:rsidRPr="00977EC3">
        <w:rPr>
          <w:rFonts w:ascii="Times New Roman" w:hAnsi="Times New Roman" w:cs="Times New Roman"/>
          <w:sz w:val="28"/>
          <w:szCs w:val="28"/>
        </w:rPr>
        <w:t xml:space="preserve">а) наименование </w:t>
      </w:r>
      <w:r w:rsidR="00CF0C17">
        <w:rPr>
          <w:rFonts w:ascii="Times New Roman" w:hAnsi="Times New Roman" w:cs="Times New Roman"/>
          <w:sz w:val="28"/>
          <w:szCs w:val="28"/>
        </w:rPr>
        <w:t>Департамента</w:t>
      </w:r>
      <w:r w:rsidRPr="00977EC3">
        <w:rPr>
          <w:rFonts w:ascii="Times New Roman" w:hAnsi="Times New Roman" w:cs="Times New Roman"/>
          <w:sz w:val="28"/>
          <w:szCs w:val="28"/>
        </w:rPr>
        <w:t xml:space="preserve"> с указанием почтового адреса, фамилии, имени, отчества </w:t>
      </w:r>
      <w:r w:rsidR="005D2EC3">
        <w:rPr>
          <w:rFonts w:ascii="Times New Roman" w:hAnsi="Times New Roman" w:cs="Times New Roman"/>
          <w:sz w:val="28"/>
          <w:szCs w:val="28"/>
        </w:rPr>
        <w:t>директора</w:t>
      </w:r>
      <w:r w:rsidRPr="00977EC3">
        <w:rPr>
          <w:rFonts w:ascii="Times New Roman" w:hAnsi="Times New Roman" w:cs="Times New Roman"/>
          <w:sz w:val="28"/>
          <w:szCs w:val="28"/>
        </w:rPr>
        <w:t xml:space="preserve">, а также должности, фамилии, имени, отчества </w:t>
      </w:r>
      <w:r w:rsidR="00370086" w:rsidRPr="00370086">
        <w:rPr>
          <w:rFonts w:ascii="Times New Roman" w:hAnsi="Times New Roman" w:cs="Times New Roman"/>
          <w:color w:val="000000"/>
          <w:sz w:val="28"/>
          <w:szCs w:val="28"/>
        </w:rPr>
        <w:t>должностно</w:t>
      </w:r>
      <w:r w:rsidR="00370086">
        <w:rPr>
          <w:rFonts w:ascii="Times New Roman" w:hAnsi="Times New Roman" w:cs="Times New Roman"/>
          <w:color w:val="000000"/>
          <w:sz w:val="28"/>
          <w:szCs w:val="28"/>
        </w:rPr>
        <w:t>го</w:t>
      </w:r>
      <w:r w:rsidR="00370086" w:rsidRPr="00370086">
        <w:rPr>
          <w:rFonts w:ascii="Times New Roman" w:hAnsi="Times New Roman" w:cs="Times New Roman"/>
          <w:color w:val="000000"/>
          <w:sz w:val="28"/>
          <w:szCs w:val="28"/>
        </w:rPr>
        <w:t xml:space="preserve"> лиц</w:t>
      </w:r>
      <w:r w:rsidR="00370086">
        <w:rPr>
          <w:rFonts w:ascii="Times New Roman" w:hAnsi="Times New Roman" w:cs="Times New Roman"/>
          <w:color w:val="000000"/>
          <w:sz w:val="28"/>
          <w:szCs w:val="28"/>
        </w:rPr>
        <w:t>а</w:t>
      </w:r>
      <w:r w:rsidR="00370086" w:rsidRPr="00370086">
        <w:rPr>
          <w:rFonts w:ascii="Times New Roman" w:hAnsi="Times New Roman" w:cs="Times New Roman"/>
          <w:color w:val="000000"/>
          <w:sz w:val="28"/>
          <w:szCs w:val="28"/>
        </w:rPr>
        <w:t xml:space="preserve"> Департамента</w:t>
      </w:r>
      <w:r w:rsidRPr="00977EC3">
        <w:rPr>
          <w:rFonts w:ascii="Times New Roman" w:hAnsi="Times New Roman" w:cs="Times New Roman"/>
          <w:sz w:val="28"/>
          <w:szCs w:val="28"/>
        </w:rPr>
        <w:t xml:space="preserve"> (экспертной комиссии), </w:t>
      </w:r>
      <w:r w:rsidR="00370086">
        <w:rPr>
          <w:rFonts w:ascii="Times New Roman" w:hAnsi="Times New Roman" w:cs="Times New Roman"/>
          <w:sz w:val="28"/>
          <w:szCs w:val="28"/>
        </w:rPr>
        <w:t>оказывающего</w:t>
      </w:r>
      <w:r w:rsidR="00DD5A70">
        <w:rPr>
          <w:rFonts w:ascii="Times New Roman" w:hAnsi="Times New Roman" w:cs="Times New Roman"/>
          <w:sz w:val="28"/>
          <w:szCs w:val="28"/>
        </w:rPr>
        <w:t xml:space="preserve"> (оказывающих)</w:t>
      </w:r>
      <w:r w:rsidR="00370086">
        <w:rPr>
          <w:rFonts w:ascii="Times New Roman" w:hAnsi="Times New Roman" w:cs="Times New Roman"/>
          <w:sz w:val="28"/>
          <w:szCs w:val="28"/>
        </w:rPr>
        <w:t xml:space="preserve"> </w:t>
      </w:r>
      <w:r w:rsidR="00370086" w:rsidRPr="00370086">
        <w:rPr>
          <w:rFonts w:ascii="Times New Roman" w:hAnsi="Times New Roman" w:cs="Times New Roman"/>
          <w:sz w:val="28"/>
          <w:szCs w:val="28"/>
        </w:rPr>
        <w:t>государственн</w:t>
      </w:r>
      <w:r w:rsidR="00370086">
        <w:rPr>
          <w:rFonts w:ascii="Times New Roman" w:hAnsi="Times New Roman" w:cs="Times New Roman"/>
          <w:sz w:val="28"/>
          <w:szCs w:val="28"/>
        </w:rPr>
        <w:t>ую</w:t>
      </w:r>
      <w:r w:rsidR="00370086" w:rsidRPr="00370086">
        <w:rPr>
          <w:rFonts w:ascii="Times New Roman" w:hAnsi="Times New Roman" w:cs="Times New Roman"/>
          <w:sz w:val="28"/>
          <w:szCs w:val="28"/>
        </w:rPr>
        <w:t xml:space="preserve"> услуг</w:t>
      </w:r>
      <w:r w:rsidR="00370086">
        <w:rPr>
          <w:rFonts w:ascii="Times New Roman" w:hAnsi="Times New Roman" w:cs="Times New Roman"/>
          <w:sz w:val="28"/>
          <w:szCs w:val="28"/>
        </w:rPr>
        <w:t>у</w:t>
      </w:r>
      <w:r w:rsidRPr="00977EC3">
        <w:rPr>
          <w:rFonts w:ascii="Times New Roman" w:hAnsi="Times New Roman" w:cs="Times New Roman"/>
          <w:sz w:val="28"/>
          <w:szCs w:val="28"/>
        </w:rPr>
        <w:t>;</w:t>
      </w:r>
      <w:proofErr w:type="gramEnd"/>
    </w:p>
    <w:p w:rsidR="00A12000" w:rsidRPr="00CB3325" w:rsidRDefault="00A12000" w:rsidP="00CF0C17">
      <w:pPr>
        <w:pStyle w:val="ConsPlusNormal"/>
        <w:ind w:firstLine="709"/>
        <w:jc w:val="both"/>
        <w:rPr>
          <w:rFonts w:ascii="Times New Roman" w:hAnsi="Times New Roman" w:cs="Times New Roman"/>
          <w:sz w:val="28"/>
          <w:szCs w:val="28"/>
        </w:rPr>
      </w:pPr>
      <w:r w:rsidRPr="00977EC3">
        <w:rPr>
          <w:rFonts w:ascii="Times New Roman" w:hAnsi="Times New Roman" w:cs="Times New Roman"/>
          <w:sz w:val="28"/>
          <w:szCs w:val="28"/>
        </w:rPr>
        <w:t xml:space="preserve">б) </w:t>
      </w:r>
      <w:r w:rsidRPr="00CB3325">
        <w:rPr>
          <w:rFonts w:ascii="Times New Roman" w:hAnsi="Times New Roman" w:cs="Times New Roman"/>
          <w:sz w:val="28"/>
          <w:szCs w:val="28"/>
        </w:rPr>
        <w:t xml:space="preserve">основание для </w:t>
      </w:r>
      <w:r w:rsidR="00CB3325" w:rsidRPr="00CB3325">
        <w:rPr>
          <w:rFonts w:ascii="Times New Roman" w:hAnsi="Times New Roman" w:cs="Times New Roman"/>
          <w:sz w:val="28"/>
          <w:szCs w:val="28"/>
        </w:rPr>
        <w:t xml:space="preserve">предоставления государственной услуги </w:t>
      </w:r>
      <w:r w:rsidRPr="00CB3325">
        <w:rPr>
          <w:rFonts w:ascii="Times New Roman" w:hAnsi="Times New Roman" w:cs="Times New Roman"/>
          <w:sz w:val="28"/>
          <w:szCs w:val="28"/>
        </w:rPr>
        <w:t xml:space="preserve">с указанием даты регистрации в </w:t>
      </w:r>
      <w:r w:rsidR="006431C6">
        <w:rPr>
          <w:rFonts w:ascii="Times New Roman" w:hAnsi="Times New Roman" w:cs="Times New Roman"/>
          <w:sz w:val="28"/>
          <w:szCs w:val="28"/>
        </w:rPr>
        <w:t>Департаменте</w:t>
      </w:r>
      <w:r w:rsidRPr="00CB3325">
        <w:rPr>
          <w:rFonts w:ascii="Times New Roman" w:hAnsi="Times New Roman" w:cs="Times New Roman"/>
          <w:sz w:val="28"/>
          <w:szCs w:val="28"/>
        </w:rPr>
        <w:t>;</w:t>
      </w:r>
    </w:p>
    <w:p w:rsidR="00A12000" w:rsidRPr="00977EC3" w:rsidRDefault="00A12000" w:rsidP="00CF0C17">
      <w:pPr>
        <w:pStyle w:val="ConsPlusNormal"/>
        <w:ind w:firstLine="709"/>
        <w:jc w:val="both"/>
        <w:rPr>
          <w:rFonts w:ascii="Times New Roman" w:hAnsi="Times New Roman" w:cs="Times New Roman"/>
          <w:sz w:val="28"/>
          <w:szCs w:val="28"/>
        </w:rPr>
      </w:pPr>
      <w:proofErr w:type="gramStart"/>
      <w:r w:rsidRPr="00977EC3">
        <w:rPr>
          <w:rFonts w:ascii="Times New Roman" w:hAnsi="Times New Roman" w:cs="Times New Roman"/>
          <w:sz w:val="28"/>
          <w:szCs w:val="28"/>
        </w:rPr>
        <w:t>в) данные о заявителе - полное наименование (для юридических лиц), фамилия, имя, отчество (при наличии) (для физических лиц), почтовый адрес;</w:t>
      </w:r>
      <w:proofErr w:type="gramEnd"/>
    </w:p>
    <w:p w:rsidR="00A12000" w:rsidRPr="00977EC3" w:rsidRDefault="00A12000" w:rsidP="00CF0C17">
      <w:pPr>
        <w:pStyle w:val="ConsPlusNormal"/>
        <w:ind w:firstLine="709"/>
        <w:jc w:val="both"/>
        <w:rPr>
          <w:rFonts w:ascii="Times New Roman" w:hAnsi="Times New Roman" w:cs="Times New Roman"/>
          <w:sz w:val="28"/>
          <w:szCs w:val="28"/>
        </w:rPr>
      </w:pPr>
      <w:r w:rsidRPr="00977EC3">
        <w:rPr>
          <w:rFonts w:ascii="Times New Roman" w:hAnsi="Times New Roman" w:cs="Times New Roman"/>
          <w:sz w:val="28"/>
          <w:szCs w:val="28"/>
        </w:rPr>
        <w:t xml:space="preserve">г) период </w:t>
      </w:r>
      <w:r w:rsidR="00D424FF" w:rsidRPr="00D424FF">
        <w:rPr>
          <w:rFonts w:ascii="Times New Roman" w:hAnsi="Times New Roman" w:cs="Times New Roman"/>
          <w:sz w:val="28"/>
          <w:szCs w:val="28"/>
        </w:rPr>
        <w:t>предоставления государственной услуги</w:t>
      </w:r>
      <w:r w:rsidR="00D424FF">
        <w:rPr>
          <w:sz w:val="28"/>
          <w:szCs w:val="28"/>
        </w:rPr>
        <w:t xml:space="preserve"> </w:t>
      </w:r>
      <w:r w:rsidRPr="00977EC3">
        <w:rPr>
          <w:rFonts w:ascii="Times New Roman" w:hAnsi="Times New Roman" w:cs="Times New Roman"/>
          <w:sz w:val="28"/>
          <w:szCs w:val="28"/>
        </w:rPr>
        <w:t>с указанием даты начала и окончания ее проведения;</w:t>
      </w:r>
    </w:p>
    <w:p w:rsidR="00A12000" w:rsidRPr="00495660" w:rsidRDefault="00A12000" w:rsidP="00CF0C17">
      <w:pPr>
        <w:pStyle w:val="ConsPlusNormal"/>
        <w:ind w:firstLine="709"/>
        <w:jc w:val="both"/>
        <w:rPr>
          <w:rFonts w:ascii="Times New Roman" w:hAnsi="Times New Roman" w:cs="Times New Roman"/>
          <w:sz w:val="28"/>
          <w:szCs w:val="28"/>
        </w:rPr>
      </w:pPr>
      <w:proofErr w:type="spellStart"/>
      <w:r w:rsidRPr="00977EC3">
        <w:rPr>
          <w:rFonts w:ascii="Times New Roman" w:hAnsi="Times New Roman" w:cs="Times New Roman"/>
          <w:sz w:val="28"/>
          <w:szCs w:val="28"/>
        </w:rPr>
        <w:t>д</w:t>
      </w:r>
      <w:proofErr w:type="spellEnd"/>
      <w:r w:rsidRPr="00977EC3">
        <w:rPr>
          <w:rFonts w:ascii="Times New Roman" w:hAnsi="Times New Roman" w:cs="Times New Roman"/>
          <w:sz w:val="28"/>
          <w:szCs w:val="28"/>
        </w:rPr>
        <w:t xml:space="preserve">) объект </w:t>
      </w:r>
      <w:r w:rsidR="00D424FF" w:rsidRPr="00D424FF">
        <w:rPr>
          <w:rFonts w:ascii="Times New Roman" w:hAnsi="Times New Roman" w:cs="Times New Roman"/>
          <w:sz w:val="28"/>
          <w:szCs w:val="28"/>
        </w:rPr>
        <w:t>предоставления государственной услуги</w:t>
      </w:r>
      <w:r w:rsidR="00495660">
        <w:rPr>
          <w:rFonts w:ascii="Times New Roman" w:hAnsi="Times New Roman" w:cs="Times New Roman"/>
          <w:sz w:val="28"/>
          <w:szCs w:val="28"/>
        </w:rPr>
        <w:t xml:space="preserve"> – оценка </w:t>
      </w:r>
      <w:proofErr w:type="gramStart"/>
      <w:r w:rsidR="00495660">
        <w:rPr>
          <w:rFonts w:ascii="Times New Roman" w:hAnsi="Times New Roman" w:cs="Times New Roman"/>
          <w:sz w:val="28"/>
          <w:szCs w:val="28"/>
        </w:rPr>
        <w:t xml:space="preserve">качества </w:t>
      </w:r>
      <w:r w:rsidR="00495660" w:rsidRPr="00495660">
        <w:rPr>
          <w:rFonts w:ascii="Times New Roman" w:hAnsi="Times New Roman" w:cs="Times New Roman"/>
          <w:sz w:val="28"/>
          <w:szCs w:val="28"/>
        </w:rPr>
        <w:lastRenderedPageBreak/>
        <w:t>проведения специальной оценки условий труда</w:t>
      </w:r>
      <w:proofErr w:type="gramEnd"/>
      <w:r w:rsidRPr="00495660">
        <w:rPr>
          <w:rFonts w:ascii="Times New Roman" w:hAnsi="Times New Roman" w:cs="Times New Roman"/>
          <w:sz w:val="28"/>
          <w:szCs w:val="28"/>
        </w:rPr>
        <w:t>;</w:t>
      </w:r>
    </w:p>
    <w:p w:rsidR="00A12000" w:rsidRPr="00FF2F0A" w:rsidRDefault="00A12000" w:rsidP="00CF0C17">
      <w:pPr>
        <w:pStyle w:val="ConsPlusNormal"/>
        <w:ind w:firstLine="709"/>
        <w:jc w:val="both"/>
        <w:rPr>
          <w:rFonts w:ascii="Times New Roman" w:hAnsi="Times New Roman" w:cs="Times New Roman"/>
          <w:sz w:val="28"/>
          <w:szCs w:val="28"/>
        </w:rPr>
      </w:pPr>
      <w:r w:rsidRPr="00977EC3">
        <w:rPr>
          <w:rFonts w:ascii="Times New Roman" w:hAnsi="Times New Roman" w:cs="Times New Roman"/>
          <w:sz w:val="28"/>
          <w:szCs w:val="28"/>
        </w:rPr>
        <w:t>е) наименование работодателя или его обособленного подразделения, в отношении условий труда</w:t>
      </w:r>
      <w:r w:rsidR="008B3B76">
        <w:rPr>
          <w:rFonts w:ascii="Times New Roman" w:hAnsi="Times New Roman" w:cs="Times New Roman"/>
          <w:sz w:val="28"/>
          <w:szCs w:val="28"/>
        </w:rPr>
        <w:t>,</w:t>
      </w:r>
      <w:r w:rsidRPr="00977EC3">
        <w:rPr>
          <w:rFonts w:ascii="Times New Roman" w:hAnsi="Times New Roman" w:cs="Times New Roman"/>
          <w:sz w:val="28"/>
          <w:szCs w:val="28"/>
        </w:rPr>
        <w:t xml:space="preserve"> на рабочих местах </w:t>
      </w:r>
      <w:r w:rsidRPr="00FF2F0A">
        <w:rPr>
          <w:rFonts w:ascii="Times New Roman" w:hAnsi="Times New Roman" w:cs="Times New Roman"/>
          <w:sz w:val="28"/>
          <w:szCs w:val="28"/>
        </w:rPr>
        <w:t xml:space="preserve">которого </w:t>
      </w:r>
      <w:r w:rsidR="00FF2F0A" w:rsidRPr="00FF2F0A">
        <w:rPr>
          <w:rFonts w:ascii="Times New Roman" w:hAnsi="Times New Roman" w:cs="Times New Roman"/>
          <w:sz w:val="28"/>
          <w:szCs w:val="28"/>
        </w:rPr>
        <w:t>оказывается государственн</w:t>
      </w:r>
      <w:r w:rsidR="00FF2F0A">
        <w:rPr>
          <w:rFonts w:ascii="Times New Roman" w:hAnsi="Times New Roman" w:cs="Times New Roman"/>
          <w:sz w:val="28"/>
          <w:szCs w:val="28"/>
        </w:rPr>
        <w:t>ая</w:t>
      </w:r>
      <w:r w:rsidR="00FF2F0A" w:rsidRPr="00FF2F0A">
        <w:rPr>
          <w:rFonts w:ascii="Times New Roman" w:hAnsi="Times New Roman" w:cs="Times New Roman"/>
          <w:sz w:val="28"/>
          <w:szCs w:val="28"/>
        </w:rPr>
        <w:t xml:space="preserve"> услуг</w:t>
      </w:r>
      <w:r w:rsidR="00FF2F0A">
        <w:rPr>
          <w:rFonts w:ascii="Times New Roman" w:hAnsi="Times New Roman" w:cs="Times New Roman"/>
          <w:sz w:val="28"/>
          <w:szCs w:val="28"/>
        </w:rPr>
        <w:t>а</w:t>
      </w:r>
      <w:r w:rsidRPr="00FF2F0A">
        <w:rPr>
          <w:rFonts w:ascii="Times New Roman" w:hAnsi="Times New Roman" w:cs="Times New Roman"/>
          <w:sz w:val="28"/>
          <w:szCs w:val="28"/>
        </w:rPr>
        <w:t>;</w:t>
      </w:r>
    </w:p>
    <w:p w:rsidR="00A12000" w:rsidRPr="00977EC3" w:rsidRDefault="00A12000" w:rsidP="00CF0C17">
      <w:pPr>
        <w:pStyle w:val="ConsPlusNormal"/>
        <w:ind w:firstLine="709"/>
        <w:jc w:val="both"/>
        <w:rPr>
          <w:rFonts w:ascii="Times New Roman" w:hAnsi="Times New Roman" w:cs="Times New Roman"/>
          <w:sz w:val="28"/>
          <w:szCs w:val="28"/>
        </w:rPr>
      </w:pPr>
      <w:r w:rsidRPr="00977EC3">
        <w:rPr>
          <w:rFonts w:ascii="Times New Roman" w:hAnsi="Times New Roman" w:cs="Times New Roman"/>
          <w:sz w:val="28"/>
          <w:szCs w:val="28"/>
        </w:rPr>
        <w:t xml:space="preserve">ж) сведения о рабочих местах, в отношении условий труда на </w:t>
      </w:r>
      <w:r w:rsidRPr="008B3B76">
        <w:rPr>
          <w:rFonts w:ascii="Times New Roman" w:hAnsi="Times New Roman" w:cs="Times New Roman"/>
          <w:sz w:val="28"/>
          <w:szCs w:val="28"/>
        </w:rPr>
        <w:t xml:space="preserve">которых </w:t>
      </w:r>
      <w:r w:rsidR="008B3B76" w:rsidRPr="008B3B76">
        <w:rPr>
          <w:rFonts w:ascii="Times New Roman" w:hAnsi="Times New Roman" w:cs="Times New Roman"/>
          <w:sz w:val="28"/>
          <w:szCs w:val="28"/>
        </w:rPr>
        <w:t>предоставл</w:t>
      </w:r>
      <w:r w:rsidR="008B3B76">
        <w:rPr>
          <w:rFonts w:ascii="Times New Roman" w:hAnsi="Times New Roman" w:cs="Times New Roman"/>
          <w:sz w:val="28"/>
          <w:szCs w:val="28"/>
        </w:rPr>
        <w:t>яется</w:t>
      </w:r>
      <w:r w:rsidR="008B3B76" w:rsidRPr="008B3B76">
        <w:rPr>
          <w:rFonts w:ascii="Times New Roman" w:hAnsi="Times New Roman" w:cs="Times New Roman"/>
          <w:sz w:val="28"/>
          <w:szCs w:val="28"/>
        </w:rPr>
        <w:t xml:space="preserve"> государственн</w:t>
      </w:r>
      <w:r w:rsidR="008B3B76">
        <w:rPr>
          <w:rFonts w:ascii="Times New Roman" w:hAnsi="Times New Roman" w:cs="Times New Roman"/>
          <w:sz w:val="28"/>
          <w:szCs w:val="28"/>
        </w:rPr>
        <w:t>ая</w:t>
      </w:r>
      <w:r w:rsidR="008B3B76" w:rsidRPr="008B3B76">
        <w:rPr>
          <w:rFonts w:ascii="Times New Roman" w:hAnsi="Times New Roman" w:cs="Times New Roman"/>
          <w:sz w:val="28"/>
          <w:szCs w:val="28"/>
        </w:rPr>
        <w:t xml:space="preserve"> услуг</w:t>
      </w:r>
      <w:r w:rsidR="008B3B76">
        <w:rPr>
          <w:rFonts w:ascii="Times New Roman" w:hAnsi="Times New Roman" w:cs="Times New Roman"/>
          <w:sz w:val="28"/>
          <w:szCs w:val="28"/>
        </w:rPr>
        <w:t>а</w:t>
      </w:r>
      <w:r w:rsidR="008B3B76" w:rsidRPr="008B3B76">
        <w:rPr>
          <w:rFonts w:ascii="Times New Roman" w:hAnsi="Times New Roman" w:cs="Times New Roman"/>
          <w:sz w:val="28"/>
          <w:szCs w:val="28"/>
        </w:rPr>
        <w:t xml:space="preserve"> </w:t>
      </w:r>
      <w:r w:rsidRPr="008B3B76">
        <w:rPr>
          <w:rFonts w:ascii="Times New Roman" w:hAnsi="Times New Roman" w:cs="Times New Roman"/>
          <w:sz w:val="28"/>
          <w:szCs w:val="28"/>
        </w:rPr>
        <w:t>(индивидуальный номер рабочего</w:t>
      </w:r>
      <w:r w:rsidRPr="00977EC3">
        <w:rPr>
          <w:rFonts w:ascii="Times New Roman" w:hAnsi="Times New Roman" w:cs="Times New Roman"/>
          <w:sz w:val="28"/>
          <w:szCs w:val="28"/>
        </w:rPr>
        <w:t xml:space="preserve"> места, наименование профессии (должности) работника (работников), занятого на данном рабочем месте);</w:t>
      </w:r>
    </w:p>
    <w:p w:rsidR="00A12000" w:rsidRDefault="00A12000" w:rsidP="00CF0C17">
      <w:pPr>
        <w:pStyle w:val="ConsPlusNormal"/>
        <w:ind w:firstLine="709"/>
        <w:jc w:val="both"/>
        <w:rPr>
          <w:rFonts w:ascii="Times New Roman" w:hAnsi="Times New Roman" w:cs="Times New Roman"/>
          <w:sz w:val="28"/>
          <w:szCs w:val="28"/>
        </w:rPr>
      </w:pPr>
      <w:proofErr w:type="spellStart"/>
      <w:r w:rsidRPr="00977EC3">
        <w:rPr>
          <w:rFonts w:ascii="Times New Roman" w:hAnsi="Times New Roman" w:cs="Times New Roman"/>
          <w:sz w:val="28"/>
          <w:szCs w:val="28"/>
        </w:rPr>
        <w:t>з</w:t>
      </w:r>
      <w:proofErr w:type="spellEnd"/>
      <w:r w:rsidRPr="00977EC3">
        <w:rPr>
          <w:rFonts w:ascii="Times New Roman" w:hAnsi="Times New Roman" w:cs="Times New Roman"/>
          <w:sz w:val="28"/>
          <w:szCs w:val="28"/>
        </w:rPr>
        <w:t xml:space="preserve">) перечень документов, представленных в составе </w:t>
      </w:r>
      <w:r w:rsidR="00E338BD" w:rsidRPr="00E338BD">
        <w:rPr>
          <w:rFonts w:ascii="Times New Roman" w:hAnsi="Times New Roman" w:cs="Times New Roman"/>
          <w:sz w:val="28"/>
          <w:szCs w:val="28"/>
        </w:rPr>
        <w:t>заявления</w:t>
      </w:r>
      <w:r w:rsidRPr="00E338BD">
        <w:rPr>
          <w:rFonts w:ascii="Times New Roman" w:hAnsi="Times New Roman" w:cs="Times New Roman"/>
          <w:sz w:val="28"/>
          <w:szCs w:val="28"/>
        </w:rPr>
        <w:t xml:space="preserve"> </w:t>
      </w:r>
      <w:r w:rsidR="00E338BD" w:rsidRPr="00E338BD">
        <w:rPr>
          <w:rFonts w:ascii="Times New Roman" w:hAnsi="Times New Roman" w:cs="Times New Roman"/>
          <w:sz w:val="28"/>
          <w:szCs w:val="28"/>
        </w:rPr>
        <w:t xml:space="preserve">для предоставления государственной услуги </w:t>
      </w:r>
      <w:r w:rsidRPr="00E338BD">
        <w:rPr>
          <w:rFonts w:ascii="Times New Roman" w:hAnsi="Times New Roman" w:cs="Times New Roman"/>
          <w:sz w:val="28"/>
          <w:szCs w:val="28"/>
        </w:rPr>
        <w:t>и (или) полученных в соответствии с</w:t>
      </w:r>
      <w:r w:rsidRPr="00977EC3">
        <w:rPr>
          <w:rFonts w:ascii="Times New Roman" w:hAnsi="Times New Roman" w:cs="Times New Roman"/>
          <w:sz w:val="28"/>
          <w:szCs w:val="28"/>
        </w:rPr>
        <w:t xml:space="preserve"> </w:t>
      </w:r>
      <w:r w:rsidR="009B65A4">
        <w:rPr>
          <w:rFonts w:ascii="Times New Roman" w:hAnsi="Times New Roman" w:cs="Times New Roman"/>
          <w:sz w:val="28"/>
          <w:szCs w:val="28"/>
        </w:rPr>
        <w:t>4</w:t>
      </w:r>
      <w:r w:rsidR="00131AFB">
        <w:rPr>
          <w:rFonts w:ascii="Times New Roman" w:hAnsi="Times New Roman" w:cs="Times New Roman"/>
          <w:sz w:val="28"/>
          <w:szCs w:val="28"/>
        </w:rPr>
        <w:t>7</w:t>
      </w:r>
      <w:r w:rsidR="00AC119B">
        <w:rPr>
          <w:rFonts w:ascii="Times New Roman" w:hAnsi="Times New Roman" w:cs="Times New Roman"/>
          <w:sz w:val="28"/>
          <w:szCs w:val="28"/>
        </w:rPr>
        <w:t>.10 Административного регламента</w:t>
      </w:r>
      <w:r w:rsidR="003F087A">
        <w:rPr>
          <w:rFonts w:ascii="Times New Roman" w:hAnsi="Times New Roman" w:cs="Times New Roman"/>
          <w:sz w:val="28"/>
          <w:szCs w:val="28"/>
        </w:rPr>
        <w:t>;</w:t>
      </w:r>
    </w:p>
    <w:p w:rsidR="0067160D" w:rsidRPr="0067160D" w:rsidRDefault="0067160D" w:rsidP="0067160D">
      <w:pPr>
        <w:pStyle w:val="ConsPlusNormal"/>
        <w:ind w:firstLine="709"/>
        <w:jc w:val="both"/>
        <w:rPr>
          <w:rFonts w:ascii="Times New Roman" w:hAnsi="Times New Roman" w:cs="Times New Roman"/>
          <w:sz w:val="28"/>
          <w:szCs w:val="28"/>
        </w:rPr>
      </w:pPr>
      <w:proofErr w:type="gramStart"/>
      <w:r w:rsidRPr="0067160D">
        <w:rPr>
          <w:rFonts w:ascii="Times New Roman" w:hAnsi="Times New Roman" w:cs="Times New Roman"/>
          <w:sz w:val="28"/>
          <w:szCs w:val="28"/>
        </w:rPr>
        <w:t xml:space="preserve">и) полное наименование организации, проводившей специальную оценку условий труда, ее порядковый номер и дата внесения в реестр организаций, проводящих специальную оценку условий труда (для организаций, аккредитованных в порядке, действовавшем до дня вступления в силу Федерального </w:t>
      </w:r>
      <w:hyperlink r:id="rId39" w:history="1">
        <w:r w:rsidRPr="00B157E2">
          <w:rPr>
            <w:rStyle w:val="a3"/>
            <w:rFonts w:ascii="Times New Roman" w:hAnsi="Times New Roman"/>
            <w:color w:val="auto"/>
            <w:sz w:val="28"/>
            <w:szCs w:val="28"/>
            <w:u w:val="none"/>
          </w:rPr>
          <w:t>закона</w:t>
        </w:r>
      </w:hyperlink>
      <w:r w:rsidRPr="00B157E2">
        <w:rPr>
          <w:rFonts w:ascii="Times New Roman" w:hAnsi="Times New Roman" w:cs="Times New Roman"/>
          <w:sz w:val="28"/>
          <w:szCs w:val="28"/>
        </w:rPr>
        <w:t xml:space="preserve"> о</w:t>
      </w:r>
      <w:r w:rsidRPr="0067160D">
        <w:rPr>
          <w:rFonts w:ascii="Times New Roman" w:hAnsi="Times New Roman" w:cs="Times New Roman"/>
          <w:sz w:val="28"/>
          <w:szCs w:val="28"/>
        </w:rPr>
        <w:t xml:space="preserve">т 28 декабря 2013 г. </w:t>
      </w:r>
      <w:r w:rsidR="00B157E2">
        <w:rPr>
          <w:rFonts w:ascii="Times New Roman" w:hAnsi="Times New Roman" w:cs="Times New Roman"/>
          <w:sz w:val="28"/>
          <w:szCs w:val="28"/>
        </w:rPr>
        <w:t>№</w:t>
      </w:r>
      <w:r w:rsidRPr="0067160D">
        <w:rPr>
          <w:rFonts w:ascii="Times New Roman" w:hAnsi="Times New Roman" w:cs="Times New Roman"/>
          <w:sz w:val="28"/>
          <w:szCs w:val="28"/>
        </w:rPr>
        <w:t xml:space="preserve"> 426-ФЗ </w:t>
      </w:r>
      <w:r w:rsidR="00B157E2">
        <w:rPr>
          <w:rFonts w:ascii="Times New Roman" w:hAnsi="Times New Roman" w:cs="Times New Roman"/>
          <w:sz w:val="28"/>
          <w:szCs w:val="28"/>
        </w:rPr>
        <w:t>«</w:t>
      </w:r>
      <w:r w:rsidRPr="0067160D">
        <w:rPr>
          <w:rFonts w:ascii="Times New Roman" w:hAnsi="Times New Roman" w:cs="Times New Roman"/>
          <w:sz w:val="28"/>
          <w:szCs w:val="28"/>
        </w:rPr>
        <w:t>О специальной оценке условий труда</w:t>
      </w:r>
      <w:r w:rsidR="00B157E2">
        <w:rPr>
          <w:rFonts w:ascii="Times New Roman" w:hAnsi="Times New Roman" w:cs="Times New Roman"/>
          <w:sz w:val="28"/>
          <w:szCs w:val="28"/>
        </w:rPr>
        <w:t>»</w:t>
      </w:r>
      <w:r w:rsidRPr="0067160D">
        <w:rPr>
          <w:rFonts w:ascii="Times New Roman" w:hAnsi="Times New Roman" w:cs="Times New Roman"/>
          <w:sz w:val="28"/>
          <w:szCs w:val="28"/>
        </w:rPr>
        <w:t>, в качестве организаций, оказывающих услуги по аттестации рабочих мест по условиям труда и</w:t>
      </w:r>
      <w:proofErr w:type="gramEnd"/>
      <w:r w:rsidRPr="0067160D">
        <w:rPr>
          <w:rFonts w:ascii="Times New Roman" w:hAnsi="Times New Roman" w:cs="Times New Roman"/>
          <w:sz w:val="28"/>
          <w:szCs w:val="28"/>
        </w:rPr>
        <w:t xml:space="preserve"> внесенных в реестр организаций, оказывающих услуги в области охраны труда, до их внесения в реестр организаций, проводящих специальную оценку условий труда, указывается номер и дата внесения в реестр организаций, оказывающих услуги в области охраны труда);</w:t>
      </w:r>
    </w:p>
    <w:p w:rsidR="0067160D" w:rsidRPr="0067160D" w:rsidRDefault="0067160D" w:rsidP="0067160D">
      <w:pPr>
        <w:pStyle w:val="ConsPlusNormal"/>
        <w:ind w:firstLine="709"/>
        <w:jc w:val="both"/>
        <w:rPr>
          <w:rFonts w:ascii="Times New Roman" w:hAnsi="Times New Roman" w:cs="Times New Roman"/>
          <w:sz w:val="28"/>
          <w:szCs w:val="28"/>
        </w:rPr>
      </w:pPr>
      <w:r w:rsidRPr="0067160D">
        <w:rPr>
          <w:rFonts w:ascii="Times New Roman" w:hAnsi="Times New Roman" w:cs="Times New Roman"/>
          <w:sz w:val="28"/>
          <w:szCs w:val="28"/>
        </w:rPr>
        <w:t>к) фамилию, имя, отчество (при наличии) эксперта организации, проводившей специальную оценку условий труда, номер его сертификата эксперта на право проведения работ по специальной оценке условий труда и дата его выдачи.</w:t>
      </w:r>
    </w:p>
    <w:p w:rsidR="003F087A" w:rsidRPr="00D611FA" w:rsidRDefault="000D6E14" w:rsidP="004A755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563B3A">
        <w:rPr>
          <w:rFonts w:ascii="Times New Roman" w:hAnsi="Times New Roman" w:cs="Times New Roman"/>
          <w:color w:val="000000"/>
          <w:sz w:val="28"/>
          <w:szCs w:val="28"/>
        </w:rPr>
        <w:t>8</w:t>
      </w:r>
      <w:r>
        <w:rPr>
          <w:rFonts w:ascii="Times New Roman" w:hAnsi="Times New Roman" w:cs="Times New Roman"/>
          <w:color w:val="000000"/>
          <w:sz w:val="28"/>
          <w:szCs w:val="28"/>
        </w:rPr>
        <w:t>.3</w:t>
      </w:r>
      <w:r w:rsidR="004A755B">
        <w:rPr>
          <w:rFonts w:ascii="Times New Roman" w:hAnsi="Times New Roman" w:cs="Times New Roman"/>
          <w:color w:val="000000"/>
          <w:sz w:val="28"/>
          <w:szCs w:val="28"/>
        </w:rPr>
        <w:t>.</w:t>
      </w:r>
      <w:r w:rsidR="00D611FA" w:rsidRPr="00D611FA">
        <w:rPr>
          <w:rFonts w:ascii="Times New Roman" w:hAnsi="Times New Roman" w:cs="Times New Roman"/>
          <w:color w:val="000000"/>
          <w:sz w:val="28"/>
          <w:szCs w:val="28"/>
        </w:rPr>
        <w:t xml:space="preserve"> В проекте заключения должен содержаться вывод о</w:t>
      </w:r>
      <w:r w:rsidR="004A755B">
        <w:rPr>
          <w:rFonts w:ascii="Times New Roman" w:hAnsi="Times New Roman" w:cs="Times New Roman"/>
          <w:color w:val="000000"/>
          <w:sz w:val="28"/>
          <w:szCs w:val="28"/>
        </w:rPr>
        <w:t xml:space="preserve"> качестве проведения специальной оценки условий труда</w:t>
      </w:r>
      <w:r w:rsidR="00A92F59">
        <w:rPr>
          <w:rFonts w:ascii="Times New Roman" w:hAnsi="Times New Roman" w:cs="Times New Roman"/>
          <w:color w:val="000000"/>
          <w:sz w:val="28"/>
          <w:szCs w:val="28"/>
        </w:rPr>
        <w:t>.</w:t>
      </w:r>
    </w:p>
    <w:p w:rsidR="00A92F59" w:rsidRDefault="000D6E14" w:rsidP="00A92F59">
      <w:pPr>
        <w:ind w:firstLine="709"/>
        <w:jc w:val="both"/>
        <w:rPr>
          <w:color w:val="000000"/>
          <w:sz w:val="28"/>
          <w:szCs w:val="28"/>
        </w:rPr>
      </w:pPr>
      <w:r>
        <w:rPr>
          <w:sz w:val="28"/>
          <w:szCs w:val="28"/>
        </w:rPr>
        <w:t>4</w:t>
      </w:r>
      <w:r w:rsidR="00563B3A">
        <w:rPr>
          <w:sz w:val="28"/>
          <w:szCs w:val="28"/>
        </w:rPr>
        <w:t>8</w:t>
      </w:r>
      <w:r>
        <w:rPr>
          <w:sz w:val="28"/>
          <w:szCs w:val="28"/>
        </w:rPr>
        <w:t>.4</w:t>
      </w:r>
      <w:r w:rsidR="00A92F59">
        <w:rPr>
          <w:sz w:val="28"/>
          <w:szCs w:val="28"/>
        </w:rPr>
        <w:t xml:space="preserve">. </w:t>
      </w:r>
      <w:r w:rsidR="00A92F59">
        <w:rPr>
          <w:color w:val="000000"/>
          <w:sz w:val="28"/>
          <w:szCs w:val="28"/>
        </w:rPr>
        <w:t>Должностное лицо Департамента обязано обеспечивать объективность и обоснованность своих выводов, изложенных в заключении, сохранность документов, полученных для предоставления государственной услуги, и конфиденциальность содержащихся в них сведений.</w:t>
      </w:r>
    </w:p>
    <w:p w:rsidR="00324118" w:rsidRDefault="000D6E14" w:rsidP="00C30358">
      <w:pPr>
        <w:ind w:firstLine="709"/>
        <w:jc w:val="both"/>
        <w:rPr>
          <w:color w:val="000000"/>
          <w:sz w:val="28"/>
          <w:szCs w:val="28"/>
        </w:rPr>
      </w:pPr>
      <w:r>
        <w:rPr>
          <w:color w:val="000000"/>
          <w:sz w:val="28"/>
          <w:szCs w:val="28"/>
        </w:rPr>
        <w:t>4</w:t>
      </w:r>
      <w:r w:rsidR="00563B3A">
        <w:rPr>
          <w:color w:val="000000"/>
          <w:sz w:val="28"/>
          <w:szCs w:val="28"/>
        </w:rPr>
        <w:t>8</w:t>
      </w:r>
      <w:r>
        <w:rPr>
          <w:color w:val="000000"/>
          <w:sz w:val="28"/>
          <w:szCs w:val="28"/>
        </w:rPr>
        <w:t>.5</w:t>
      </w:r>
      <w:r w:rsidR="00647C6E">
        <w:rPr>
          <w:color w:val="000000"/>
          <w:sz w:val="28"/>
          <w:szCs w:val="28"/>
        </w:rPr>
        <w:t xml:space="preserve">. </w:t>
      </w:r>
      <w:proofErr w:type="gramStart"/>
      <w:r w:rsidR="00647C6E" w:rsidRPr="00647C6E">
        <w:rPr>
          <w:color w:val="000000"/>
          <w:sz w:val="28"/>
          <w:szCs w:val="28"/>
        </w:rPr>
        <w:t xml:space="preserve">Во всех случаях выявления несоответствия государственным нормативным требованиям охраны труда прилагаемых к заявлению </w:t>
      </w:r>
      <w:r w:rsidR="000A2EFA">
        <w:rPr>
          <w:color w:val="000000"/>
          <w:sz w:val="28"/>
          <w:szCs w:val="28"/>
        </w:rPr>
        <w:t>и (</w:t>
      </w:r>
      <w:r w:rsidR="00647C6E" w:rsidRPr="00647C6E">
        <w:rPr>
          <w:color w:val="000000"/>
          <w:sz w:val="28"/>
          <w:szCs w:val="28"/>
        </w:rPr>
        <w:t>или</w:t>
      </w:r>
      <w:r w:rsidR="000A2EFA">
        <w:rPr>
          <w:color w:val="000000"/>
          <w:sz w:val="28"/>
          <w:szCs w:val="28"/>
        </w:rPr>
        <w:t>)</w:t>
      </w:r>
      <w:r w:rsidR="00647C6E" w:rsidRPr="00647C6E">
        <w:rPr>
          <w:color w:val="000000"/>
          <w:sz w:val="28"/>
          <w:szCs w:val="28"/>
        </w:rPr>
        <w:t xml:space="preserve"> полученных по запросу в соответствии с пунктом </w:t>
      </w:r>
      <w:r w:rsidR="000A2EFA">
        <w:rPr>
          <w:color w:val="000000"/>
          <w:sz w:val="28"/>
          <w:szCs w:val="28"/>
        </w:rPr>
        <w:t>4</w:t>
      </w:r>
      <w:r w:rsidR="00563B3A">
        <w:rPr>
          <w:color w:val="000000"/>
          <w:sz w:val="28"/>
          <w:szCs w:val="28"/>
        </w:rPr>
        <w:t>7</w:t>
      </w:r>
      <w:r w:rsidR="000A2EFA">
        <w:rPr>
          <w:color w:val="000000"/>
          <w:sz w:val="28"/>
          <w:szCs w:val="28"/>
        </w:rPr>
        <w:t>.10</w:t>
      </w:r>
      <w:r w:rsidR="00647C6E" w:rsidRPr="00647C6E">
        <w:rPr>
          <w:color w:val="000000"/>
          <w:sz w:val="28"/>
          <w:szCs w:val="28"/>
        </w:rPr>
        <w:t xml:space="preserve"> Административного регламента документов в проекте заключения приводится подробное описание выявленного несоответствия с обязательным указанием наименования и реквизитов нормативного правового акта, содержащего государственные нормативные требования охраны труда, требования которого не соблюдены.</w:t>
      </w:r>
      <w:proofErr w:type="gramEnd"/>
    </w:p>
    <w:p w:rsidR="00324118" w:rsidRDefault="000D6E14" w:rsidP="00C30358">
      <w:pPr>
        <w:ind w:firstLine="709"/>
        <w:jc w:val="both"/>
        <w:rPr>
          <w:color w:val="000000"/>
          <w:sz w:val="28"/>
          <w:szCs w:val="28"/>
        </w:rPr>
      </w:pPr>
      <w:r>
        <w:rPr>
          <w:color w:val="000000"/>
          <w:sz w:val="28"/>
          <w:szCs w:val="28"/>
        </w:rPr>
        <w:t>4</w:t>
      </w:r>
      <w:r w:rsidR="0038398C">
        <w:rPr>
          <w:color w:val="000000"/>
          <w:sz w:val="28"/>
          <w:szCs w:val="28"/>
        </w:rPr>
        <w:t>8</w:t>
      </w:r>
      <w:r>
        <w:rPr>
          <w:color w:val="000000"/>
          <w:sz w:val="28"/>
          <w:szCs w:val="28"/>
        </w:rPr>
        <w:t>.6</w:t>
      </w:r>
      <w:r w:rsidR="00324118">
        <w:rPr>
          <w:color w:val="000000"/>
          <w:sz w:val="28"/>
          <w:szCs w:val="28"/>
        </w:rPr>
        <w:t>. Проект заключения составляется в двух экземплярах, подписывается должностным   лицом   Департамента   и    утверждается   з</w:t>
      </w:r>
      <w:r w:rsidR="00324118">
        <w:rPr>
          <w:sz w:val="28"/>
          <w:szCs w:val="28"/>
        </w:rPr>
        <w:t>аведующим    сектором</w:t>
      </w:r>
    </w:p>
    <w:p w:rsidR="00C30358" w:rsidRDefault="00C30358" w:rsidP="00470C2A">
      <w:pPr>
        <w:jc w:val="both"/>
        <w:rPr>
          <w:sz w:val="28"/>
          <w:szCs w:val="28"/>
        </w:rPr>
      </w:pPr>
      <w:r>
        <w:rPr>
          <w:sz w:val="28"/>
          <w:szCs w:val="28"/>
        </w:rPr>
        <w:t>условий и охраны труда Департамента.</w:t>
      </w:r>
    </w:p>
    <w:p w:rsidR="006E0612" w:rsidRPr="006E0612" w:rsidRDefault="000D6E14" w:rsidP="006E0612">
      <w:pPr>
        <w:widowControl w:val="0"/>
        <w:autoSpaceDE w:val="0"/>
        <w:autoSpaceDN w:val="0"/>
        <w:adjustRightInd w:val="0"/>
        <w:ind w:firstLine="709"/>
        <w:jc w:val="both"/>
        <w:rPr>
          <w:sz w:val="28"/>
          <w:szCs w:val="28"/>
        </w:rPr>
      </w:pPr>
      <w:r>
        <w:rPr>
          <w:sz w:val="28"/>
          <w:szCs w:val="28"/>
        </w:rPr>
        <w:t>4</w:t>
      </w:r>
      <w:r w:rsidR="0038398C">
        <w:rPr>
          <w:sz w:val="28"/>
          <w:szCs w:val="28"/>
        </w:rPr>
        <w:t>8</w:t>
      </w:r>
      <w:r>
        <w:rPr>
          <w:sz w:val="28"/>
          <w:szCs w:val="28"/>
        </w:rPr>
        <w:t>.7</w:t>
      </w:r>
      <w:r w:rsidR="00471402" w:rsidRPr="006E0612">
        <w:rPr>
          <w:sz w:val="28"/>
          <w:szCs w:val="28"/>
        </w:rPr>
        <w:t xml:space="preserve">. </w:t>
      </w:r>
      <w:r w:rsidR="006E0612" w:rsidRPr="006E0612">
        <w:rPr>
          <w:sz w:val="28"/>
          <w:szCs w:val="28"/>
        </w:rPr>
        <w:t xml:space="preserve">Результатом административной процедуры является </w:t>
      </w:r>
      <w:r w:rsidR="006E0612">
        <w:rPr>
          <w:sz w:val="28"/>
          <w:szCs w:val="28"/>
        </w:rPr>
        <w:t xml:space="preserve">составление проекта заключения  и его </w:t>
      </w:r>
      <w:r w:rsidR="006E0612" w:rsidRPr="006E0612">
        <w:rPr>
          <w:sz w:val="28"/>
          <w:szCs w:val="28"/>
        </w:rPr>
        <w:t>утверждение</w:t>
      </w:r>
      <w:r w:rsidR="006E0612">
        <w:rPr>
          <w:sz w:val="28"/>
          <w:szCs w:val="28"/>
        </w:rPr>
        <w:t>.</w:t>
      </w:r>
      <w:r w:rsidR="006E0612" w:rsidRPr="006E0612">
        <w:rPr>
          <w:sz w:val="28"/>
          <w:szCs w:val="28"/>
        </w:rPr>
        <w:t xml:space="preserve"> </w:t>
      </w:r>
    </w:p>
    <w:p w:rsidR="004135AE" w:rsidRDefault="004135AE" w:rsidP="004135AE">
      <w:pPr>
        <w:widowControl w:val="0"/>
        <w:autoSpaceDE w:val="0"/>
        <w:autoSpaceDN w:val="0"/>
        <w:adjustRightInd w:val="0"/>
        <w:ind w:firstLine="709"/>
        <w:jc w:val="both"/>
        <w:rPr>
          <w:sz w:val="28"/>
          <w:szCs w:val="28"/>
        </w:rPr>
      </w:pPr>
      <w:r>
        <w:rPr>
          <w:sz w:val="28"/>
          <w:szCs w:val="28"/>
        </w:rPr>
        <w:t xml:space="preserve">Срок выполнения административной процедуры - </w:t>
      </w:r>
      <w:r w:rsidR="001B69E8">
        <w:rPr>
          <w:sz w:val="28"/>
          <w:szCs w:val="28"/>
        </w:rPr>
        <w:t>8</w:t>
      </w:r>
      <w:r>
        <w:rPr>
          <w:sz w:val="28"/>
          <w:szCs w:val="28"/>
        </w:rPr>
        <w:t xml:space="preserve"> </w:t>
      </w:r>
      <w:r w:rsidR="005C4054">
        <w:rPr>
          <w:sz w:val="28"/>
          <w:szCs w:val="28"/>
        </w:rPr>
        <w:t xml:space="preserve">рабочих </w:t>
      </w:r>
      <w:r>
        <w:rPr>
          <w:sz w:val="28"/>
          <w:szCs w:val="28"/>
        </w:rPr>
        <w:t>дней.</w:t>
      </w:r>
    </w:p>
    <w:p w:rsidR="0031168E" w:rsidRDefault="000D6E14" w:rsidP="00B90EC3">
      <w:pPr>
        <w:widowControl w:val="0"/>
        <w:autoSpaceDE w:val="0"/>
        <w:autoSpaceDN w:val="0"/>
        <w:adjustRightInd w:val="0"/>
        <w:ind w:firstLine="709"/>
        <w:jc w:val="both"/>
        <w:rPr>
          <w:sz w:val="28"/>
          <w:szCs w:val="28"/>
        </w:rPr>
      </w:pPr>
      <w:r>
        <w:rPr>
          <w:sz w:val="28"/>
          <w:szCs w:val="28"/>
        </w:rPr>
        <w:lastRenderedPageBreak/>
        <w:t>4</w:t>
      </w:r>
      <w:r w:rsidR="00A265B5">
        <w:rPr>
          <w:sz w:val="28"/>
          <w:szCs w:val="28"/>
        </w:rPr>
        <w:t>8</w:t>
      </w:r>
      <w:r>
        <w:rPr>
          <w:sz w:val="28"/>
          <w:szCs w:val="28"/>
        </w:rPr>
        <w:t>.8</w:t>
      </w:r>
      <w:r w:rsidR="00D658C0">
        <w:rPr>
          <w:sz w:val="28"/>
          <w:szCs w:val="28"/>
        </w:rPr>
        <w:t xml:space="preserve">. </w:t>
      </w:r>
      <w:r w:rsidR="0031168E">
        <w:rPr>
          <w:sz w:val="28"/>
          <w:szCs w:val="28"/>
        </w:rPr>
        <w:t xml:space="preserve">Образец </w:t>
      </w:r>
      <w:r w:rsidR="00130F0F">
        <w:rPr>
          <w:sz w:val="28"/>
          <w:szCs w:val="28"/>
        </w:rPr>
        <w:t xml:space="preserve">заключения </w:t>
      </w:r>
      <w:r w:rsidR="0031168E">
        <w:rPr>
          <w:sz w:val="28"/>
          <w:szCs w:val="28"/>
        </w:rPr>
        <w:t xml:space="preserve">приведен </w:t>
      </w:r>
      <w:r w:rsidR="0031168E" w:rsidRPr="00130F0F">
        <w:rPr>
          <w:sz w:val="28"/>
          <w:szCs w:val="28"/>
        </w:rPr>
        <w:t xml:space="preserve">в </w:t>
      </w:r>
      <w:hyperlink r:id="rId40" w:anchor="Par845" w:history="1">
        <w:r w:rsidR="0031168E" w:rsidRPr="00F2667D">
          <w:rPr>
            <w:rStyle w:val="a3"/>
            <w:color w:val="auto"/>
            <w:sz w:val="28"/>
            <w:szCs w:val="28"/>
            <w:u w:val="none"/>
          </w:rPr>
          <w:t xml:space="preserve">приложении № </w:t>
        </w:r>
      </w:hyperlink>
      <w:r w:rsidR="00130F0F" w:rsidRPr="00F2667D">
        <w:rPr>
          <w:sz w:val="28"/>
          <w:szCs w:val="28"/>
        </w:rPr>
        <w:t>2</w:t>
      </w:r>
      <w:r w:rsidR="0031168E" w:rsidRPr="00F2667D">
        <w:rPr>
          <w:sz w:val="28"/>
          <w:szCs w:val="28"/>
        </w:rPr>
        <w:t xml:space="preserve"> </w:t>
      </w:r>
      <w:r w:rsidR="0031168E" w:rsidRPr="00130F0F">
        <w:rPr>
          <w:sz w:val="28"/>
          <w:szCs w:val="28"/>
        </w:rPr>
        <w:t>к</w:t>
      </w:r>
      <w:r w:rsidR="0031168E">
        <w:rPr>
          <w:sz w:val="28"/>
          <w:szCs w:val="28"/>
        </w:rPr>
        <w:t xml:space="preserve"> Административному регламенту.</w:t>
      </w:r>
    </w:p>
    <w:p w:rsidR="00431015" w:rsidRDefault="00A265B5" w:rsidP="0027711F">
      <w:pPr>
        <w:widowControl w:val="0"/>
        <w:autoSpaceDE w:val="0"/>
        <w:autoSpaceDN w:val="0"/>
        <w:adjustRightInd w:val="0"/>
        <w:ind w:firstLine="709"/>
        <w:jc w:val="both"/>
        <w:rPr>
          <w:sz w:val="28"/>
          <w:szCs w:val="28"/>
        </w:rPr>
      </w:pPr>
      <w:r>
        <w:rPr>
          <w:sz w:val="28"/>
          <w:szCs w:val="28"/>
        </w:rPr>
        <w:t>49</w:t>
      </w:r>
      <w:r w:rsidR="0027711F">
        <w:rPr>
          <w:sz w:val="28"/>
          <w:szCs w:val="28"/>
        </w:rPr>
        <w:t xml:space="preserve">. </w:t>
      </w:r>
      <w:r w:rsidR="00EE732C">
        <w:rPr>
          <w:sz w:val="28"/>
          <w:szCs w:val="28"/>
        </w:rPr>
        <w:t>В</w:t>
      </w:r>
      <w:r w:rsidR="00431015">
        <w:rPr>
          <w:sz w:val="28"/>
          <w:szCs w:val="28"/>
        </w:rPr>
        <w:t>ыдача заявителю результата государственной услуги</w:t>
      </w:r>
      <w:r w:rsidR="0027711F">
        <w:rPr>
          <w:sz w:val="28"/>
          <w:szCs w:val="28"/>
        </w:rPr>
        <w:t>.</w:t>
      </w:r>
    </w:p>
    <w:p w:rsidR="00202AE3" w:rsidRDefault="00A265B5" w:rsidP="00202AE3">
      <w:pPr>
        <w:widowControl w:val="0"/>
        <w:autoSpaceDE w:val="0"/>
        <w:autoSpaceDN w:val="0"/>
        <w:adjustRightInd w:val="0"/>
        <w:ind w:firstLine="709"/>
        <w:jc w:val="both"/>
        <w:rPr>
          <w:sz w:val="28"/>
          <w:szCs w:val="28"/>
        </w:rPr>
      </w:pPr>
      <w:r>
        <w:rPr>
          <w:sz w:val="28"/>
          <w:szCs w:val="28"/>
        </w:rPr>
        <w:t>49</w:t>
      </w:r>
      <w:r w:rsidR="00856538">
        <w:rPr>
          <w:sz w:val="28"/>
          <w:szCs w:val="28"/>
        </w:rPr>
        <w:t>.1</w:t>
      </w:r>
      <w:r w:rsidR="00202AE3">
        <w:rPr>
          <w:sz w:val="28"/>
          <w:szCs w:val="28"/>
        </w:rPr>
        <w:t xml:space="preserve">. </w:t>
      </w:r>
      <w:r w:rsidR="000263E5">
        <w:rPr>
          <w:sz w:val="28"/>
          <w:szCs w:val="28"/>
        </w:rPr>
        <w:t xml:space="preserve">Основанием для </w:t>
      </w:r>
      <w:r w:rsidR="005F433E">
        <w:rPr>
          <w:sz w:val="28"/>
          <w:szCs w:val="28"/>
        </w:rPr>
        <w:t xml:space="preserve">начала проведения </w:t>
      </w:r>
      <w:r w:rsidR="000263E5">
        <w:rPr>
          <w:sz w:val="28"/>
          <w:szCs w:val="28"/>
        </w:rPr>
        <w:t xml:space="preserve">административной процедуры </w:t>
      </w:r>
      <w:r w:rsidR="000263E5" w:rsidRPr="00514631">
        <w:rPr>
          <w:sz w:val="28"/>
          <w:szCs w:val="28"/>
        </w:rPr>
        <w:t>является</w:t>
      </w:r>
      <w:r w:rsidR="005F433E" w:rsidRPr="00514631">
        <w:rPr>
          <w:sz w:val="28"/>
          <w:szCs w:val="28"/>
        </w:rPr>
        <w:t xml:space="preserve"> </w:t>
      </w:r>
      <w:r w:rsidR="00514631" w:rsidRPr="00514631">
        <w:rPr>
          <w:sz w:val="28"/>
          <w:szCs w:val="28"/>
        </w:rPr>
        <w:t>утверждение заключения</w:t>
      </w:r>
      <w:r w:rsidR="00514631">
        <w:rPr>
          <w:sz w:val="28"/>
          <w:szCs w:val="28"/>
        </w:rPr>
        <w:t>.</w:t>
      </w:r>
    </w:p>
    <w:p w:rsidR="00B0072B" w:rsidRPr="00514631" w:rsidRDefault="00B0072B" w:rsidP="00202AE3">
      <w:pPr>
        <w:widowControl w:val="0"/>
        <w:autoSpaceDE w:val="0"/>
        <w:autoSpaceDN w:val="0"/>
        <w:adjustRightInd w:val="0"/>
        <w:ind w:firstLine="709"/>
        <w:jc w:val="both"/>
        <w:rPr>
          <w:sz w:val="28"/>
          <w:szCs w:val="28"/>
        </w:rPr>
      </w:pPr>
      <w:r>
        <w:rPr>
          <w:sz w:val="28"/>
          <w:szCs w:val="28"/>
        </w:rPr>
        <w:t xml:space="preserve">49.2.  </w:t>
      </w:r>
      <w:r>
        <w:rPr>
          <w:color w:val="000000"/>
          <w:sz w:val="28"/>
          <w:szCs w:val="28"/>
        </w:rPr>
        <w:t>Не  позднее  3  рабочих  дней  со  дня  утверждения  заключения   один</w:t>
      </w:r>
      <w:r w:rsidR="00894443">
        <w:rPr>
          <w:color w:val="000000"/>
          <w:sz w:val="28"/>
          <w:szCs w:val="28"/>
        </w:rPr>
        <w:t xml:space="preserve">                                </w:t>
      </w:r>
      <w:r>
        <w:rPr>
          <w:color w:val="000000"/>
          <w:sz w:val="28"/>
          <w:szCs w:val="28"/>
        </w:rPr>
        <w:t xml:space="preserve">                                            </w:t>
      </w:r>
    </w:p>
    <w:p w:rsidR="00C30358" w:rsidRPr="00C30358" w:rsidRDefault="00C30358" w:rsidP="00B0072B">
      <w:pPr>
        <w:jc w:val="both"/>
        <w:rPr>
          <w:color w:val="000000"/>
          <w:sz w:val="28"/>
          <w:szCs w:val="28"/>
        </w:rPr>
      </w:pPr>
      <w:r w:rsidRPr="00C30358">
        <w:rPr>
          <w:color w:val="000000"/>
          <w:sz w:val="28"/>
          <w:szCs w:val="28"/>
        </w:rPr>
        <w:t xml:space="preserve">экземпляр заключения выдается на руки заявителю </w:t>
      </w:r>
      <w:r w:rsidR="00B55B1D">
        <w:rPr>
          <w:color w:val="000000"/>
          <w:sz w:val="28"/>
          <w:szCs w:val="28"/>
        </w:rPr>
        <w:t xml:space="preserve">(его полномочному представителю) </w:t>
      </w:r>
      <w:r w:rsidRPr="00C30358">
        <w:rPr>
          <w:color w:val="000000"/>
          <w:sz w:val="28"/>
          <w:szCs w:val="28"/>
        </w:rPr>
        <w:t>или направляется ему почтовым отправлением с уведомлением о вручении.</w:t>
      </w:r>
    </w:p>
    <w:p w:rsidR="00C30358" w:rsidRPr="00C30358" w:rsidRDefault="00A265B5" w:rsidP="00C30358">
      <w:pPr>
        <w:ind w:firstLine="709"/>
        <w:jc w:val="both"/>
        <w:rPr>
          <w:color w:val="000000"/>
          <w:sz w:val="28"/>
          <w:szCs w:val="28"/>
        </w:rPr>
      </w:pPr>
      <w:r>
        <w:rPr>
          <w:color w:val="000000"/>
          <w:sz w:val="28"/>
          <w:szCs w:val="28"/>
        </w:rPr>
        <w:t>49</w:t>
      </w:r>
      <w:r w:rsidR="00856538">
        <w:rPr>
          <w:color w:val="000000"/>
          <w:sz w:val="28"/>
          <w:szCs w:val="28"/>
        </w:rPr>
        <w:t>.3</w:t>
      </w:r>
      <w:r w:rsidR="00C30358" w:rsidRPr="00C30358">
        <w:rPr>
          <w:color w:val="000000"/>
          <w:sz w:val="28"/>
          <w:szCs w:val="28"/>
        </w:rPr>
        <w:t xml:space="preserve">. Второй экземпляр заключения остается в </w:t>
      </w:r>
      <w:r w:rsidR="00A9098F">
        <w:rPr>
          <w:color w:val="000000"/>
          <w:sz w:val="28"/>
          <w:szCs w:val="28"/>
        </w:rPr>
        <w:t>секторе условий и охраны труда Департамента</w:t>
      </w:r>
      <w:r w:rsidR="00C30358" w:rsidRPr="00C30358">
        <w:rPr>
          <w:color w:val="000000"/>
          <w:sz w:val="28"/>
          <w:szCs w:val="28"/>
        </w:rPr>
        <w:t>. Копи</w:t>
      </w:r>
      <w:r w:rsidR="00A9098F">
        <w:rPr>
          <w:color w:val="000000"/>
          <w:sz w:val="28"/>
          <w:szCs w:val="28"/>
        </w:rPr>
        <w:t>и</w:t>
      </w:r>
      <w:r w:rsidR="00C30358" w:rsidRPr="00C30358">
        <w:rPr>
          <w:color w:val="000000"/>
          <w:sz w:val="28"/>
          <w:szCs w:val="28"/>
        </w:rPr>
        <w:t xml:space="preserve"> заключения направля</w:t>
      </w:r>
      <w:r w:rsidR="00152303">
        <w:rPr>
          <w:color w:val="000000"/>
          <w:sz w:val="28"/>
          <w:szCs w:val="28"/>
        </w:rPr>
        <w:t>ю</w:t>
      </w:r>
      <w:r w:rsidR="00C30358" w:rsidRPr="00C30358">
        <w:rPr>
          <w:color w:val="000000"/>
          <w:sz w:val="28"/>
          <w:szCs w:val="28"/>
        </w:rPr>
        <w:t>тся работодателю в случае, если работодатель не является заявителем</w:t>
      </w:r>
      <w:r w:rsidR="00A9098F">
        <w:rPr>
          <w:color w:val="000000"/>
          <w:sz w:val="28"/>
          <w:szCs w:val="28"/>
        </w:rPr>
        <w:t>, и организации, проводившей специальную оценку условий труда</w:t>
      </w:r>
      <w:r w:rsidR="00C30358" w:rsidRPr="00C30358">
        <w:rPr>
          <w:color w:val="000000"/>
          <w:sz w:val="28"/>
          <w:szCs w:val="28"/>
        </w:rPr>
        <w:t>.</w:t>
      </w:r>
    </w:p>
    <w:p w:rsidR="00826D0E" w:rsidRPr="00826D0E" w:rsidRDefault="003027E1" w:rsidP="00826D0E">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49</w:t>
      </w:r>
      <w:r w:rsidR="00856538">
        <w:rPr>
          <w:rFonts w:ascii="Times New Roman" w:hAnsi="Times New Roman" w:cs="Times New Roman"/>
          <w:color w:val="000000"/>
          <w:sz w:val="28"/>
          <w:szCs w:val="28"/>
        </w:rPr>
        <w:t>.4</w:t>
      </w:r>
      <w:r w:rsidR="00152303" w:rsidRPr="00826D0E">
        <w:rPr>
          <w:rFonts w:ascii="Times New Roman" w:hAnsi="Times New Roman" w:cs="Times New Roman"/>
          <w:color w:val="000000"/>
          <w:sz w:val="28"/>
          <w:szCs w:val="28"/>
        </w:rPr>
        <w:t xml:space="preserve">. </w:t>
      </w:r>
      <w:r w:rsidR="00826D0E" w:rsidRPr="00826D0E">
        <w:rPr>
          <w:rFonts w:ascii="Times New Roman" w:hAnsi="Times New Roman" w:cs="Times New Roman"/>
          <w:sz w:val="28"/>
          <w:szCs w:val="28"/>
        </w:rPr>
        <w:t>Сведения о результатах предоставления государственной услуги</w:t>
      </w:r>
      <w:r w:rsidR="00826D0E">
        <w:rPr>
          <w:sz w:val="28"/>
          <w:szCs w:val="28"/>
        </w:rPr>
        <w:t xml:space="preserve"> </w:t>
      </w:r>
      <w:r w:rsidR="00826D0E" w:rsidRPr="00826D0E">
        <w:rPr>
          <w:rFonts w:ascii="Times New Roman" w:hAnsi="Times New Roman" w:cs="Times New Roman"/>
          <w:sz w:val="28"/>
          <w:szCs w:val="28"/>
        </w:rPr>
        <w:t xml:space="preserve"> направляются </w:t>
      </w:r>
      <w:r w:rsidR="00826D0E">
        <w:rPr>
          <w:rFonts w:ascii="Times New Roman" w:hAnsi="Times New Roman" w:cs="Times New Roman"/>
          <w:sz w:val="28"/>
          <w:szCs w:val="28"/>
        </w:rPr>
        <w:t>Департаментом</w:t>
      </w:r>
      <w:r w:rsidR="00826D0E" w:rsidRPr="00826D0E">
        <w:rPr>
          <w:rFonts w:ascii="Times New Roman" w:hAnsi="Times New Roman" w:cs="Times New Roman"/>
          <w:sz w:val="28"/>
          <w:szCs w:val="28"/>
        </w:rPr>
        <w:t xml:space="preserve"> в Федеральную государственную информационную систему учета результатов проведения</w:t>
      </w:r>
      <w:r w:rsidR="00826D0E" w:rsidRPr="009017B7">
        <w:rPr>
          <w:rFonts w:ascii="Times New Roman" w:hAnsi="Times New Roman" w:cs="Times New Roman"/>
          <w:sz w:val="28"/>
          <w:szCs w:val="28"/>
        </w:rPr>
        <w:t>.</w:t>
      </w:r>
    </w:p>
    <w:p w:rsidR="00C30358" w:rsidRPr="00C30358" w:rsidRDefault="003027E1" w:rsidP="00C30358">
      <w:pPr>
        <w:ind w:firstLine="709"/>
        <w:jc w:val="both"/>
        <w:rPr>
          <w:color w:val="000000"/>
          <w:sz w:val="28"/>
          <w:szCs w:val="28"/>
        </w:rPr>
      </w:pPr>
      <w:r>
        <w:rPr>
          <w:color w:val="000000"/>
          <w:sz w:val="28"/>
          <w:szCs w:val="28"/>
        </w:rPr>
        <w:t>49</w:t>
      </w:r>
      <w:r w:rsidR="00856538">
        <w:rPr>
          <w:color w:val="000000"/>
          <w:sz w:val="28"/>
          <w:szCs w:val="28"/>
        </w:rPr>
        <w:t>.5</w:t>
      </w:r>
      <w:r w:rsidR="00C30358" w:rsidRPr="00C30358">
        <w:rPr>
          <w:color w:val="000000"/>
          <w:sz w:val="28"/>
          <w:szCs w:val="28"/>
        </w:rPr>
        <w:t xml:space="preserve">. Заявление и документы, полученные </w:t>
      </w:r>
      <w:r w:rsidR="00701295">
        <w:rPr>
          <w:color w:val="000000"/>
          <w:sz w:val="28"/>
          <w:szCs w:val="28"/>
        </w:rPr>
        <w:t>для</w:t>
      </w:r>
      <w:r w:rsidR="00C30358" w:rsidRPr="00C30358">
        <w:rPr>
          <w:color w:val="000000"/>
          <w:sz w:val="28"/>
          <w:szCs w:val="28"/>
        </w:rPr>
        <w:t xml:space="preserve"> предоставлени</w:t>
      </w:r>
      <w:r w:rsidR="00701295">
        <w:rPr>
          <w:color w:val="000000"/>
          <w:sz w:val="28"/>
          <w:szCs w:val="28"/>
        </w:rPr>
        <w:t>я</w:t>
      </w:r>
      <w:r w:rsidR="00C30358" w:rsidRPr="00C30358">
        <w:rPr>
          <w:color w:val="000000"/>
          <w:sz w:val="28"/>
          <w:szCs w:val="28"/>
        </w:rPr>
        <w:t xml:space="preserve"> государственной услуги, хранятся в </w:t>
      </w:r>
      <w:r w:rsidR="008D026A">
        <w:rPr>
          <w:color w:val="000000"/>
          <w:sz w:val="28"/>
          <w:szCs w:val="28"/>
        </w:rPr>
        <w:t>секторе условий и охраны труда Департамента.</w:t>
      </w:r>
    </w:p>
    <w:p w:rsidR="00C30358" w:rsidRPr="00C30358" w:rsidRDefault="003027E1" w:rsidP="00C30358">
      <w:pPr>
        <w:ind w:firstLine="709"/>
        <w:jc w:val="both"/>
        <w:rPr>
          <w:color w:val="000000"/>
          <w:sz w:val="28"/>
          <w:szCs w:val="28"/>
        </w:rPr>
      </w:pPr>
      <w:r>
        <w:rPr>
          <w:color w:val="000000"/>
          <w:sz w:val="28"/>
          <w:szCs w:val="28"/>
        </w:rPr>
        <w:t>49</w:t>
      </w:r>
      <w:r w:rsidR="00856538">
        <w:rPr>
          <w:color w:val="000000"/>
          <w:sz w:val="28"/>
          <w:szCs w:val="28"/>
        </w:rPr>
        <w:t>.6</w:t>
      </w:r>
      <w:r w:rsidR="002E2D5E">
        <w:rPr>
          <w:color w:val="000000"/>
          <w:sz w:val="28"/>
          <w:szCs w:val="28"/>
        </w:rPr>
        <w:t>.</w:t>
      </w:r>
      <w:r w:rsidR="00C30358" w:rsidRPr="00C30358">
        <w:rPr>
          <w:color w:val="000000"/>
          <w:sz w:val="28"/>
          <w:szCs w:val="28"/>
        </w:rPr>
        <w:t xml:space="preserve"> В случае утраты заключения заявитель вправе получить в </w:t>
      </w:r>
      <w:r w:rsidR="002E2D5E">
        <w:rPr>
          <w:color w:val="000000"/>
          <w:sz w:val="28"/>
          <w:szCs w:val="28"/>
        </w:rPr>
        <w:t>Департаменте</w:t>
      </w:r>
      <w:r w:rsidR="00C30358" w:rsidRPr="00C30358">
        <w:rPr>
          <w:color w:val="000000"/>
          <w:sz w:val="28"/>
          <w:szCs w:val="28"/>
        </w:rPr>
        <w:t xml:space="preserve"> дубликат этого заключения.</w:t>
      </w:r>
    </w:p>
    <w:p w:rsidR="00C30358" w:rsidRPr="00C30358" w:rsidRDefault="00C30358" w:rsidP="00C30358">
      <w:pPr>
        <w:ind w:firstLine="709"/>
        <w:jc w:val="both"/>
        <w:rPr>
          <w:color w:val="000000"/>
          <w:sz w:val="28"/>
          <w:szCs w:val="28"/>
        </w:rPr>
      </w:pPr>
      <w:r w:rsidRPr="00C30358">
        <w:rPr>
          <w:color w:val="000000"/>
          <w:sz w:val="28"/>
          <w:szCs w:val="28"/>
        </w:rPr>
        <w:t>Дубликат заключения не позднее 10 рабочих дней с</w:t>
      </w:r>
      <w:r w:rsidR="006B5EFF">
        <w:rPr>
          <w:color w:val="000000"/>
          <w:sz w:val="28"/>
          <w:szCs w:val="28"/>
        </w:rPr>
        <w:t>о</w:t>
      </w:r>
      <w:r w:rsidRPr="00C30358">
        <w:rPr>
          <w:color w:val="000000"/>
          <w:sz w:val="28"/>
          <w:szCs w:val="28"/>
        </w:rPr>
        <w:t xml:space="preserve"> </w:t>
      </w:r>
      <w:r w:rsidR="006B5EFF">
        <w:rPr>
          <w:color w:val="000000"/>
          <w:sz w:val="28"/>
          <w:szCs w:val="28"/>
        </w:rPr>
        <w:t>дня</w:t>
      </w:r>
      <w:r w:rsidRPr="00C30358">
        <w:rPr>
          <w:color w:val="000000"/>
          <w:sz w:val="28"/>
          <w:szCs w:val="28"/>
        </w:rPr>
        <w:t xml:space="preserve"> получения </w:t>
      </w:r>
      <w:r w:rsidR="00491AE6">
        <w:rPr>
          <w:color w:val="000000"/>
          <w:sz w:val="28"/>
          <w:szCs w:val="28"/>
        </w:rPr>
        <w:t>Департаментом</w:t>
      </w:r>
      <w:r w:rsidRPr="00C30358">
        <w:rPr>
          <w:color w:val="000000"/>
          <w:sz w:val="28"/>
          <w:szCs w:val="28"/>
        </w:rPr>
        <w:t xml:space="preserve"> письменного обращения о его выдаче выдается на руки заявителю (его полномочному представителю) или направляется ему почтовым отправлением с уведомлением о вручении.</w:t>
      </w:r>
    </w:p>
    <w:p w:rsidR="00B14313" w:rsidRPr="00086792" w:rsidRDefault="009F0ADD" w:rsidP="001D4484">
      <w:pPr>
        <w:widowControl w:val="0"/>
        <w:autoSpaceDE w:val="0"/>
        <w:autoSpaceDN w:val="0"/>
        <w:adjustRightInd w:val="0"/>
        <w:ind w:firstLine="709"/>
        <w:jc w:val="both"/>
        <w:rPr>
          <w:sz w:val="28"/>
          <w:szCs w:val="28"/>
        </w:rPr>
      </w:pPr>
      <w:r>
        <w:rPr>
          <w:sz w:val="28"/>
          <w:szCs w:val="28"/>
        </w:rPr>
        <w:t>49</w:t>
      </w:r>
      <w:r w:rsidR="00856538">
        <w:rPr>
          <w:sz w:val="28"/>
          <w:szCs w:val="28"/>
        </w:rPr>
        <w:t>.7</w:t>
      </w:r>
      <w:r w:rsidR="00086792" w:rsidRPr="00086792">
        <w:rPr>
          <w:sz w:val="28"/>
          <w:szCs w:val="28"/>
        </w:rPr>
        <w:t xml:space="preserve">. </w:t>
      </w:r>
      <w:r w:rsidR="00B14313" w:rsidRPr="00086792">
        <w:rPr>
          <w:sz w:val="28"/>
          <w:szCs w:val="28"/>
        </w:rPr>
        <w:t xml:space="preserve">Результатом административной процедуры является </w:t>
      </w:r>
      <w:r w:rsidR="00086792">
        <w:rPr>
          <w:sz w:val="28"/>
          <w:szCs w:val="28"/>
        </w:rPr>
        <w:t>н</w:t>
      </w:r>
      <w:r w:rsidR="00B14313" w:rsidRPr="00086792">
        <w:rPr>
          <w:sz w:val="28"/>
          <w:szCs w:val="28"/>
        </w:rPr>
        <w:t>аправление заказчику экспертного заключения.</w:t>
      </w:r>
    </w:p>
    <w:p w:rsidR="00C30358" w:rsidRDefault="00C30358" w:rsidP="00C30358">
      <w:pPr>
        <w:ind w:firstLine="709"/>
        <w:jc w:val="both"/>
        <w:rPr>
          <w:color w:val="000000"/>
          <w:sz w:val="28"/>
          <w:szCs w:val="28"/>
        </w:rPr>
      </w:pPr>
    </w:p>
    <w:p w:rsidR="00F74275" w:rsidRPr="0022773B" w:rsidRDefault="00F74275" w:rsidP="00F74275">
      <w:pPr>
        <w:widowControl w:val="0"/>
        <w:autoSpaceDE w:val="0"/>
        <w:autoSpaceDN w:val="0"/>
        <w:adjustRightInd w:val="0"/>
        <w:jc w:val="center"/>
        <w:outlineLvl w:val="1"/>
        <w:rPr>
          <w:sz w:val="28"/>
          <w:szCs w:val="28"/>
        </w:rPr>
      </w:pPr>
      <w:r w:rsidRPr="0022773B">
        <w:rPr>
          <w:sz w:val="28"/>
          <w:szCs w:val="28"/>
        </w:rPr>
        <w:t xml:space="preserve">IV. </w:t>
      </w:r>
      <w:r w:rsidR="008465F6">
        <w:rPr>
          <w:sz w:val="28"/>
          <w:szCs w:val="28"/>
        </w:rPr>
        <w:t>Ф</w:t>
      </w:r>
      <w:r w:rsidRPr="0022773B">
        <w:rPr>
          <w:sz w:val="28"/>
          <w:szCs w:val="28"/>
        </w:rPr>
        <w:t xml:space="preserve">ормы </w:t>
      </w:r>
      <w:proofErr w:type="gramStart"/>
      <w:r w:rsidRPr="0022773B">
        <w:rPr>
          <w:sz w:val="28"/>
          <w:szCs w:val="28"/>
        </w:rPr>
        <w:t>контроля за</w:t>
      </w:r>
      <w:proofErr w:type="gramEnd"/>
      <w:r w:rsidRPr="0022773B">
        <w:rPr>
          <w:sz w:val="28"/>
          <w:szCs w:val="28"/>
        </w:rPr>
        <w:t xml:space="preserve"> исполнением</w:t>
      </w:r>
    </w:p>
    <w:p w:rsidR="00F74275" w:rsidRDefault="00F74275" w:rsidP="00F74275">
      <w:pPr>
        <w:widowControl w:val="0"/>
        <w:autoSpaceDE w:val="0"/>
        <w:autoSpaceDN w:val="0"/>
        <w:adjustRightInd w:val="0"/>
        <w:jc w:val="center"/>
        <w:rPr>
          <w:sz w:val="28"/>
          <w:szCs w:val="28"/>
        </w:rPr>
      </w:pPr>
      <w:r w:rsidRPr="0022773B">
        <w:rPr>
          <w:sz w:val="28"/>
          <w:szCs w:val="28"/>
        </w:rPr>
        <w:t>Административного регламента</w:t>
      </w:r>
    </w:p>
    <w:p w:rsidR="00B07622" w:rsidRDefault="00B07622" w:rsidP="00F74275">
      <w:pPr>
        <w:widowControl w:val="0"/>
        <w:autoSpaceDE w:val="0"/>
        <w:autoSpaceDN w:val="0"/>
        <w:adjustRightInd w:val="0"/>
        <w:jc w:val="center"/>
        <w:rPr>
          <w:sz w:val="28"/>
          <w:szCs w:val="28"/>
        </w:rPr>
      </w:pPr>
    </w:p>
    <w:p w:rsidR="006C7A99" w:rsidRPr="006C7A99" w:rsidRDefault="009D3C48" w:rsidP="006C7A99">
      <w:pPr>
        <w:pStyle w:val="ConsPlusNormal"/>
        <w:ind w:firstLine="709"/>
        <w:jc w:val="both"/>
        <w:rPr>
          <w:rFonts w:ascii="Times New Roman" w:hAnsi="Times New Roman" w:cs="Times New Roman"/>
          <w:sz w:val="28"/>
          <w:szCs w:val="28"/>
        </w:rPr>
      </w:pPr>
      <w:r w:rsidRPr="006C7A99">
        <w:rPr>
          <w:rFonts w:ascii="Times New Roman" w:hAnsi="Times New Roman" w:cs="Times New Roman"/>
          <w:sz w:val="28"/>
          <w:szCs w:val="28"/>
        </w:rPr>
        <w:t>5</w:t>
      </w:r>
      <w:r w:rsidR="00175791">
        <w:rPr>
          <w:rFonts w:ascii="Times New Roman" w:hAnsi="Times New Roman" w:cs="Times New Roman"/>
          <w:sz w:val="28"/>
          <w:szCs w:val="28"/>
        </w:rPr>
        <w:t>0</w:t>
      </w:r>
      <w:r w:rsidR="00DA5FC3" w:rsidRPr="006C7A99">
        <w:rPr>
          <w:rFonts w:ascii="Times New Roman" w:hAnsi="Times New Roman" w:cs="Times New Roman"/>
          <w:sz w:val="28"/>
          <w:szCs w:val="28"/>
        </w:rPr>
        <w:t>.</w:t>
      </w:r>
      <w:r w:rsidR="006C7A99">
        <w:rPr>
          <w:rFonts w:ascii="Times New Roman" w:hAnsi="Times New Roman" w:cs="Times New Roman"/>
          <w:sz w:val="28"/>
          <w:szCs w:val="28"/>
        </w:rPr>
        <w:t xml:space="preserve"> </w:t>
      </w:r>
      <w:proofErr w:type="gramStart"/>
      <w:r w:rsidR="006C7A99" w:rsidRPr="006C7A99">
        <w:rPr>
          <w:rFonts w:ascii="Times New Roman" w:hAnsi="Times New Roman" w:cs="Times New Roman"/>
          <w:sz w:val="28"/>
          <w:szCs w:val="28"/>
        </w:rPr>
        <w:t xml:space="preserve">Текущий контроль за полнотой, качеством и последовательностью действий, определенных настоящим Административным регламентом, осуществляется заведующим </w:t>
      </w:r>
      <w:r w:rsidR="003E3574">
        <w:rPr>
          <w:rFonts w:ascii="Times New Roman" w:hAnsi="Times New Roman" w:cs="Times New Roman"/>
          <w:sz w:val="28"/>
          <w:szCs w:val="28"/>
        </w:rPr>
        <w:t>сектор</w:t>
      </w:r>
      <w:r w:rsidR="00112D71">
        <w:rPr>
          <w:rFonts w:ascii="Times New Roman" w:hAnsi="Times New Roman" w:cs="Times New Roman"/>
          <w:sz w:val="28"/>
          <w:szCs w:val="28"/>
        </w:rPr>
        <w:t>ом</w:t>
      </w:r>
      <w:r w:rsidR="006C7A99" w:rsidRPr="006C7A99">
        <w:rPr>
          <w:rFonts w:ascii="Times New Roman" w:hAnsi="Times New Roman" w:cs="Times New Roman"/>
          <w:sz w:val="28"/>
          <w:szCs w:val="28"/>
        </w:rPr>
        <w:t xml:space="preserve"> </w:t>
      </w:r>
      <w:r w:rsidR="003E3574">
        <w:rPr>
          <w:rFonts w:ascii="Times New Roman" w:hAnsi="Times New Roman" w:cs="Times New Roman"/>
          <w:sz w:val="28"/>
          <w:szCs w:val="28"/>
        </w:rPr>
        <w:t xml:space="preserve">условий и охраны труда </w:t>
      </w:r>
      <w:r w:rsidR="006C7A99" w:rsidRPr="006C7A99">
        <w:rPr>
          <w:rFonts w:ascii="Times New Roman" w:hAnsi="Times New Roman" w:cs="Times New Roman"/>
          <w:sz w:val="28"/>
          <w:szCs w:val="28"/>
        </w:rPr>
        <w:t>Департамента и директором Департамента и включает в себя проведение проверок по выявлению и устранению нарушений прав заявителей, а также рассмотрение жалоб заявителей о неправомерных действиях (бездействии) государственных гражданских служащих и принятие по ним решений.</w:t>
      </w:r>
      <w:proofErr w:type="gramEnd"/>
    </w:p>
    <w:p w:rsidR="006C7A99" w:rsidRPr="006C7A99" w:rsidRDefault="00751313" w:rsidP="007513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175791">
        <w:rPr>
          <w:rFonts w:ascii="Times New Roman" w:hAnsi="Times New Roman" w:cs="Times New Roman"/>
          <w:sz w:val="28"/>
          <w:szCs w:val="28"/>
        </w:rPr>
        <w:t>1</w:t>
      </w:r>
      <w:r w:rsidR="006C7A99" w:rsidRPr="006C7A99">
        <w:rPr>
          <w:rFonts w:ascii="Times New Roman" w:hAnsi="Times New Roman" w:cs="Times New Roman"/>
          <w:sz w:val="28"/>
          <w:szCs w:val="28"/>
        </w:rPr>
        <w:t xml:space="preserve">. Персональная ответственность государственных гражданских служащих закрепляется в их должностных регламентах в соответствии с требованиями Федерального </w:t>
      </w:r>
      <w:hyperlink r:id="rId41" w:history="1">
        <w:r w:rsidR="006C7A99" w:rsidRPr="00751313">
          <w:rPr>
            <w:rStyle w:val="a3"/>
            <w:rFonts w:ascii="Times New Roman" w:hAnsi="Times New Roman"/>
            <w:color w:val="auto"/>
            <w:sz w:val="28"/>
            <w:szCs w:val="28"/>
            <w:u w:val="none"/>
          </w:rPr>
          <w:t>закона</w:t>
        </w:r>
      </w:hyperlink>
      <w:r w:rsidR="006C7A99" w:rsidRPr="00751313">
        <w:rPr>
          <w:rFonts w:ascii="Times New Roman" w:hAnsi="Times New Roman" w:cs="Times New Roman"/>
          <w:sz w:val="28"/>
          <w:szCs w:val="28"/>
        </w:rPr>
        <w:t xml:space="preserve"> от 2</w:t>
      </w:r>
      <w:r w:rsidR="006C7A99" w:rsidRPr="006C7A99">
        <w:rPr>
          <w:rFonts w:ascii="Times New Roman" w:hAnsi="Times New Roman" w:cs="Times New Roman"/>
          <w:sz w:val="28"/>
          <w:szCs w:val="28"/>
        </w:rPr>
        <w:t xml:space="preserve">7.07.2004 </w:t>
      </w:r>
      <w:r>
        <w:rPr>
          <w:rFonts w:ascii="Times New Roman" w:hAnsi="Times New Roman" w:cs="Times New Roman"/>
          <w:sz w:val="28"/>
          <w:szCs w:val="28"/>
        </w:rPr>
        <w:t>№ 79-ФЗ «</w:t>
      </w:r>
      <w:r w:rsidR="006C7A99" w:rsidRPr="006C7A99">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006C7A99" w:rsidRPr="006C7A99">
        <w:rPr>
          <w:rFonts w:ascii="Times New Roman" w:hAnsi="Times New Roman" w:cs="Times New Roman"/>
          <w:sz w:val="28"/>
          <w:szCs w:val="28"/>
        </w:rPr>
        <w:t>.</w:t>
      </w:r>
    </w:p>
    <w:p w:rsidR="006C7A99" w:rsidRPr="006C7A99" w:rsidRDefault="006C0A80" w:rsidP="006C0A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175791">
        <w:rPr>
          <w:rFonts w:ascii="Times New Roman" w:hAnsi="Times New Roman" w:cs="Times New Roman"/>
          <w:sz w:val="28"/>
          <w:szCs w:val="28"/>
        </w:rPr>
        <w:t>2</w:t>
      </w:r>
      <w:r w:rsidR="006C7A99" w:rsidRPr="006C7A99">
        <w:rPr>
          <w:rFonts w:ascii="Times New Roman" w:hAnsi="Times New Roman" w:cs="Times New Roman"/>
          <w:sz w:val="28"/>
          <w:szCs w:val="28"/>
        </w:rPr>
        <w:t>. Периодичность осуществления текущего контроля устанавливается директором Департамента.</w:t>
      </w:r>
    </w:p>
    <w:p w:rsidR="006C7A99" w:rsidRPr="006C7A99" w:rsidRDefault="006C7A99" w:rsidP="00E40080">
      <w:pPr>
        <w:pStyle w:val="ConsPlusNormal"/>
        <w:ind w:firstLine="709"/>
        <w:jc w:val="both"/>
        <w:rPr>
          <w:rFonts w:ascii="Times New Roman" w:hAnsi="Times New Roman" w:cs="Times New Roman"/>
          <w:sz w:val="28"/>
          <w:szCs w:val="28"/>
        </w:rPr>
      </w:pPr>
      <w:r w:rsidRPr="006C7A99">
        <w:rPr>
          <w:rFonts w:ascii="Times New Roman" w:hAnsi="Times New Roman" w:cs="Times New Roman"/>
          <w:sz w:val="28"/>
          <w:szCs w:val="28"/>
        </w:rPr>
        <w:lastRenderedPageBreak/>
        <w:t>Проверки могут носить плановый характер (осуществляться на основании квартальных или годовых планов работы) и внеплановый характер (по конкретному обращению заинтересованных лиц).</w:t>
      </w:r>
    </w:p>
    <w:p w:rsidR="006C7A99" w:rsidRPr="006C7A99" w:rsidRDefault="006C7A99" w:rsidP="00AB3211">
      <w:pPr>
        <w:pStyle w:val="ConsPlusNormal"/>
        <w:ind w:firstLine="709"/>
        <w:jc w:val="both"/>
        <w:rPr>
          <w:rFonts w:ascii="Times New Roman" w:hAnsi="Times New Roman" w:cs="Times New Roman"/>
          <w:sz w:val="28"/>
          <w:szCs w:val="28"/>
        </w:rPr>
      </w:pPr>
      <w:r w:rsidRPr="006C7A99">
        <w:rPr>
          <w:rFonts w:ascii="Times New Roman" w:hAnsi="Times New Roman" w:cs="Times New Roman"/>
          <w:sz w:val="28"/>
          <w:szCs w:val="28"/>
        </w:rPr>
        <w:t>При проведении проверки могут рассматриваться все вопросы, связанные с исполнением настоящего Административного регламента (комплексная проверка), или отдельные вопросы (тематическая проверка).</w:t>
      </w:r>
    </w:p>
    <w:p w:rsidR="006C7A99" w:rsidRPr="006C7A99" w:rsidRDefault="00AB3211" w:rsidP="00AB32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C9688D">
        <w:rPr>
          <w:rFonts w:ascii="Times New Roman" w:hAnsi="Times New Roman" w:cs="Times New Roman"/>
          <w:sz w:val="28"/>
          <w:szCs w:val="28"/>
        </w:rPr>
        <w:t>3</w:t>
      </w:r>
      <w:r w:rsidR="006C7A99" w:rsidRPr="006C7A99">
        <w:rPr>
          <w:rFonts w:ascii="Times New Roman" w:hAnsi="Times New Roman" w:cs="Times New Roman"/>
          <w:sz w:val="28"/>
          <w:szCs w:val="28"/>
        </w:rPr>
        <w:t>. Результаты проверки оформляются в виде акта (справки, письма), в котором отмечаются выявленные недостатки и предложения по их устранению.</w:t>
      </w:r>
    </w:p>
    <w:p w:rsidR="006C7A99" w:rsidRPr="006C7A99" w:rsidRDefault="00E45E54" w:rsidP="00E45E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C9688D">
        <w:rPr>
          <w:rFonts w:ascii="Times New Roman" w:hAnsi="Times New Roman" w:cs="Times New Roman"/>
          <w:sz w:val="28"/>
          <w:szCs w:val="28"/>
        </w:rPr>
        <w:t>4</w:t>
      </w:r>
      <w:r w:rsidR="006C7A99" w:rsidRPr="006C7A99">
        <w:rPr>
          <w:rFonts w:ascii="Times New Roman" w:hAnsi="Times New Roman" w:cs="Times New Roman"/>
          <w:sz w:val="28"/>
          <w:szCs w:val="28"/>
        </w:rPr>
        <w:t>. Заявители могут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785718" w:rsidRDefault="00785718" w:rsidP="006C7A99">
      <w:pPr>
        <w:widowControl w:val="0"/>
        <w:autoSpaceDE w:val="0"/>
        <w:autoSpaceDN w:val="0"/>
        <w:adjustRightInd w:val="0"/>
        <w:spacing w:line="232" w:lineRule="auto"/>
        <w:ind w:firstLine="709"/>
        <w:jc w:val="both"/>
        <w:rPr>
          <w:sz w:val="28"/>
          <w:szCs w:val="28"/>
        </w:rPr>
      </w:pPr>
    </w:p>
    <w:p w:rsidR="00785718" w:rsidRPr="00785718" w:rsidRDefault="00785718" w:rsidP="00785718">
      <w:pPr>
        <w:widowControl w:val="0"/>
        <w:autoSpaceDE w:val="0"/>
        <w:autoSpaceDN w:val="0"/>
        <w:adjustRightInd w:val="0"/>
        <w:jc w:val="center"/>
        <w:outlineLvl w:val="1"/>
        <w:rPr>
          <w:sz w:val="28"/>
          <w:szCs w:val="28"/>
        </w:rPr>
      </w:pPr>
      <w:r w:rsidRPr="00785718">
        <w:rPr>
          <w:sz w:val="28"/>
          <w:szCs w:val="28"/>
        </w:rPr>
        <w:t>V. Досудебный (внесудебный) порядок обжалования</w:t>
      </w:r>
    </w:p>
    <w:p w:rsidR="00785718" w:rsidRDefault="00785718" w:rsidP="00785718">
      <w:pPr>
        <w:widowControl w:val="0"/>
        <w:autoSpaceDE w:val="0"/>
        <w:autoSpaceDN w:val="0"/>
        <w:adjustRightInd w:val="0"/>
        <w:jc w:val="center"/>
        <w:rPr>
          <w:sz w:val="28"/>
          <w:szCs w:val="28"/>
        </w:rPr>
      </w:pPr>
      <w:r w:rsidRPr="00785718">
        <w:rPr>
          <w:sz w:val="28"/>
          <w:szCs w:val="28"/>
        </w:rPr>
        <w:t xml:space="preserve">решений и действий (бездействия) Департамента, </w:t>
      </w:r>
    </w:p>
    <w:p w:rsidR="00785718" w:rsidRPr="00785718" w:rsidRDefault="00785718" w:rsidP="00785718">
      <w:pPr>
        <w:widowControl w:val="0"/>
        <w:autoSpaceDE w:val="0"/>
        <w:autoSpaceDN w:val="0"/>
        <w:adjustRightInd w:val="0"/>
        <w:jc w:val="center"/>
        <w:rPr>
          <w:sz w:val="28"/>
          <w:szCs w:val="28"/>
        </w:rPr>
      </w:pPr>
      <w:r w:rsidRPr="00785718">
        <w:rPr>
          <w:sz w:val="28"/>
          <w:szCs w:val="28"/>
        </w:rPr>
        <w:t>его должностных лиц</w:t>
      </w:r>
    </w:p>
    <w:p w:rsidR="00785718" w:rsidRPr="00785718" w:rsidRDefault="00785718" w:rsidP="00001A69">
      <w:pPr>
        <w:widowControl w:val="0"/>
        <w:autoSpaceDE w:val="0"/>
        <w:autoSpaceDN w:val="0"/>
        <w:adjustRightInd w:val="0"/>
        <w:ind w:firstLine="709"/>
        <w:jc w:val="both"/>
        <w:rPr>
          <w:sz w:val="28"/>
          <w:szCs w:val="28"/>
        </w:rPr>
      </w:pPr>
    </w:p>
    <w:p w:rsidR="001F50C5" w:rsidRDefault="00142500" w:rsidP="0075095E">
      <w:pPr>
        <w:ind w:firstLine="709"/>
        <w:jc w:val="both"/>
        <w:rPr>
          <w:color w:val="000000"/>
          <w:sz w:val="28"/>
          <w:szCs w:val="28"/>
        </w:rPr>
      </w:pPr>
      <w:r>
        <w:rPr>
          <w:sz w:val="28"/>
          <w:szCs w:val="28"/>
        </w:rPr>
        <w:t>5</w:t>
      </w:r>
      <w:r w:rsidR="00DF6073">
        <w:rPr>
          <w:sz w:val="28"/>
          <w:szCs w:val="28"/>
        </w:rPr>
        <w:t>5</w:t>
      </w:r>
      <w:r w:rsidR="00CA23D7" w:rsidRPr="00C06C60">
        <w:rPr>
          <w:sz w:val="28"/>
          <w:szCs w:val="28"/>
        </w:rPr>
        <w:t xml:space="preserve">. </w:t>
      </w:r>
      <w:r w:rsidR="001F50C5" w:rsidRPr="00C06C60">
        <w:rPr>
          <w:color w:val="000000"/>
          <w:sz w:val="28"/>
          <w:szCs w:val="28"/>
        </w:rPr>
        <w:t xml:space="preserve">Заявитель имеет право подать жалобу на решения и (или) действия (бездействие) </w:t>
      </w:r>
      <w:r w:rsidR="008D4422">
        <w:rPr>
          <w:color w:val="000000"/>
          <w:sz w:val="28"/>
          <w:szCs w:val="28"/>
        </w:rPr>
        <w:t>Департамента</w:t>
      </w:r>
      <w:r w:rsidR="00DF3BAC">
        <w:rPr>
          <w:color w:val="000000"/>
          <w:sz w:val="28"/>
          <w:szCs w:val="28"/>
        </w:rPr>
        <w:t>, а также</w:t>
      </w:r>
      <w:r w:rsidR="001F50C5" w:rsidRPr="00C06C60">
        <w:rPr>
          <w:color w:val="000000"/>
          <w:sz w:val="28"/>
          <w:szCs w:val="28"/>
        </w:rPr>
        <w:t xml:space="preserve"> </w:t>
      </w:r>
      <w:r w:rsidR="00833E76">
        <w:rPr>
          <w:color w:val="000000"/>
          <w:sz w:val="28"/>
          <w:szCs w:val="28"/>
        </w:rPr>
        <w:t xml:space="preserve">его </w:t>
      </w:r>
      <w:r w:rsidR="001F50C5" w:rsidRPr="00C06C60">
        <w:rPr>
          <w:color w:val="000000"/>
          <w:sz w:val="28"/>
          <w:szCs w:val="28"/>
        </w:rPr>
        <w:t>должностных лиц при предоставлении государственной услуги (далее - жалоба)</w:t>
      </w:r>
      <w:r w:rsidR="0075095E">
        <w:rPr>
          <w:color w:val="000000"/>
          <w:sz w:val="28"/>
          <w:szCs w:val="28"/>
        </w:rPr>
        <w:t xml:space="preserve">. </w:t>
      </w:r>
    </w:p>
    <w:p w:rsidR="00FD00D2" w:rsidRPr="00FD00D2" w:rsidRDefault="00494A86" w:rsidP="00FD00D2">
      <w:pPr>
        <w:ind w:firstLine="709"/>
        <w:jc w:val="both"/>
        <w:rPr>
          <w:color w:val="000000"/>
          <w:sz w:val="28"/>
          <w:szCs w:val="28"/>
        </w:rPr>
      </w:pPr>
      <w:r>
        <w:rPr>
          <w:sz w:val="28"/>
          <w:szCs w:val="28"/>
        </w:rPr>
        <w:t>5</w:t>
      </w:r>
      <w:r w:rsidR="00DF6073">
        <w:rPr>
          <w:sz w:val="28"/>
          <w:szCs w:val="28"/>
        </w:rPr>
        <w:t>6</w:t>
      </w:r>
      <w:r w:rsidR="00FD00D2" w:rsidRPr="00FD00D2">
        <w:rPr>
          <w:sz w:val="28"/>
          <w:szCs w:val="28"/>
        </w:rPr>
        <w:t xml:space="preserve">. </w:t>
      </w:r>
      <w:r w:rsidR="00FD00D2" w:rsidRPr="00FD00D2">
        <w:rPr>
          <w:color w:val="000000"/>
          <w:sz w:val="28"/>
          <w:szCs w:val="28"/>
        </w:rPr>
        <w:t>Заявитель может обратиться с жалобой в следующих случаях:</w:t>
      </w:r>
    </w:p>
    <w:p w:rsidR="00FD00D2" w:rsidRPr="00FD00D2" w:rsidRDefault="00FD00D2" w:rsidP="00FD00D2">
      <w:pPr>
        <w:ind w:firstLine="709"/>
        <w:jc w:val="both"/>
        <w:rPr>
          <w:color w:val="000000"/>
          <w:sz w:val="28"/>
          <w:szCs w:val="28"/>
        </w:rPr>
      </w:pPr>
      <w:r w:rsidRPr="00FD00D2">
        <w:rPr>
          <w:color w:val="000000"/>
          <w:sz w:val="28"/>
          <w:szCs w:val="28"/>
        </w:rPr>
        <w:t>а) нарушение срока регистрации заявления;</w:t>
      </w:r>
    </w:p>
    <w:p w:rsidR="00FD00D2" w:rsidRPr="00FD00D2" w:rsidRDefault="00FD00D2" w:rsidP="00FD00D2">
      <w:pPr>
        <w:ind w:firstLine="709"/>
        <w:jc w:val="both"/>
        <w:rPr>
          <w:color w:val="000000"/>
          <w:sz w:val="28"/>
          <w:szCs w:val="28"/>
        </w:rPr>
      </w:pPr>
      <w:r w:rsidRPr="00FD00D2">
        <w:rPr>
          <w:color w:val="000000"/>
          <w:sz w:val="28"/>
          <w:szCs w:val="28"/>
        </w:rPr>
        <w:t>б) нарушение срока предоставления государственной услуги;</w:t>
      </w:r>
    </w:p>
    <w:p w:rsidR="00FD00D2" w:rsidRPr="00FD00D2" w:rsidRDefault="00FD00D2" w:rsidP="00FD00D2">
      <w:pPr>
        <w:ind w:firstLine="709"/>
        <w:jc w:val="both"/>
        <w:rPr>
          <w:color w:val="000000"/>
          <w:sz w:val="28"/>
          <w:szCs w:val="28"/>
        </w:rPr>
      </w:pPr>
      <w:r w:rsidRPr="00FD00D2">
        <w:rPr>
          <w:color w:val="000000"/>
          <w:sz w:val="28"/>
          <w:szCs w:val="28"/>
        </w:rPr>
        <w:t>в) требование о представлении заявителем документов, не предусмотренных Административным регламентом и иными нормативными правовыми актами;</w:t>
      </w:r>
    </w:p>
    <w:p w:rsidR="00FD00D2" w:rsidRPr="00FD00D2" w:rsidRDefault="00FD00D2" w:rsidP="00FD00D2">
      <w:pPr>
        <w:ind w:firstLine="709"/>
        <w:jc w:val="both"/>
        <w:rPr>
          <w:color w:val="000000"/>
          <w:sz w:val="28"/>
          <w:szCs w:val="28"/>
        </w:rPr>
      </w:pPr>
      <w:r w:rsidRPr="00FD00D2">
        <w:rPr>
          <w:color w:val="000000"/>
          <w:sz w:val="28"/>
          <w:szCs w:val="28"/>
        </w:rPr>
        <w:t>г) отказ в приеме документов, предоставление которых предусмотрено Административным регламентом и иными нормативными правовыми актами Российской Федерации для предоставления государственной услуги;</w:t>
      </w:r>
    </w:p>
    <w:p w:rsidR="00FD00D2" w:rsidRPr="00FD00D2" w:rsidRDefault="00FD00D2" w:rsidP="00FD00D2">
      <w:pPr>
        <w:ind w:firstLine="709"/>
        <w:jc w:val="both"/>
        <w:rPr>
          <w:color w:val="000000"/>
          <w:sz w:val="28"/>
          <w:szCs w:val="28"/>
        </w:rPr>
      </w:pPr>
      <w:proofErr w:type="spellStart"/>
      <w:r w:rsidRPr="00FD00D2">
        <w:rPr>
          <w:color w:val="000000"/>
          <w:sz w:val="28"/>
          <w:szCs w:val="28"/>
        </w:rPr>
        <w:t>д</w:t>
      </w:r>
      <w:proofErr w:type="spellEnd"/>
      <w:r w:rsidRPr="00FD00D2">
        <w:rPr>
          <w:color w:val="000000"/>
          <w:sz w:val="28"/>
          <w:szCs w:val="28"/>
        </w:rPr>
        <w:t>) отказ в предоставлении государственной услуги, если основания отказа не предусмотрены федеральными законами и принятыми в соответствии с ними Административным регламентом и иными нормативными правовыми актами Российской Федерации;</w:t>
      </w:r>
    </w:p>
    <w:p w:rsidR="00FD00D2" w:rsidRPr="00FD00D2" w:rsidRDefault="00FD00D2" w:rsidP="00FD00D2">
      <w:pPr>
        <w:ind w:firstLine="709"/>
        <w:jc w:val="both"/>
        <w:rPr>
          <w:color w:val="000000"/>
          <w:sz w:val="28"/>
          <w:szCs w:val="28"/>
        </w:rPr>
      </w:pPr>
      <w:r w:rsidRPr="00FD00D2">
        <w:rPr>
          <w:color w:val="000000"/>
          <w:sz w:val="28"/>
          <w:szCs w:val="28"/>
        </w:rPr>
        <w:t>е) требование внесения заявителем при предоставлении государственной услуги платы, не предусмотренной Административным регламентом и иными нормативными правовыми актами Российской Федерации;</w:t>
      </w:r>
    </w:p>
    <w:p w:rsidR="00FD00D2" w:rsidRPr="00FD00D2" w:rsidRDefault="00FD00D2" w:rsidP="00FD00D2">
      <w:pPr>
        <w:ind w:firstLine="709"/>
        <w:jc w:val="both"/>
        <w:rPr>
          <w:color w:val="000000"/>
          <w:sz w:val="28"/>
          <w:szCs w:val="28"/>
        </w:rPr>
      </w:pPr>
      <w:r w:rsidRPr="00FD00D2">
        <w:rPr>
          <w:color w:val="000000"/>
          <w:sz w:val="28"/>
          <w:szCs w:val="28"/>
        </w:rPr>
        <w:t xml:space="preserve">ж) отказ </w:t>
      </w:r>
      <w:r w:rsidR="00E92C96">
        <w:rPr>
          <w:color w:val="000000"/>
          <w:sz w:val="28"/>
          <w:szCs w:val="28"/>
        </w:rPr>
        <w:t>Департамента</w:t>
      </w:r>
      <w:r w:rsidR="00566390">
        <w:rPr>
          <w:color w:val="000000"/>
          <w:sz w:val="28"/>
          <w:szCs w:val="28"/>
        </w:rPr>
        <w:t>,</w:t>
      </w:r>
      <w:r w:rsidRPr="00FD00D2">
        <w:rPr>
          <w:color w:val="000000"/>
          <w:sz w:val="28"/>
          <w:szCs w:val="28"/>
        </w:rPr>
        <w:t xml:space="preserve"> </w:t>
      </w:r>
      <w:r w:rsidR="00833E76">
        <w:rPr>
          <w:color w:val="000000"/>
          <w:sz w:val="28"/>
          <w:szCs w:val="28"/>
        </w:rPr>
        <w:t xml:space="preserve">его </w:t>
      </w:r>
      <w:r w:rsidRPr="00FD00D2">
        <w:rPr>
          <w:color w:val="000000"/>
          <w:sz w:val="28"/>
          <w:szCs w:val="28"/>
        </w:rPr>
        <w:t>должностного лица в исправлении допущенных опечаток и ошибок в выданном в результате предоставления государственной услуги заключении.</w:t>
      </w:r>
    </w:p>
    <w:p w:rsidR="00547CFB" w:rsidRPr="00547CFB" w:rsidRDefault="006F35E4" w:rsidP="00547CFB">
      <w:pPr>
        <w:widowControl w:val="0"/>
        <w:autoSpaceDE w:val="0"/>
        <w:autoSpaceDN w:val="0"/>
        <w:adjustRightInd w:val="0"/>
        <w:ind w:firstLine="709"/>
        <w:jc w:val="both"/>
        <w:rPr>
          <w:sz w:val="28"/>
          <w:szCs w:val="28"/>
        </w:rPr>
      </w:pPr>
      <w:r>
        <w:rPr>
          <w:color w:val="000000"/>
          <w:sz w:val="28"/>
          <w:szCs w:val="28"/>
        </w:rPr>
        <w:t>5</w:t>
      </w:r>
      <w:r w:rsidR="00DF6073">
        <w:rPr>
          <w:color w:val="000000"/>
          <w:sz w:val="28"/>
          <w:szCs w:val="28"/>
        </w:rPr>
        <w:t>7</w:t>
      </w:r>
      <w:r w:rsidR="00593504" w:rsidRPr="00593504">
        <w:rPr>
          <w:color w:val="000000"/>
          <w:sz w:val="28"/>
          <w:szCs w:val="28"/>
        </w:rPr>
        <w:t xml:space="preserve">. </w:t>
      </w:r>
      <w:r w:rsidR="00547CFB" w:rsidRPr="00547CFB">
        <w:rPr>
          <w:sz w:val="28"/>
          <w:szCs w:val="28"/>
        </w:rPr>
        <w:t>В досудебном (внесудебном) порядке заявитель может обжаловать решения, действия (бездействие):</w:t>
      </w:r>
    </w:p>
    <w:p w:rsidR="00547CFB" w:rsidRPr="00547CFB" w:rsidRDefault="00547CFB" w:rsidP="002C59F1">
      <w:pPr>
        <w:pStyle w:val="ConsPlusNormal"/>
        <w:ind w:firstLine="709"/>
        <w:jc w:val="both"/>
        <w:rPr>
          <w:rFonts w:ascii="Times New Roman" w:hAnsi="Times New Roman" w:cs="Times New Roman"/>
          <w:sz w:val="28"/>
          <w:szCs w:val="28"/>
        </w:rPr>
      </w:pPr>
      <w:r w:rsidRPr="00547CFB">
        <w:rPr>
          <w:rFonts w:ascii="Times New Roman" w:hAnsi="Times New Roman" w:cs="Times New Roman"/>
          <w:sz w:val="28"/>
          <w:szCs w:val="28"/>
        </w:rPr>
        <w:t>- должностных лиц Департамента - директору Департамента;</w:t>
      </w:r>
    </w:p>
    <w:p w:rsidR="00547CFB" w:rsidRDefault="00547CFB" w:rsidP="002C59F1">
      <w:pPr>
        <w:pStyle w:val="ConsPlusNormal"/>
        <w:ind w:firstLine="709"/>
        <w:jc w:val="both"/>
        <w:rPr>
          <w:color w:val="000000"/>
          <w:sz w:val="28"/>
          <w:szCs w:val="28"/>
        </w:rPr>
      </w:pPr>
      <w:r w:rsidRPr="00547CFB">
        <w:rPr>
          <w:rFonts w:ascii="Times New Roman" w:hAnsi="Times New Roman" w:cs="Times New Roman"/>
          <w:sz w:val="28"/>
          <w:szCs w:val="28"/>
        </w:rPr>
        <w:lastRenderedPageBreak/>
        <w:t>- директора Департамента и его заместителей - Губернатору области.</w:t>
      </w:r>
    </w:p>
    <w:p w:rsidR="00C35F54" w:rsidRDefault="006F35E4" w:rsidP="00C35F54">
      <w:pPr>
        <w:widowControl w:val="0"/>
        <w:autoSpaceDE w:val="0"/>
        <w:autoSpaceDN w:val="0"/>
        <w:adjustRightInd w:val="0"/>
        <w:ind w:firstLine="709"/>
        <w:jc w:val="both"/>
        <w:rPr>
          <w:sz w:val="28"/>
          <w:szCs w:val="28"/>
        </w:rPr>
      </w:pPr>
      <w:r>
        <w:rPr>
          <w:color w:val="000000"/>
          <w:sz w:val="28"/>
          <w:szCs w:val="28"/>
        </w:rPr>
        <w:t>5</w:t>
      </w:r>
      <w:r w:rsidR="00DF6073">
        <w:rPr>
          <w:color w:val="000000"/>
          <w:sz w:val="28"/>
          <w:szCs w:val="28"/>
        </w:rPr>
        <w:t>8</w:t>
      </w:r>
      <w:r w:rsidR="00C35F54">
        <w:rPr>
          <w:color w:val="000000"/>
          <w:sz w:val="28"/>
          <w:szCs w:val="28"/>
        </w:rPr>
        <w:t xml:space="preserve">. </w:t>
      </w:r>
      <w:r w:rsidR="00C35F54">
        <w:rPr>
          <w:sz w:val="28"/>
          <w:szCs w:val="28"/>
        </w:rPr>
        <w:t>Жалоба подается в письменной форме, в том числе при личном приеме заявителя, или в электронном виде.</w:t>
      </w:r>
    </w:p>
    <w:p w:rsidR="00C35F54" w:rsidRDefault="00BA73AD" w:rsidP="00052982">
      <w:pPr>
        <w:ind w:firstLine="709"/>
        <w:jc w:val="both"/>
        <w:rPr>
          <w:color w:val="000000"/>
          <w:sz w:val="28"/>
          <w:szCs w:val="28"/>
        </w:rPr>
      </w:pPr>
      <w:r>
        <w:rPr>
          <w:color w:val="000000"/>
          <w:sz w:val="28"/>
          <w:szCs w:val="28"/>
        </w:rPr>
        <w:t>59</w:t>
      </w:r>
      <w:r w:rsidR="00C35F54" w:rsidRPr="00052982">
        <w:rPr>
          <w:color w:val="000000"/>
          <w:sz w:val="28"/>
          <w:szCs w:val="28"/>
        </w:rPr>
        <w:t>. Жалоба должна содержать:</w:t>
      </w:r>
    </w:p>
    <w:p w:rsidR="00C30941" w:rsidRPr="00052982" w:rsidRDefault="00C30941" w:rsidP="00CE686F">
      <w:pPr>
        <w:ind w:firstLine="709"/>
        <w:jc w:val="both"/>
        <w:rPr>
          <w:color w:val="000000"/>
          <w:sz w:val="28"/>
          <w:szCs w:val="28"/>
        </w:rPr>
      </w:pPr>
      <w:proofErr w:type="gramStart"/>
      <w:r>
        <w:rPr>
          <w:color w:val="000000"/>
          <w:sz w:val="28"/>
          <w:szCs w:val="28"/>
        </w:rPr>
        <w:t xml:space="preserve">а) наименование органа, предоставляющего государственную услугу (Департамент); </w:t>
      </w:r>
      <w:r w:rsidR="00CE686F">
        <w:rPr>
          <w:color w:val="000000"/>
          <w:sz w:val="28"/>
          <w:szCs w:val="28"/>
        </w:rPr>
        <w:t xml:space="preserve">  </w:t>
      </w:r>
      <w:r>
        <w:rPr>
          <w:color w:val="000000"/>
          <w:sz w:val="28"/>
          <w:szCs w:val="28"/>
        </w:rPr>
        <w:t xml:space="preserve">фамилия, </w:t>
      </w:r>
      <w:r w:rsidR="00CE686F">
        <w:rPr>
          <w:color w:val="000000"/>
          <w:sz w:val="28"/>
          <w:szCs w:val="28"/>
        </w:rPr>
        <w:t xml:space="preserve">  </w:t>
      </w:r>
      <w:r>
        <w:rPr>
          <w:color w:val="000000"/>
          <w:sz w:val="28"/>
          <w:szCs w:val="28"/>
        </w:rPr>
        <w:t xml:space="preserve">имя, </w:t>
      </w:r>
      <w:r w:rsidR="00CE686F">
        <w:rPr>
          <w:color w:val="000000"/>
          <w:sz w:val="28"/>
          <w:szCs w:val="28"/>
        </w:rPr>
        <w:t xml:space="preserve">  </w:t>
      </w:r>
      <w:r>
        <w:rPr>
          <w:color w:val="000000"/>
          <w:sz w:val="28"/>
          <w:szCs w:val="28"/>
        </w:rPr>
        <w:t xml:space="preserve">отчество </w:t>
      </w:r>
      <w:r w:rsidR="00CE686F">
        <w:rPr>
          <w:color w:val="000000"/>
          <w:sz w:val="28"/>
          <w:szCs w:val="28"/>
        </w:rPr>
        <w:t xml:space="preserve">  </w:t>
      </w:r>
      <w:r>
        <w:rPr>
          <w:color w:val="000000"/>
          <w:sz w:val="28"/>
          <w:szCs w:val="28"/>
        </w:rPr>
        <w:t xml:space="preserve">(при </w:t>
      </w:r>
      <w:r w:rsidR="00CE686F">
        <w:rPr>
          <w:color w:val="000000"/>
          <w:sz w:val="28"/>
          <w:szCs w:val="28"/>
        </w:rPr>
        <w:t xml:space="preserve">  </w:t>
      </w:r>
      <w:r>
        <w:rPr>
          <w:color w:val="000000"/>
          <w:sz w:val="28"/>
          <w:szCs w:val="28"/>
        </w:rPr>
        <w:t xml:space="preserve">наличии) </w:t>
      </w:r>
      <w:r w:rsidR="00CE686F">
        <w:rPr>
          <w:color w:val="000000"/>
          <w:sz w:val="28"/>
          <w:szCs w:val="28"/>
        </w:rPr>
        <w:t xml:space="preserve">  </w:t>
      </w:r>
      <w:r>
        <w:rPr>
          <w:color w:val="000000"/>
          <w:sz w:val="28"/>
          <w:szCs w:val="28"/>
        </w:rPr>
        <w:t xml:space="preserve">должностного </w:t>
      </w:r>
      <w:r w:rsidR="00CE686F">
        <w:rPr>
          <w:color w:val="000000"/>
          <w:sz w:val="28"/>
          <w:szCs w:val="28"/>
        </w:rPr>
        <w:t xml:space="preserve">  </w:t>
      </w:r>
      <w:r>
        <w:rPr>
          <w:color w:val="000000"/>
          <w:sz w:val="28"/>
          <w:szCs w:val="28"/>
        </w:rPr>
        <w:t>лица</w:t>
      </w:r>
      <w:r w:rsidR="00CE686F">
        <w:rPr>
          <w:color w:val="000000"/>
          <w:sz w:val="28"/>
          <w:szCs w:val="28"/>
        </w:rPr>
        <w:t xml:space="preserve">                           </w:t>
      </w:r>
      <w:proofErr w:type="gramEnd"/>
    </w:p>
    <w:p w:rsidR="00C35F54" w:rsidRPr="00052982" w:rsidRDefault="008B3C73" w:rsidP="00CE686F">
      <w:pPr>
        <w:jc w:val="both"/>
        <w:rPr>
          <w:color w:val="000000"/>
          <w:sz w:val="28"/>
          <w:szCs w:val="28"/>
        </w:rPr>
      </w:pPr>
      <w:r>
        <w:rPr>
          <w:color w:val="000000"/>
          <w:sz w:val="28"/>
          <w:szCs w:val="28"/>
        </w:rPr>
        <w:t>Департамента</w:t>
      </w:r>
      <w:r w:rsidR="00C35F54" w:rsidRPr="00052982">
        <w:rPr>
          <w:color w:val="000000"/>
          <w:sz w:val="28"/>
          <w:szCs w:val="28"/>
        </w:rPr>
        <w:t>, решения и действия (бездействие) которого обжалуются;</w:t>
      </w:r>
    </w:p>
    <w:p w:rsidR="00C35F54" w:rsidRPr="00052982" w:rsidRDefault="00C35F54" w:rsidP="00052982">
      <w:pPr>
        <w:ind w:firstLine="709"/>
        <w:jc w:val="both"/>
        <w:rPr>
          <w:color w:val="000000"/>
          <w:sz w:val="28"/>
          <w:szCs w:val="28"/>
        </w:rPr>
      </w:pPr>
      <w:proofErr w:type="gramStart"/>
      <w:r w:rsidRPr="00052982">
        <w:rPr>
          <w:color w:val="000000"/>
          <w:sz w:val="28"/>
          <w:szCs w:val="28"/>
        </w:rPr>
        <w:t>б) полное наименование заявителя - для работодателей, профессиональных союзов или их объединений, иных представительных органов работников; фамилия, имя, отчество (при наличии) заявителя - для работников;</w:t>
      </w:r>
      <w:proofErr w:type="gramEnd"/>
    </w:p>
    <w:p w:rsidR="00C35F54" w:rsidRPr="00052982" w:rsidRDefault="00C35F54" w:rsidP="00052982">
      <w:pPr>
        <w:ind w:firstLine="709"/>
        <w:jc w:val="both"/>
        <w:rPr>
          <w:color w:val="000000"/>
          <w:sz w:val="28"/>
          <w:szCs w:val="28"/>
        </w:rPr>
      </w:pPr>
      <w:r w:rsidRPr="00052982">
        <w:rPr>
          <w:color w:val="000000"/>
          <w:sz w:val="28"/>
          <w:szCs w:val="28"/>
        </w:rPr>
        <w:t>в) контактную информацию: почтовый адрес заявителя, адрес электронной почты (при наличии), номер контактного телефона (при наличии), по которым должен быть направлен ответ заявителю;</w:t>
      </w:r>
    </w:p>
    <w:p w:rsidR="00C35F54" w:rsidRPr="00052982" w:rsidRDefault="00C35F54" w:rsidP="00052982">
      <w:pPr>
        <w:ind w:firstLine="709"/>
        <w:jc w:val="both"/>
        <w:rPr>
          <w:color w:val="000000"/>
          <w:sz w:val="28"/>
          <w:szCs w:val="28"/>
        </w:rPr>
      </w:pPr>
      <w:r w:rsidRPr="00052982">
        <w:rPr>
          <w:color w:val="000000"/>
          <w:sz w:val="28"/>
          <w:szCs w:val="28"/>
        </w:rPr>
        <w:t xml:space="preserve">г) сведения об обжалуемых решениях и действиях (бездействии) должностного лица </w:t>
      </w:r>
      <w:r w:rsidR="00F4232C">
        <w:rPr>
          <w:color w:val="000000"/>
          <w:sz w:val="28"/>
          <w:szCs w:val="28"/>
        </w:rPr>
        <w:t>Департамента</w:t>
      </w:r>
      <w:r w:rsidRPr="00052982">
        <w:rPr>
          <w:color w:val="000000"/>
          <w:sz w:val="28"/>
          <w:szCs w:val="28"/>
        </w:rPr>
        <w:t>;</w:t>
      </w:r>
    </w:p>
    <w:p w:rsidR="00C35F54" w:rsidRPr="00052982" w:rsidRDefault="00C35F54" w:rsidP="00052982">
      <w:pPr>
        <w:ind w:firstLine="709"/>
        <w:jc w:val="both"/>
        <w:rPr>
          <w:color w:val="000000"/>
          <w:sz w:val="28"/>
          <w:szCs w:val="28"/>
        </w:rPr>
      </w:pPr>
      <w:proofErr w:type="spellStart"/>
      <w:r w:rsidRPr="00052982">
        <w:rPr>
          <w:color w:val="000000"/>
          <w:sz w:val="28"/>
          <w:szCs w:val="28"/>
        </w:rPr>
        <w:t>д</w:t>
      </w:r>
      <w:proofErr w:type="spellEnd"/>
      <w:r w:rsidRPr="00052982">
        <w:rPr>
          <w:color w:val="000000"/>
          <w:sz w:val="28"/>
          <w:szCs w:val="28"/>
        </w:rPr>
        <w:t xml:space="preserve">) доводы, на основании которых заявитель не согласен с решением и действием (бездействием) должностного лица </w:t>
      </w:r>
      <w:r w:rsidR="00822CDF">
        <w:rPr>
          <w:color w:val="000000"/>
          <w:sz w:val="28"/>
          <w:szCs w:val="28"/>
        </w:rPr>
        <w:t>Департамента</w:t>
      </w:r>
      <w:r w:rsidRPr="00052982">
        <w:rPr>
          <w:color w:val="000000"/>
          <w:sz w:val="28"/>
          <w:szCs w:val="28"/>
        </w:rPr>
        <w:t>.</w:t>
      </w:r>
    </w:p>
    <w:p w:rsidR="00C35F54" w:rsidRPr="00052982" w:rsidRDefault="006E1D99" w:rsidP="00052982">
      <w:pPr>
        <w:ind w:firstLine="709"/>
        <w:jc w:val="both"/>
        <w:rPr>
          <w:color w:val="000000"/>
          <w:sz w:val="28"/>
          <w:szCs w:val="28"/>
        </w:rPr>
      </w:pPr>
      <w:r>
        <w:rPr>
          <w:color w:val="000000"/>
          <w:sz w:val="28"/>
          <w:szCs w:val="28"/>
        </w:rPr>
        <w:t>6</w:t>
      </w:r>
      <w:r w:rsidR="00BA73AD">
        <w:rPr>
          <w:color w:val="000000"/>
          <w:sz w:val="28"/>
          <w:szCs w:val="28"/>
        </w:rPr>
        <w:t>0</w:t>
      </w:r>
      <w:r w:rsidR="00A72F31">
        <w:rPr>
          <w:color w:val="000000"/>
          <w:sz w:val="28"/>
          <w:szCs w:val="28"/>
        </w:rPr>
        <w:t>.</w:t>
      </w:r>
      <w:r w:rsidR="00C35F54" w:rsidRPr="00052982">
        <w:rPr>
          <w:color w:val="000000"/>
          <w:sz w:val="28"/>
          <w:szCs w:val="28"/>
        </w:rPr>
        <w:t xml:space="preserve"> Заявителем могут быть представлены документы (при наличии), подтверждающие его доводы, либо копии таких документов.</w:t>
      </w:r>
    </w:p>
    <w:p w:rsidR="00615CD2" w:rsidRDefault="006E1D99" w:rsidP="00615C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BA73AD">
        <w:rPr>
          <w:rFonts w:ascii="Times New Roman" w:hAnsi="Times New Roman" w:cs="Times New Roman"/>
          <w:sz w:val="28"/>
          <w:szCs w:val="28"/>
        </w:rPr>
        <w:t>1</w:t>
      </w:r>
      <w:r w:rsidR="00615CD2">
        <w:rPr>
          <w:rFonts w:ascii="Times New Roman" w:hAnsi="Times New Roman" w:cs="Times New Roman"/>
          <w:sz w:val="28"/>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615CD2">
        <w:rPr>
          <w:rFonts w:ascii="Times New Roman" w:hAnsi="Times New Roman" w:cs="Times New Roman"/>
          <w:sz w:val="28"/>
          <w:szCs w:val="28"/>
        </w:rPr>
        <w:t>представлена</w:t>
      </w:r>
      <w:proofErr w:type="gramEnd"/>
      <w:r w:rsidR="00615CD2">
        <w:rPr>
          <w:rFonts w:ascii="Times New Roman" w:hAnsi="Times New Roman" w:cs="Times New Roman"/>
          <w:sz w:val="28"/>
          <w:szCs w:val="28"/>
        </w:rPr>
        <w:t>:</w:t>
      </w:r>
    </w:p>
    <w:p w:rsidR="00615CD2" w:rsidRDefault="00615CD2" w:rsidP="00615C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оформленная в соответствии с законодательством Российской Федерации доверенность, заверенна</w:t>
      </w:r>
      <w:r w:rsidR="00B830A5">
        <w:rPr>
          <w:rFonts w:ascii="Times New Roman" w:hAnsi="Times New Roman" w:cs="Times New Roman"/>
          <w:sz w:val="28"/>
          <w:szCs w:val="28"/>
        </w:rPr>
        <w:t>я печатью заявителя и подписанная</w:t>
      </w:r>
      <w:r>
        <w:rPr>
          <w:rFonts w:ascii="Times New Roman" w:hAnsi="Times New Roman" w:cs="Times New Roman"/>
          <w:sz w:val="28"/>
          <w:szCs w:val="28"/>
        </w:rPr>
        <w:t xml:space="preserve"> руководителем заявителя или уполномоченным этим руководителем лицом (для юридических лиц);</w:t>
      </w:r>
    </w:p>
    <w:p w:rsidR="00615CD2" w:rsidRDefault="00615CD2" w:rsidP="001A61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оформленная в соответствии с законодательством Российской Федерац</w:t>
      </w:r>
      <w:r w:rsidR="003F0FC9">
        <w:rPr>
          <w:rFonts w:ascii="Times New Roman" w:hAnsi="Times New Roman" w:cs="Times New Roman"/>
          <w:sz w:val="28"/>
          <w:szCs w:val="28"/>
        </w:rPr>
        <w:t xml:space="preserve">ии доверенность </w:t>
      </w:r>
      <w:r>
        <w:rPr>
          <w:rFonts w:ascii="Times New Roman" w:hAnsi="Times New Roman" w:cs="Times New Roman"/>
          <w:sz w:val="28"/>
          <w:szCs w:val="28"/>
        </w:rPr>
        <w:t xml:space="preserve">(для </w:t>
      </w:r>
      <w:r w:rsidR="003F0FC9">
        <w:rPr>
          <w:rFonts w:ascii="Times New Roman" w:hAnsi="Times New Roman" w:cs="Times New Roman"/>
          <w:sz w:val="28"/>
          <w:szCs w:val="28"/>
        </w:rPr>
        <w:t>физ</w:t>
      </w:r>
      <w:r>
        <w:rPr>
          <w:rFonts w:ascii="Times New Roman" w:hAnsi="Times New Roman" w:cs="Times New Roman"/>
          <w:sz w:val="28"/>
          <w:szCs w:val="28"/>
        </w:rPr>
        <w:t>ических лиц);</w:t>
      </w:r>
    </w:p>
    <w:p w:rsidR="00615CD2" w:rsidRDefault="00E87B2F" w:rsidP="001A61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приказ</w:t>
      </w:r>
      <w:r w:rsidR="00615CD2">
        <w:rPr>
          <w:rFonts w:ascii="Times New Roman" w:hAnsi="Times New Roman" w:cs="Times New Roman"/>
          <w:sz w:val="28"/>
          <w:szCs w:val="28"/>
        </w:rPr>
        <w:t xml:space="preserve"> о назначении физического лица на должность, в соответствии с которым такое физического лицо обладает правом действовать от имени заявителя без доверенности.</w:t>
      </w:r>
    </w:p>
    <w:p w:rsidR="00921ACA" w:rsidRDefault="006E1D99" w:rsidP="00921A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BA73AD">
        <w:rPr>
          <w:rFonts w:ascii="Times New Roman" w:hAnsi="Times New Roman" w:cs="Times New Roman"/>
          <w:sz w:val="28"/>
          <w:szCs w:val="28"/>
        </w:rPr>
        <w:t>2</w:t>
      </w:r>
      <w:r w:rsidR="00921ACA">
        <w:rPr>
          <w:rFonts w:ascii="Times New Roman" w:hAnsi="Times New Roman" w:cs="Times New Roman"/>
          <w:sz w:val="28"/>
          <w:szCs w:val="28"/>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21ACA" w:rsidRDefault="00921ACA" w:rsidP="00921A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21ACA" w:rsidRPr="00921ACA" w:rsidRDefault="00921ACA" w:rsidP="001A61A2">
      <w:pPr>
        <w:pStyle w:val="ConsPlusNormal"/>
        <w:ind w:firstLine="709"/>
        <w:jc w:val="both"/>
        <w:rPr>
          <w:rFonts w:ascii="Times New Roman" w:hAnsi="Times New Roman" w:cs="Times New Roman"/>
          <w:sz w:val="28"/>
          <w:szCs w:val="28"/>
        </w:rPr>
      </w:pPr>
      <w:r w:rsidRPr="00921ACA">
        <w:rPr>
          <w:rFonts w:ascii="Times New Roman" w:hAnsi="Times New Roman" w:cs="Times New Roman"/>
          <w:sz w:val="28"/>
          <w:szCs w:val="28"/>
        </w:rPr>
        <w:t>Жалоба в письменной форме может быть направлена по почте.</w:t>
      </w:r>
    </w:p>
    <w:p w:rsidR="00C35F54" w:rsidRPr="004C3598" w:rsidRDefault="00E5212A" w:rsidP="004C3598">
      <w:pPr>
        <w:ind w:firstLine="709"/>
        <w:jc w:val="both"/>
        <w:rPr>
          <w:color w:val="000000"/>
          <w:sz w:val="28"/>
          <w:szCs w:val="28"/>
        </w:rPr>
      </w:pPr>
      <w:r>
        <w:rPr>
          <w:color w:val="000000"/>
          <w:sz w:val="28"/>
          <w:szCs w:val="28"/>
        </w:rPr>
        <w:t>6</w:t>
      </w:r>
      <w:r w:rsidR="00BA73AD">
        <w:rPr>
          <w:color w:val="000000"/>
          <w:sz w:val="28"/>
          <w:szCs w:val="28"/>
        </w:rPr>
        <w:t>3</w:t>
      </w:r>
      <w:r w:rsidR="00C35F54" w:rsidRPr="004C3598">
        <w:rPr>
          <w:color w:val="000000"/>
          <w:sz w:val="28"/>
          <w:szCs w:val="28"/>
        </w:rPr>
        <w:t xml:space="preserve">. Жалоба подлежит обязательной регистрации не позднее рабочего дня, следующего за днем ее поступления в </w:t>
      </w:r>
      <w:r w:rsidR="004C3598">
        <w:rPr>
          <w:color w:val="000000"/>
          <w:sz w:val="28"/>
          <w:szCs w:val="28"/>
        </w:rPr>
        <w:t>Департамент</w:t>
      </w:r>
      <w:r w:rsidR="00C35F54" w:rsidRPr="004C3598">
        <w:rPr>
          <w:color w:val="000000"/>
          <w:sz w:val="28"/>
          <w:szCs w:val="28"/>
        </w:rPr>
        <w:t>.</w:t>
      </w:r>
    </w:p>
    <w:p w:rsidR="00C35F54" w:rsidRPr="004C3598" w:rsidRDefault="00E5212A" w:rsidP="004C3598">
      <w:pPr>
        <w:ind w:firstLine="709"/>
        <w:jc w:val="both"/>
        <w:rPr>
          <w:color w:val="000000"/>
          <w:sz w:val="28"/>
          <w:szCs w:val="28"/>
        </w:rPr>
      </w:pPr>
      <w:r>
        <w:rPr>
          <w:color w:val="000000"/>
          <w:sz w:val="28"/>
          <w:szCs w:val="28"/>
        </w:rPr>
        <w:lastRenderedPageBreak/>
        <w:t>6</w:t>
      </w:r>
      <w:r w:rsidR="00BA73AD">
        <w:rPr>
          <w:color w:val="000000"/>
          <w:sz w:val="28"/>
          <w:szCs w:val="28"/>
        </w:rPr>
        <w:t>4</w:t>
      </w:r>
      <w:r w:rsidR="00C35F54" w:rsidRPr="004C3598">
        <w:rPr>
          <w:color w:val="000000"/>
          <w:sz w:val="28"/>
          <w:szCs w:val="28"/>
        </w:rPr>
        <w:t xml:space="preserve">. </w:t>
      </w:r>
      <w:proofErr w:type="gramStart"/>
      <w:r w:rsidR="00C35F54" w:rsidRPr="004C3598">
        <w:rPr>
          <w:color w:val="000000"/>
          <w:sz w:val="28"/>
          <w:szCs w:val="28"/>
        </w:rPr>
        <w:t xml:space="preserve">При обращении заявителей с жалобой в письменной форме на бумажном носителе или в форме электронного документа жалоба рассматривается в течение 15 рабочих дней со дня ее регистрации, а в случае обжалования отказа </w:t>
      </w:r>
      <w:r w:rsidR="004C3598">
        <w:rPr>
          <w:color w:val="000000"/>
          <w:sz w:val="28"/>
          <w:szCs w:val="28"/>
        </w:rPr>
        <w:t>Департамента</w:t>
      </w:r>
      <w:r w:rsidR="00C35F54" w:rsidRPr="004C3598">
        <w:rPr>
          <w:color w:val="000000"/>
          <w:sz w:val="28"/>
          <w:szCs w:val="28"/>
        </w:rPr>
        <w:t>, его должностного лица в приеме заявления и прилагаемых документов у заявителя либо в исправлении допущенных опечаток и ошибок, а также в случае обжалования нарушения установленного срока внесения</w:t>
      </w:r>
      <w:proofErr w:type="gramEnd"/>
      <w:r w:rsidR="00C35F54" w:rsidRPr="004C3598">
        <w:rPr>
          <w:color w:val="000000"/>
          <w:sz w:val="28"/>
          <w:szCs w:val="28"/>
        </w:rPr>
        <w:t xml:space="preserve"> таких исправлений - в течение 5 рабочих дней со дня ее регистрации.</w:t>
      </w:r>
    </w:p>
    <w:p w:rsidR="00B8020E" w:rsidRDefault="00E5212A" w:rsidP="009019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BA73AD">
        <w:rPr>
          <w:rFonts w:ascii="Times New Roman" w:hAnsi="Times New Roman" w:cs="Times New Roman"/>
          <w:sz w:val="28"/>
          <w:szCs w:val="28"/>
        </w:rPr>
        <w:t>5</w:t>
      </w:r>
      <w:r w:rsidR="00901908">
        <w:rPr>
          <w:rFonts w:ascii="Times New Roman" w:hAnsi="Times New Roman" w:cs="Times New Roman"/>
          <w:sz w:val="28"/>
          <w:szCs w:val="28"/>
        </w:rPr>
        <w:t xml:space="preserve">. </w:t>
      </w:r>
      <w:r w:rsidR="00B8020E">
        <w:rPr>
          <w:rFonts w:ascii="Times New Roman" w:hAnsi="Times New Roman" w:cs="Times New Roman"/>
          <w:sz w:val="28"/>
          <w:szCs w:val="28"/>
        </w:rPr>
        <w:t>По результатам рассмотрения жалобы принимается одно из следующих решений:</w:t>
      </w:r>
    </w:p>
    <w:p w:rsidR="00B8020E" w:rsidRDefault="00B8020E" w:rsidP="003E3C7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удовлетворяется жалоба,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AE2CA1" w:rsidRDefault="00B8020E" w:rsidP="003E3C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отказывается в удовлетворении жалобы.</w:t>
      </w:r>
      <w:r w:rsidR="003E3C77" w:rsidRPr="003E3C77">
        <w:rPr>
          <w:rFonts w:ascii="Times New Roman" w:hAnsi="Times New Roman" w:cs="Times New Roman"/>
          <w:sz w:val="28"/>
          <w:szCs w:val="28"/>
        </w:rPr>
        <w:t xml:space="preserve"> </w:t>
      </w:r>
    </w:p>
    <w:p w:rsidR="003E3C77" w:rsidRDefault="003E3C77" w:rsidP="003E3C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удовлетворении жалобы принимаются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3E3C77" w:rsidRDefault="00FE0756" w:rsidP="00AE2C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155A7">
        <w:rPr>
          <w:rFonts w:ascii="Times New Roman" w:hAnsi="Times New Roman" w:cs="Times New Roman"/>
          <w:sz w:val="28"/>
          <w:szCs w:val="28"/>
        </w:rPr>
        <w:t>6</w:t>
      </w:r>
      <w:r w:rsidR="00AE2CA1">
        <w:rPr>
          <w:rFonts w:ascii="Times New Roman" w:hAnsi="Times New Roman" w:cs="Times New Roman"/>
          <w:sz w:val="28"/>
          <w:szCs w:val="28"/>
        </w:rPr>
        <w:t>.</w:t>
      </w:r>
      <w:r w:rsidR="003E3C77">
        <w:rPr>
          <w:rFonts w:ascii="Times New Roman" w:hAnsi="Times New Roman" w:cs="Times New Roman"/>
          <w:sz w:val="28"/>
          <w:szCs w:val="28"/>
        </w:rPr>
        <w:t xml:space="preserve"> В удовлетворении жалобы отказывается в следующих случаях:</w:t>
      </w:r>
    </w:p>
    <w:p w:rsidR="003E3C77" w:rsidRDefault="003E3C77" w:rsidP="00224B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3E3C77" w:rsidRDefault="003E3C77" w:rsidP="00224B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E3C77" w:rsidRDefault="003E3C77" w:rsidP="00224B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3E3C77" w:rsidRDefault="006F35E4" w:rsidP="00224B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155A7">
        <w:rPr>
          <w:rFonts w:ascii="Times New Roman" w:hAnsi="Times New Roman" w:cs="Times New Roman"/>
          <w:sz w:val="28"/>
          <w:szCs w:val="28"/>
        </w:rPr>
        <w:t>7</w:t>
      </w:r>
      <w:r w:rsidR="003E3C77">
        <w:rPr>
          <w:rFonts w:ascii="Times New Roman" w:hAnsi="Times New Roman" w:cs="Times New Roman"/>
          <w:sz w:val="28"/>
          <w:szCs w:val="28"/>
        </w:rPr>
        <w:t>. Жалоба оставляется без ответа в следующих случаях:</w:t>
      </w:r>
    </w:p>
    <w:p w:rsidR="003E3C77" w:rsidRDefault="003E3C77" w:rsidP="00224B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3E3C77" w:rsidRDefault="003E3C77" w:rsidP="00224B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указанный в жалобе.</w:t>
      </w:r>
    </w:p>
    <w:p w:rsidR="003E3C77" w:rsidRDefault="006F35E4" w:rsidP="00224B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155A7">
        <w:rPr>
          <w:rFonts w:ascii="Times New Roman" w:hAnsi="Times New Roman" w:cs="Times New Roman"/>
          <w:sz w:val="28"/>
          <w:szCs w:val="28"/>
        </w:rPr>
        <w:t>8</w:t>
      </w:r>
      <w:r w:rsidR="003E3C77">
        <w:rPr>
          <w:rFonts w:ascii="Times New Roman" w:hAnsi="Times New Roman" w:cs="Times New Roman"/>
          <w:sz w:val="28"/>
          <w:szCs w:val="28"/>
        </w:rPr>
        <w:t xml:space="preserve">. В случае установления в ходе или по результатам </w:t>
      </w:r>
      <w:proofErr w:type="gramStart"/>
      <w:r w:rsidR="003E3C77">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3E3C77">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755B9" w:rsidRDefault="004155A7" w:rsidP="00D232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008755B9">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8755B9" w:rsidRDefault="008755B9" w:rsidP="00D232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ответе по результатам рассмотрения жалобы указываются:</w:t>
      </w:r>
    </w:p>
    <w:p w:rsidR="008755B9" w:rsidRDefault="008755B9" w:rsidP="001F17D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 наименование организации, должность, фамилия, имя, отчество (при наличии) должностного лица, принявшего решение по жалобе;</w:t>
      </w:r>
      <w:proofErr w:type="gramEnd"/>
    </w:p>
    <w:p w:rsidR="008755B9" w:rsidRDefault="008755B9" w:rsidP="001F17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8755B9" w:rsidRDefault="008755B9" w:rsidP="001F17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фамилия, имя, отчество (при наличии) или наименование заявителя;</w:t>
      </w:r>
    </w:p>
    <w:p w:rsidR="008755B9" w:rsidRDefault="008755B9" w:rsidP="001F17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основания для принятия решения по жалобе;</w:t>
      </w:r>
    </w:p>
    <w:p w:rsidR="008755B9" w:rsidRDefault="008755B9" w:rsidP="001F17D2">
      <w:pPr>
        <w:pStyle w:val="ConsPlusNormal"/>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принятое по жалобе решение;</w:t>
      </w:r>
    </w:p>
    <w:p w:rsidR="008755B9" w:rsidRDefault="008755B9" w:rsidP="001F17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755B9" w:rsidRDefault="008755B9" w:rsidP="001534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сведения о порядке обжалования принятого по жалобе решения.</w:t>
      </w:r>
    </w:p>
    <w:p w:rsidR="008755B9" w:rsidRDefault="008755B9" w:rsidP="00D009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по результатам рассмотрения жалобы подписывается </w:t>
      </w:r>
      <w:r w:rsidR="00A17FF1">
        <w:rPr>
          <w:rFonts w:ascii="Times New Roman" w:hAnsi="Times New Roman" w:cs="Times New Roman"/>
          <w:sz w:val="28"/>
          <w:szCs w:val="28"/>
        </w:rPr>
        <w:t>директором Департамента</w:t>
      </w:r>
      <w:r>
        <w:rPr>
          <w:rFonts w:ascii="Times New Roman" w:hAnsi="Times New Roman" w:cs="Times New Roman"/>
          <w:sz w:val="28"/>
          <w:szCs w:val="28"/>
        </w:rPr>
        <w:t>.</w:t>
      </w:r>
    </w:p>
    <w:p w:rsidR="008755B9" w:rsidRDefault="008755B9" w:rsidP="00695F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w:t>
      </w:r>
      <w:r w:rsidR="003A2692">
        <w:rPr>
          <w:rFonts w:ascii="Times New Roman" w:hAnsi="Times New Roman" w:cs="Times New Roman"/>
          <w:sz w:val="28"/>
          <w:szCs w:val="28"/>
        </w:rPr>
        <w:t>й</w:t>
      </w:r>
      <w:r>
        <w:rPr>
          <w:rFonts w:ascii="Times New Roman" w:hAnsi="Times New Roman" w:cs="Times New Roman"/>
          <w:sz w:val="28"/>
          <w:szCs w:val="28"/>
        </w:rPr>
        <w:t xml:space="preserve"> подписью </w:t>
      </w:r>
      <w:r w:rsidR="004813B0">
        <w:rPr>
          <w:rFonts w:ascii="Times New Roman" w:hAnsi="Times New Roman" w:cs="Times New Roman"/>
          <w:sz w:val="28"/>
          <w:szCs w:val="28"/>
        </w:rPr>
        <w:t>директора Департамента</w:t>
      </w:r>
      <w:r>
        <w:rPr>
          <w:rFonts w:ascii="Times New Roman" w:hAnsi="Times New Roman" w:cs="Times New Roman"/>
          <w:sz w:val="28"/>
          <w:szCs w:val="28"/>
        </w:rPr>
        <w:t>, вид которой установлен законодательством Российской Федерации.</w:t>
      </w:r>
    </w:p>
    <w:p w:rsidR="00D845F9" w:rsidRDefault="00E5212A" w:rsidP="00D845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4155A7">
        <w:rPr>
          <w:rFonts w:ascii="Times New Roman" w:hAnsi="Times New Roman" w:cs="Times New Roman"/>
          <w:sz w:val="28"/>
          <w:szCs w:val="28"/>
        </w:rPr>
        <w:t>0</w:t>
      </w:r>
      <w:r w:rsidR="00D845F9">
        <w:rPr>
          <w:rFonts w:ascii="Times New Roman" w:hAnsi="Times New Roman" w:cs="Times New Roman"/>
          <w:sz w:val="28"/>
          <w:szCs w:val="28"/>
        </w:rPr>
        <w:t>. Решение по результатам рассмотрения жалобы заявитель вправе обжаловать в судебном порядке.</w:t>
      </w:r>
    </w:p>
    <w:p w:rsidR="007B1AD8" w:rsidRDefault="00E5212A" w:rsidP="004D7A02">
      <w:pPr>
        <w:ind w:firstLine="709"/>
        <w:jc w:val="both"/>
        <w:rPr>
          <w:color w:val="000000"/>
          <w:sz w:val="28"/>
          <w:szCs w:val="28"/>
        </w:rPr>
      </w:pPr>
      <w:r>
        <w:rPr>
          <w:color w:val="000000"/>
          <w:sz w:val="28"/>
          <w:szCs w:val="28"/>
        </w:rPr>
        <w:t>7</w:t>
      </w:r>
      <w:r w:rsidR="004155A7">
        <w:rPr>
          <w:color w:val="000000"/>
          <w:sz w:val="28"/>
          <w:szCs w:val="28"/>
        </w:rPr>
        <w:t>1</w:t>
      </w:r>
      <w:r w:rsidR="007B1AD8" w:rsidRPr="006227C2">
        <w:rPr>
          <w:color w:val="000000"/>
          <w:sz w:val="28"/>
          <w:szCs w:val="28"/>
        </w:rPr>
        <w:t xml:space="preserve">. Заявители имеют право обратиться в </w:t>
      </w:r>
      <w:r w:rsidR="00DD5E92">
        <w:rPr>
          <w:color w:val="000000"/>
          <w:sz w:val="28"/>
          <w:szCs w:val="28"/>
        </w:rPr>
        <w:t>Департамент</w:t>
      </w:r>
      <w:r w:rsidR="007B1AD8" w:rsidRPr="006227C2">
        <w:rPr>
          <w:color w:val="000000"/>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официального сайта </w:t>
      </w:r>
      <w:r w:rsidR="00DD5E92">
        <w:rPr>
          <w:color w:val="000000"/>
          <w:sz w:val="28"/>
          <w:szCs w:val="28"/>
        </w:rPr>
        <w:t>Департамента</w:t>
      </w:r>
      <w:r w:rsidR="007B1AD8" w:rsidRPr="006227C2">
        <w:rPr>
          <w:color w:val="000000"/>
          <w:sz w:val="28"/>
          <w:szCs w:val="28"/>
        </w:rPr>
        <w:t xml:space="preserve"> и Единого портала.</w:t>
      </w:r>
    </w:p>
    <w:p w:rsidR="00B15F28" w:rsidRDefault="00E5212A" w:rsidP="008423A5">
      <w:pPr>
        <w:ind w:firstLine="709"/>
        <w:jc w:val="both"/>
      </w:pPr>
      <w:r>
        <w:rPr>
          <w:sz w:val="28"/>
          <w:szCs w:val="28"/>
        </w:rPr>
        <w:t>7</w:t>
      </w:r>
      <w:r w:rsidR="004155A7">
        <w:rPr>
          <w:sz w:val="28"/>
          <w:szCs w:val="28"/>
        </w:rPr>
        <w:t>2</w:t>
      </w:r>
      <w:r w:rsidR="00E73B55" w:rsidRPr="00E73B55">
        <w:rPr>
          <w:sz w:val="28"/>
          <w:szCs w:val="28"/>
        </w:rPr>
        <w:t>. Информирование заявителей о порядке подачи и рассмотрения жалобы осуществляется посредством размещения информации на стенд</w:t>
      </w:r>
      <w:r w:rsidR="005506D4">
        <w:rPr>
          <w:sz w:val="28"/>
          <w:szCs w:val="28"/>
        </w:rPr>
        <w:t>е</w:t>
      </w:r>
      <w:r w:rsidR="00E73B55" w:rsidRPr="00E73B55">
        <w:rPr>
          <w:sz w:val="28"/>
          <w:szCs w:val="28"/>
        </w:rPr>
        <w:t xml:space="preserve"> в месте предоставления государственной услуги, на официальном сайте </w:t>
      </w:r>
      <w:r w:rsidR="005506D4">
        <w:rPr>
          <w:sz w:val="28"/>
          <w:szCs w:val="28"/>
        </w:rPr>
        <w:t xml:space="preserve">Департамента </w:t>
      </w:r>
      <w:r w:rsidR="00E73B55" w:rsidRPr="00E73B55">
        <w:rPr>
          <w:sz w:val="28"/>
          <w:szCs w:val="28"/>
        </w:rPr>
        <w:t>в сети Интернет, на Едином портале</w:t>
      </w:r>
      <w:r w:rsidR="005506D4">
        <w:rPr>
          <w:sz w:val="28"/>
          <w:szCs w:val="28"/>
        </w:rPr>
        <w:t>.</w:t>
      </w:r>
    </w:p>
    <w:p w:rsidR="00646F73" w:rsidRDefault="00646F73" w:rsidP="008423A5">
      <w:pPr>
        <w:pStyle w:val="Default"/>
        <w:jc w:val="both"/>
      </w:pPr>
      <w:r>
        <w:t>___________________________________</w:t>
      </w:r>
    </w:p>
    <w:p w:rsidR="00646F73" w:rsidRPr="00DE066D" w:rsidRDefault="00DE066D" w:rsidP="00646F73">
      <w:pPr>
        <w:pStyle w:val="ConsPlusNormal"/>
        <w:ind w:firstLine="540"/>
        <w:jc w:val="both"/>
        <w:rPr>
          <w:rFonts w:ascii="Times New Roman" w:hAnsi="Times New Roman" w:cs="Times New Roman"/>
          <w:sz w:val="24"/>
          <w:szCs w:val="24"/>
        </w:rPr>
      </w:pPr>
      <w:r w:rsidRPr="00DE066D">
        <w:rPr>
          <w:rFonts w:ascii="Times New Roman" w:hAnsi="Times New Roman" w:cs="Times New Roman"/>
          <w:sz w:val="28"/>
          <w:szCs w:val="28"/>
        </w:rPr>
        <w:t>*</w:t>
      </w:r>
      <w:r w:rsidR="00646F73">
        <w:t xml:space="preserve"> </w:t>
      </w:r>
      <w:r w:rsidR="00646F73" w:rsidRPr="00DE066D">
        <w:rPr>
          <w:rFonts w:ascii="Times New Roman" w:hAnsi="Times New Roman" w:cs="Times New Roman"/>
          <w:sz w:val="24"/>
          <w:szCs w:val="24"/>
        </w:rPr>
        <w:t xml:space="preserve">Утвержден </w:t>
      </w:r>
      <w:hyperlink r:id="rId42" w:history="1"/>
      <w:r w:rsidR="000E46D6">
        <w:rPr>
          <w:rFonts w:ascii="Times New Roman" w:hAnsi="Times New Roman" w:cs="Times New Roman"/>
          <w:sz w:val="24"/>
          <w:szCs w:val="24"/>
        </w:rPr>
        <w:t xml:space="preserve">приказом </w:t>
      </w:r>
      <w:r w:rsidR="00646F73" w:rsidRPr="00DE066D">
        <w:rPr>
          <w:rFonts w:ascii="Times New Roman" w:hAnsi="Times New Roman" w:cs="Times New Roman"/>
          <w:sz w:val="24"/>
          <w:szCs w:val="24"/>
        </w:rPr>
        <w:t xml:space="preserve">Министерства труда и социальной защиты Российской Федерации от 24 января 2014 г. </w:t>
      </w:r>
      <w:r w:rsidR="00A005D2">
        <w:rPr>
          <w:rFonts w:ascii="Times New Roman" w:hAnsi="Times New Roman" w:cs="Times New Roman"/>
          <w:sz w:val="24"/>
          <w:szCs w:val="24"/>
        </w:rPr>
        <w:t>№ 33н «</w:t>
      </w:r>
      <w:r w:rsidR="00646F73" w:rsidRPr="00DE066D">
        <w:rPr>
          <w:rFonts w:ascii="Times New Roman" w:hAnsi="Times New Roman" w:cs="Times New Roman"/>
          <w:sz w:val="24"/>
          <w:szCs w:val="24"/>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00A005D2">
        <w:rPr>
          <w:rFonts w:ascii="Times New Roman" w:hAnsi="Times New Roman" w:cs="Times New Roman"/>
          <w:sz w:val="24"/>
          <w:szCs w:val="24"/>
        </w:rPr>
        <w:t>»</w:t>
      </w:r>
      <w:r w:rsidR="00646F73" w:rsidRPr="00DE066D">
        <w:rPr>
          <w:rFonts w:ascii="Times New Roman" w:hAnsi="Times New Roman" w:cs="Times New Roman"/>
          <w:sz w:val="24"/>
          <w:szCs w:val="24"/>
        </w:rPr>
        <w:t>.</w:t>
      </w:r>
    </w:p>
    <w:p w:rsidR="00FF5A29" w:rsidRDefault="00FF5A29" w:rsidP="00646F73">
      <w:pPr>
        <w:pStyle w:val="ConsPlusNormal"/>
        <w:jc w:val="both"/>
        <w:rPr>
          <w:rFonts w:ascii="Times New Roman" w:hAnsi="Times New Roman" w:cs="Times New Roman"/>
          <w:b/>
          <w:sz w:val="24"/>
          <w:szCs w:val="24"/>
        </w:rPr>
      </w:pPr>
    </w:p>
    <w:p w:rsidR="00DC1F09" w:rsidRPr="000B1DBF" w:rsidRDefault="000B1DBF" w:rsidP="00DC1F09">
      <w:pPr>
        <w:pStyle w:val="ConsPlusNormal"/>
        <w:ind w:firstLine="540"/>
        <w:jc w:val="both"/>
        <w:rPr>
          <w:rFonts w:ascii="Times New Roman" w:hAnsi="Times New Roman" w:cs="Times New Roman"/>
          <w:sz w:val="24"/>
          <w:szCs w:val="24"/>
        </w:rPr>
      </w:pPr>
      <w:proofErr w:type="gramStart"/>
      <w:r w:rsidRPr="000B1DBF">
        <w:rPr>
          <w:rFonts w:ascii="Times New Roman" w:hAnsi="Times New Roman" w:cs="Times New Roman"/>
          <w:sz w:val="24"/>
          <w:szCs w:val="24"/>
        </w:rPr>
        <w:t>**</w:t>
      </w:r>
      <w:r w:rsidR="00DC1F09" w:rsidRPr="000B1DBF">
        <w:rPr>
          <w:rFonts w:ascii="Times New Roman" w:hAnsi="Times New Roman" w:cs="Times New Roman"/>
          <w:sz w:val="24"/>
          <w:szCs w:val="24"/>
        </w:rPr>
        <w:t xml:space="preserve"> Входит в состав </w:t>
      </w:r>
      <w:r w:rsidR="000E46D6">
        <w:rPr>
          <w:rFonts w:ascii="Times New Roman" w:hAnsi="Times New Roman" w:cs="Times New Roman"/>
          <w:sz w:val="24"/>
          <w:szCs w:val="24"/>
        </w:rPr>
        <w:t xml:space="preserve">отчета </w:t>
      </w:r>
      <w:r w:rsidR="00DC1F09" w:rsidRPr="000B1DBF">
        <w:rPr>
          <w:rFonts w:ascii="Times New Roman" w:hAnsi="Times New Roman" w:cs="Times New Roman"/>
          <w:sz w:val="24"/>
          <w:szCs w:val="24"/>
        </w:rPr>
        <w:t xml:space="preserve">о проведении специальной оценки условий труда, форма которого утверждена приказом Министерства труда и социальной защиты Российской Федерации от 24 января 2014 г. </w:t>
      </w:r>
      <w:r w:rsidR="00A005D2">
        <w:rPr>
          <w:rFonts w:ascii="Times New Roman" w:hAnsi="Times New Roman" w:cs="Times New Roman"/>
          <w:sz w:val="24"/>
          <w:szCs w:val="24"/>
        </w:rPr>
        <w:t>№ 33н «</w:t>
      </w:r>
      <w:r w:rsidR="00DC1F09" w:rsidRPr="000B1DBF">
        <w:rPr>
          <w:rFonts w:ascii="Times New Roman" w:hAnsi="Times New Roman" w:cs="Times New Roman"/>
          <w:sz w:val="24"/>
          <w:szCs w:val="24"/>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00A005D2">
        <w:rPr>
          <w:rFonts w:ascii="Times New Roman" w:hAnsi="Times New Roman" w:cs="Times New Roman"/>
          <w:sz w:val="24"/>
          <w:szCs w:val="24"/>
        </w:rPr>
        <w:t>»</w:t>
      </w:r>
      <w:r w:rsidR="00DC1F09" w:rsidRPr="000B1DBF">
        <w:rPr>
          <w:rFonts w:ascii="Times New Roman" w:hAnsi="Times New Roman" w:cs="Times New Roman"/>
          <w:sz w:val="24"/>
          <w:szCs w:val="24"/>
        </w:rPr>
        <w:t>.</w:t>
      </w:r>
      <w:proofErr w:type="gramEnd"/>
    </w:p>
    <w:p w:rsidR="002A4A6E" w:rsidRDefault="002A4A6E" w:rsidP="00140570">
      <w:pPr>
        <w:shd w:val="clear" w:color="auto" w:fill="FFFFFF"/>
        <w:jc w:val="right"/>
        <w:rPr>
          <w:sz w:val="28"/>
          <w:szCs w:val="28"/>
        </w:rPr>
      </w:pPr>
    </w:p>
    <w:p w:rsidR="002A4A6E" w:rsidRDefault="002A4A6E" w:rsidP="00140570">
      <w:pPr>
        <w:shd w:val="clear" w:color="auto" w:fill="FFFFFF"/>
        <w:jc w:val="right"/>
        <w:rPr>
          <w:sz w:val="28"/>
          <w:szCs w:val="28"/>
        </w:rPr>
      </w:pPr>
    </w:p>
    <w:p w:rsidR="002A3E7F" w:rsidRDefault="002A3E7F" w:rsidP="00140570">
      <w:pPr>
        <w:shd w:val="clear" w:color="auto" w:fill="FFFFFF"/>
        <w:jc w:val="right"/>
        <w:rPr>
          <w:sz w:val="28"/>
          <w:szCs w:val="28"/>
        </w:rPr>
      </w:pPr>
    </w:p>
    <w:p w:rsidR="002A3E7F" w:rsidRDefault="002A3E7F" w:rsidP="00140570">
      <w:pPr>
        <w:shd w:val="clear" w:color="auto" w:fill="FFFFFF"/>
        <w:jc w:val="right"/>
        <w:rPr>
          <w:sz w:val="28"/>
          <w:szCs w:val="28"/>
        </w:rPr>
      </w:pPr>
    </w:p>
    <w:p w:rsidR="002A3E7F" w:rsidRDefault="002A3E7F" w:rsidP="00140570">
      <w:pPr>
        <w:shd w:val="clear" w:color="auto" w:fill="FFFFFF"/>
        <w:jc w:val="right"/>
        <w:rPr>
          <w:sz w:val="28"/>
          <w:szCs w:val="28"/>
        </w:rPr>
      </w:pPr>
    </w:p>
    <w:p w:rsidR="002A3E7F" w:rsidRDefault="002A3E7F" w:rsidP="00140570">
      <w:pPr>
        <w:shd w:val="clear" w:color="auto" w:fill="FFFFFF"/>
        <w:jc w:val="right"/>
        <w:rPr>
          <w:sz w:val="28"/>
          <w:szCs w:val="28"/>
        </w:rPr>
      </w:pPr>
    </w:p>
    <w:p w:rsidR="002A3E7F" w:rsidRDefault="002A3E7F" w:rsidP="00140570">
      <w:pPr>
        <w:shd w:val="clear" w:color="auto" w:fill="FFFFFF"/>
        <w:jc w:val="right"/>
        <w:rPr>
          <w:sz w:val="28"/>
          <w:szCs w:val="28"/>
        </w:rPr>
      </w:pPr>
    </w:p>
    <w:p w:rsidR="002A3E7F" w:rsidRDefault="002A3E7F" w:rsidP="00140570">
      <w:pPr>
        <w:shd w:val="clear" w:color="auto" w:fill="FFFFFF"/>
        <w:jc w:val="right"/>
        <w:rPr>
          <w:sz w:val="28"/>
          <w:szCs w:val="28"/>
        </w:rPr>
      </w:pPr>
    </w:p>
    <w:p w:rsidR="000B6E75" w:rsidRDefault="000B6E75" w:rsidP="00140570">
      <w:pPr>
        <w:shd w:val="clear" w:color="auto" w:fill="FFFFFF"/>
        <w:jc w:val="right"/>
        <w:rPr>
          <w:sz w:val="28"/>
          <w:szCs w:val="28"/>
        </w:rPr>
      </w:pPr>
    </w:p>
    <w:p w:rsidR="000B6E75" w:rsidRDefault="000B6E75" w:rsidP="00140570">
      <w:pPr>
        <w:shd w:val="clear" w:color="auto" w:fill="FFFFFF"/>
        <w:jc w:val="right"/>
        <w:rPr>
          <w:sz w:val="28"/>
          <w:szCs w:val="28"/>
        </w:rPr>
      </w:pPr>
    </w:p>
    <w:p w:rsidR="00140570" w:rsidRDefault="004E3472" w:rsidP="004E3472">
      <w:pPr>
        <w:shd w:val="clear" w:color="auto" w:fill="FFFFFF"/>
        <w:jc w:val="center"/>
        <w:rPr>
          <w:sz w:val="28"/>
          <w:szCs w:val="28"/>
        </w:rPr>
      </w:pPr>
      <w:r>
        <w:rPr>
          <w:sz w:val="28"/>
          <w:szCs w:val="28"/>
        </w:rPr>
        <w:lastRenderedPageBreak/>
        <w:t xml:space="preserve">                                                                                   </w:t>
      </w:r>
      <w:r w:rsidR="00140570">
        <w:rPr>
          <w:sz w:val="28"/>
          <w:szCs w:val="28"/>
        </w:rPr>
        <w:t>Приложение № 1</w:t>
      </w:r>
    </w:p>
    <w:p w:rsidR="00140570" w:rsidRDefault="00140570" w:rsidP="00140570">
      <w:pPr>
        <w:shd w:val="clear" w:color="auto" w:fill="FFFFFF"/>
        <w:jc w:val="right"/>
        <w:rPr>
          <w:sz w:val="28"/>
          <w:szCs w:val="28"/>
        </w:rPr>
      </w:pPr>
      <w:r>
        <w:rPr>
          <w:sz w:val="28"/>
          <w:szCs w:val="28"/>
        </w:rPr>
        <w:t xml:space="preserve">к </w:t>
      </w:r>
      <w:r w:rsidR="00122858">
        <w:rPr>
          <w:sz w:val="28"/>
          <w:szCs w:val="28"/>
        </w:rPr>
        <w:t>А</w:t>
      </w:r>
      <w:r>
        <w:rPr>
          <w:sz w:val="28"/>
          <w:szCs w:val="28"/>
        </w:rPr>
        <w:t>дминистративному регламенту</w:t>
      </w:r>
    </w:p>
    <w:p w:rsidR="00DF45D0" w:rsidRDefault="00DF45D0" w:rsidP="006654F7">
      <w:pPr>
        <w:widowControl w:val="0"/>
        <w:autoSpaceDE w:val="0"/>
        <w:autoSpaceDN w:val="0"/>
        <w:adjustRightInd w:val="0"/>
        <w:jc w:val="both"/>
        <w:rPr>
          <w:rFonts w:ascii="Calibri" w:hAnsi="Calibri" w:cs="Calibri"/>
        </w:rPr>
      </w:pPr>
    </w:p>
    <w:p w:rsidR="00DF45D0" w:rsidRDefault="00DF45D0" w:rsidP="006654F7">
      <w:pPr>
        <w:widowControl w:val="0"/>
        <w:autoSpaceDE w:val="0"/>
        <w:autoSpaceDN w:val="0"/>
        <w:adjustRightInd w:val="0"/>
        <w:jc w:val="both"/>
        <w:rPr>
          <w:rFonts w:ascii="Calibri" w:hAnsi="Calibri" w:cs="Calibri"/>
        </w:rPr>
      </w:pPr>
    </w:p>
    <w:p w:rsidR="00DF45D0" w:rsidRDefault="001E1DAC" w:rsidP="001E1DAC">
      <w:pPr>
        <w:widowControl w:val="0"/>
        <w:autoSpaceDE w:val="0"/>
        <w:autoSpaceDN w:val="0"/>
        <w:adjustRightInd w:val="0"/>
        <w:jc w:val="center"/>
        <w:rPr>
          <w:rFonts w:ascii="Calibri" w:hAnsi="Calibri" w:cs="Calibri"/>
        </w:rPr>
      </w:pPr>
      <w:r>
        <w:rPr>
          <w:sz w:val="28"/>
          <w:szCs w:val="28"/>
        </w:rPr>
        <w:t>Блок-схема предоставления государственной услуги</w:t>
      </w:r>
    </w:p>
    <w:p w:rsidR="00DF45D0" w:rsidRDefault="00DF45D0" w:rsidP="006654F7">
      <w:pPr>
        <w:widowControl w:val="0"/>
        <w:autoSpaceDE w:val="0"/>
        <w:autoSpaceDN w:val="0"/>
        <w:adjustRightInd w:val="0"/>
        <w:jc w:val="both"/>
        <w:rPr>
          <w:rFonts w:ascii="Calibri" w:hAnsi="Calibri" w:cs="Calibri"/>
        </w:rPr>
      </w:pPr>
    </w:p>
    <w:p w:rsidR="00DF45D0" w:rsidRDefault="00BA3C27" w:rsidP="006654F7">
      <w:pPr>
        <w:widowControl w:val="0"/>
        <w:autoSpaceDE w:val="0"/>
        <w:autoSpaceDN w:val="0"/>
        <w:adjustRightInd w:val="0"/>
        <w:jc w:val="both"/>
        <w:rPr>
          <w:rFonts w:ascii="Calibri" w:hAnsi="Calibri" w:cs="Calibri"/>
        </w:rPr>
      </w:pPr>
      <w:r w:rsidRPr="00BA3C27">
        <w:rPr>
          <w:rFonts w:ascii="Calibri" w:hAnsi="Calibri"/>
          <w:noProof/>
        </w:rPr>
        <w:pict>
          <v:rect id="Rectangle 7" o:spid="_x0000_s1026" style="position:absolute;left:0;text-align:left;margin-left:80.6pt;margin-top:13.75pt;width:245.75pt;height:3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">
            <v:textbox>
              <w:txbxContent>
                <w:p w:rsidR="00837150" w:rsidRPr="00705D4C" w:rsidRDefault="00837150" w:rsidP="00705D4C">
                  <w:pPr>
                    <w:jc w:val="center"/>
                    <w:rPr>
                      <w:sz w:val="28"/>
                      <w:szCs w:val="28"/>
                    </w:rPr>
                  </w:pPr>
                  <w:r>
                    <w:rPr>
                      <w:sz w:val="28"/>
                      <w:szCs w:val="28"/>
                    </w:rPr>
                    <w:t>Прием и регистрация обращения о предоставлении государственной услуги</w:t>
                  </w:r>
                </w:p>
              </w:txbxContent>
            </v:textbox>
          </v:rect>
        </w:pict>
      </w:r>
    </w:p>
    <w:p w:rsidR="000A576C" w:rsidRDefault="000A576C" w:rsidP="000A576C">
      <w:pPr>
        <w:widowControl w:val="0"/>
        <w:jc w:val="both"/>
        <w:rPr>
          <w:rFonts w:ascii="Calibri" w:hAnsi="Calibri"/>
        </w:rPr>
      </w:pPr>
    </w:p>
    <w:p w:rsidR="00D32652" w:rsidRDefault="00D32652" w:rsidP="006654F7">
      <w:pPr>
        <w:widowControl w:val="0"/>
        <w:autoSpaceDE w:val="0"/>
        <w:autoSpaceDN w:val="0"/>
        <w:adjustRightInd w:val="0"/>
        <w:jc w:val="both"/>
        <w:rPr>
          <w:rFonts w:ascii="Calibri" w:hAnsi="Calibri" w:cs="Calibri"/>
        </w:rPr>
      </w:pPr>
    </w:p>
    <w:p w:rsidR="00D522F0" w:rsidRDefault="00BA3C27" w:rsidP="006654F7">
      <w:pPr>
        <w:widowControl w:val="0"/>
        <w:autoSpaceDE w:val="0"/>
        <w:autoSpaceDN w:val="0"/>
        <w:adjustRightInd w:val="0"/>
        <w:jc w:val="both"/>
        <w:rPr>
          <w:rFonts w:ascii="Calibri" w:hAnsi="Calibri" w:cs="Calibri"/>
        </w:rPr>
      </w:pPr>
      <w:r>
        <w:rPr>
          <w:rFonts w:ascii="Calibri" w:hAnsi="Calibri" w:cs="Calibri"/>
          <w:noProof/>
        </w:rPr>
        <w:pict>
          <v:shapetype id="_x0000_t32" coordsize="21600,21600" o:spt="32" o:oned="t" path="m,l21600,21600e" filled="f">
            <v:path arrowok="t" fillok="f" o:connecttype="none"/>
            <o:lock v:ext="edit" shapetype="t"/>
          </v:shapetype>
          <v:shape id="AutoShape 3" o:spid="_x0000_s1043" type="#_x0000_t32" style="position:absolute;left:0;text-align:left;margin-left:235pt;margin-top:1.35pt;width:0;height:21.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">
            <v:stroke endarrow="block"/>
          </v:shape>
        </w:pict>
      </w:r>
    </w:p>
    <w:p w:rsidR="00D522F0" w:rsidRDefault="00D522F0" w:rsidP="006654F7">
      <w:pPr>
        <w:widowControl w:val="0"/>
        <w:autoSpaceDE w:val="0"/>
        <w:autoSpaceDN w:val="0"/>
        <w:adjustRightInd w:val="0"/>
        <w:jc w:val="both"/>
        <w:rPr>
          <w:rFonts w:ascii="Calibri" w:hAnsi="Calibri" w:cs="Calibri"/>
        </w:rPr>
      </w:pPr>
    </w:p>
    <w:p w:rsidR="00D522F0" w:rsidRDefault="00BA3C27" w:rsidP="006654F7">
      <w:pPr>
        <w:widowControl w:val="0"/>
        <w:autoSpaceDE w:val="0"/>
        <w:autoSpaceDN w:val="0"/>
        <w:adjustRightInd w:val="0"/>
        <w:jc w:val="both"/>
        <w:rPr>
          <w:rFonts w:ascii="Calibri" w:hAnsi="Calibri" w:cs="Calibri"/>
        </w:rPr>
      </w:pPr>
      <w:r>
        <w:rPr>
          <w:rFonts w:ascii="Calibri" w:hAnsi="Calibri" w:cs="Calibri"/>
          <w:noProof/>
        </w:rPr>
        <w:pict>
          <v:rect id="Rectangle 5" o:spid="_x0000_s1027" style="position:absolute;left:0;text-align:left;margin-left:80.6pt;margin-top:.8pt;width:245.75pt;height:58.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">
            <v:textbox>
              <w:txbxContent>
                <w:p w:rsidR="00837150" w:rsidRDefault="00837150" w:rsidP="004158E5">
                  <w:pPr>
                    <w:jc w:val="center"/>
                    <w:rPr>
                      <w:color w:val="000000"/>
                      <w:sz w:val="28"/>
                      <w:szCs w:val="28"/>
                    </w:rPr>
                  </w:pPr>
                  <w:r>
                    <w:rPr>
                      <w:color w:val="000000"/>
                      <w:sz w:val="28"/>
                      <w:szCs w:val="28"/>
                    </w:rPr>
                    <w:t>проведение проверки правильности оформления заявления и комплектности прилагаемых к нему документов, рассмотрение оснований для предоставления государственной услуги</w:t>
                  </w:r>
                </w:p>
                <w:p w:rsidR="00837150" w:rsidRDefault="00837150"/>
              </w:txbxContent>
            </v:textbox>
          </v:rect>
        </w:pict>
      </w:r>
    </w:p>
    <w:p w:rsidR="00D522F0" w:rsidRDefault="00D522F0" w:rsidP="006654F7">
      <w:pPr>
        <w:widowControl w:val="0"/>
        <w:autoSpaceDE w:val="0"/>
        <w:autoSpaceDN w:val="0"/>
        <w:adjustRightInd w:val="0"/>
        <w:jc w:val="both"/>
        <w:rPr>
          <w:rFonts w:ascii="Calibri" w:hAnsi="Calibri" w:cs="Calibri"/>
        </w:rPr>
      </w:pPr>
    </w:p>
    <w:p w:rsidR="00D522F0" w:rsidRDefault="00D522F0" w:rsidP="006654F7">
      <w:pPr>
        <w:widowControl w:val="0"/>
        <w:autoSpaceDE w:val="0"/>
        <w:autoSpaceDN w:val="0"/>
        <w:adjustRightInd w:val="0"/>
        <w:jc w:val="both"/>
        <w:rPr>
          <w:rFonts w:ascii="Calibri" w:hAnsi="Calibri" w:cs="Calibri"/>
        </w:rPr>
      </w:pPr>
    </w:p>
    <w:p w:rsidR="00D522F0" w:rsidRDefault="00D522F0" w:rsidP="006654F7">
      <w:pPr>
        <w:widowControl w:val="0"/>
        <w:autoSpaceDE w:val="0"/>
        <w:autoSpaceDN w:val="0"/>
        <w:adjustRightInd w:val="0"/>
        <w:jc w:val="both"/>
        <w:rPr>
          <w:rFonts w:ascii="Calibri" w:hAnsi="Calibri" w:cs="Calibri"/>
        </w:rPr>
      </w:pPr>
    </w:p>
    <w:p w:rsidR="00D522F0" w:rsidRDefault="00D522F0" w:rsidP="006654F7">
      <w:pPr>
        <w:widowControl w:val="0"/>
        <w:autoSpaceDE w:val="0"/>
        <w:autoSpaceDN w:val="0"/>
        <w:adjustRightInd w:val="0"/>
        <w:jc w:val="both"/>
        <w:rPr>
          <w:rFonts w:ascii="Calibri" w:hAnsi="Calibri" w:cs="Calibri"/>
        </w:rPr>
      </w:pPr>
    </w:p>
    <w:p w:rsidR="00D522F0" w:rsidRDefault="00BA3C27" w:rsidP="006654F7">
      <w:pPr>
        <w:widowControl w:val="0"/>
        <w:autoSpaceDE w:val="0"/>
        <w:autoSpaceDN w:val="0"/>
        <w:adjustRightInd w:val="0"/>
        <w:jc w:val="both"/>
        <w:rPr>
          <w:rFonts w:ascii="Calibri" w:hAnsi="Calibri" w:cs="Calibri"/>
        </w:rPr>
      </w:pPr>
      <w:r>
        <w:rPr>
          <w:rFonts w:ascii="Calibri" w:hAnsi="Calibri" w:cs="Calibri"/>
          <w:noProof/>
        </w:rPr>
        <w:pict>
          <v:shape id="AutoShape 15" o:spid="_x0000_s1042" type="#_x0000_t32" style="position:absolute;left:0;text-align:left;margin-left:329.5pt;margin-top:5.6pt;width:0;height:46.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kuNA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">
            <v:stroke endarrow="block"/>
          </v:shape>
        </w:pict>
      </w:r>
      <w:r>
        <w:rPr>
          <w:rFonts w:ascii="Calibri" w:hAnsi="Calibri" w:cs="Calibri"/>
          <w:noProof/>
        </w:rPr>
        <w:pict>
          <v:shape id="AutoShape 14" o:spid="_x0000_s1041" type="#_x0000_t32" style="position:absolute;left:0;text-align:left;margin-left:109.95pt;margin-top:5.5pt;width:0;height:46.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">
            <v:stroke endarrow="block"/>
          </v:shape>
        </w:pict>
      </w:r>
    </w:p>
    <w:p w:rsidR="00D522F0" w:rsidRDefault="00BA3C27" w:rsidP="006654F7">
      <w:pPr>
        <w:widowControl w:val="0"/>
        <w:autoSpaceDE w:val="0"/>
        <w:autoSpaceDN w:val="0"/>
        <w:adjustRightInd w:val="0"/>
        <w:jc w:val="both"/>
        <w:rPr>
          <w:rFonts w:ascii="Calibri" w:hAnsi="Calibri" w:cs="Calibri"/>
        </w:rPr>
      </w:pPr>
      <w:r>
        <w:rPr>
          <w:rFonts w:ascii="Calibri" w:hAnsi="Calibri" w:cs="Calibri"/>
          <w:noProof/>
        </w:rPr>
        <w:pict>
          <v:rect id="Rectangle 10" o:spid="_x0000_s1028" style="position:absolute;left:0;text-align:left;margin-left:329.5pt;margin-top:9.9pt;width:98.05pt;height:20.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">
            <v:textbox>
              <w:txbxContent>
                <w:p w:rsidR="00837150" w:rsidRDefault="00837150" w:rsidP="00E4578D">
                  <w:pPr>
                    <w:rPr>
                      <w:sz w:val="28"/>
                      <w:szCs w:val="28"/>
                    </w:rPr>
                  </w:pPr>
                  <w:r>
                    <w:rPr>
                      <w:sz w:val="28"/>
                      <w:szCs w:val="28"/>
                    </w:rPr>
                    <w:t>не соответствуют</w:t>
                  </w:r>
                </w:p>
                <w:p w:rsidR="00837150" w:rsidRDefault="00837150" w:rsidP="00E4578D"/>
              </w:txbxContent>
            </v:textbox>
          </v:rect>
        </w:pict>
      </w:r>
      <w:r>
        <w:rPr>
          <w:rFonts w:ascii="Calibri" w:hAnsi="Calibri" w:cs="Calibri"/>
          <w:noProof/>
        </w:rPr>
        <w:pict>
          <v:rect id="Rectangle 9" o:spid="_x0000_s1029" style="position:absolute;left:0;text-align:left;margin-left:109.95pt;margin-top:9.9pt;width:79.45pt;height:20.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">
            <v:textbox>
              <w:txbxContent>
                <w:p w:rsidR="00837150" w:rsidRDefault="00837150" w:rsidP="00FA0F31">
                  <w:pPr>
                    <w:rPr>
                      <w:sz w:val="28"/>
                      <w:szCs w:val="28"/>
                    </w:rPr>
                  </w:pPr>
                  <w:r>
                    <w:rPr>
                      <w:sz w:val="28"/>
                      <w:szCs w:val="28"/>
                    </w:rPr>
                    <w:t>соответствуют</w:t>
                  </w:r>
                </w:p>
                <w:p w:rsidR="00837150" w:rsidRDefault="00837150"/>
              </w:txbxContent>
            </v:textbox>
          </v:rect>
        </w:pict>
      </w:r>
    </w:p>
    <w:p w:rsidR="00D522F0" w:rsidRDefault="00D522F0" w:rsidP="006654F7">
      <w:pPr>
        <w:widowControl w:val="0"/>
        <w:autoSpaceDE w:val="0"/>
        <w:autoSpaceDN w:val="0"/>
        <w:adjustRightInd w:val="0"/>
        <w:jc w:val="both"/>
        <w:rPr>
          <w:rFonts w:ascii="Calibri" w:hAnsi="Calibri" w:cs="Calibri"/>
        </w:rPr>
      </w:pPr>
    </w:p>
    <w:p w:rsidR="00D32652" w:rsidRDefault="00D32652" w:rsidP="006654F7">
      <w:pPr>
        <w:widowControl w:val="0"/>
        <w:autoSpaceDE w:val="0"/>
        <w:autoSpaceDN w:val="0"/>
        <w:adjustRightInd w:val="0"/>
        <w:jc w:val="both"/>
        <w:rPr>
          <w:rFonts w:ascii="Calibri" w:hAnsi="Calibri" w:cs="Calibri"/>
        </w:rPr>
      </w:pPr>
    </w:p>
    <w:p w:rsidR="009F6FBD" w:rsidRDefault="00BA3C27" w:rsidP="006654F7">
      <w:pPr>
        <w:widowControl w:val="0"/>
        <w:autoSpaceDE w:val="0"/>
        <w:autoSpaceDN w:val="0"/>
        <w:adjustRightInd w:val="0"/>
        <w:jc w:val="both"/>
        <w:rPr>
          <w:rFonts w:ascii="Calibri" w:hAnsi="Calibri" w:cs="Calibri"/>
        </w:rPr>
      </w:pPr>
      <w:r>
        <w:rPr>
          <w:rFonts w:ascii="Calibri" w:hAnsi="Calibri" w:cs="Calibri"/>
          <w:noProof/>
        </w:rPr>
        <w:pict>
          <v:rect id="Rectangle 13" o:spid="_x0000_s1030" style="position:absolute;left:0;text-align:left;margin-left:221.7pt;margin-top:9.15pt;width:199.15pt;height:31.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">
            <v:textbox>
              <w:txbxContent>
                <w:p w:rsidR="00837150" w:rsidRPr="00554E6E" w:rsidRDefault="00837150" w:rsidP="00554E6E">
                  <w:pPr>
                    <w:jc w:val="center"/>
                  </w:pPr>
                  <w:r>
                    <w:rPr>
                      <w:color w:val="000000"/>
                      <w:sz w:val="28"/>
                      <w:szCs w:val="28"/>
                    </w:rPr>
                    <w:t>уведомление о невозможности предоставления государственной услуги</w:t>
                  </w:r>
                </w:p>
              </w:txbxContent>
            </v:textbox>
          </v:rect>
        </w:pict>
      </w:r>
      <w:r>
        <w:rPr>
          <w:rFonts w:ascii="Calibri" w:hAnsi="Calibri" w:cs="Calibri"/>
          <w:noProof/>
        </w:rPr>
        <w:pict>
          <v:rect id="Rectangle 8" o:spid="_x0000_s1031" style="position:absolute;left:0;text-align:left;margin-left:10.3pt;margin-top:9.15pt;width:144.3pt;height:31.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">
            <v:textbox>
              <w:txbxContent>
                <w:p w:rsidR="00837150" w:rsidRDefault="00837150" w:rsidP="00554E6E">
                  <w:pPr>
                    <w:jc w:val="center"/>
                  </w:pPr>
                  <w:r>
                    <w:rPr>
                      <w:color w:val="000000"/>
                      <w:sz w:val="28"/>
                      <w:szCs w:val="28"/>
                    </w:rPr>
                    <w:t>предоставление государственной услуги</w:t>
                  </w:r>
                </w:p>
              </w:txbxContent>
            </v:textbox>
          </v:rect>
        </w:pict>
      </w:r>
    </w:p>
    <w:p w:rsidR="009F6FBD" w:rsidRDefault="009F6FBD" w:rsidP="006654F7">
      <w:pPr>
        <w:widowControl w:val="0"/>
        <w:autoSpaceDE w:val="0"/>
        <w:autoSpaceDN w:val="0"/>
        <w:adjustRightInd w:val="0"/>
        <w:jc w:val="both"/>
        <w:rPr>
          <w:rFonts w:ascii="Calibri" w:hAnsi="Calibri" w:cs="Calibri"/>
        </w:rPr>
      </w:pPr>
    </w:p>
    <w:p w:rsidR="009F6FBD" w:rsidRDefault="009F6FBD" w:rsidP="006654F7">
      <w:pPr>
        <w:widowControl w:val="0"/>
        <w:autoSpaceDE w:val="0"/>
        <w:autoSpaceDN w:val="0"/>
        <w:adjustRightInd w:val="0"/>
        <w:jc w:val="both"/>
        <w:rPr>
          <w:rFonts w:ascii="Calibri" w:hAnsi="Calibri" w:cs="Calibri"/>
        </w:rPr>
      </w:pPr>
    </w:p>
    <w:p w:rsidR="009F6FBD" w:rsidRDefault="00BA3C27" w:rsidP="006654F7">
      <w:pPr>
        <w:widowControl w:val="0"/>
        <w:autoSpaceDE w:val="0"/>
        <w:autoSpaceDN w:val="0"/>
        <w:adjustRightInd w:val="0"/>
        <w:jc w:val="both"/>
        <w:rPr>
          <w:rFonts w:ascii="Calibri" w:hAnsi="Calibri" w:cs="Calibri"/>
        </w:rPr>
      </w:pPr>
      <w:r>
        <w:rPr>
          <w:rFonts w:ascii="Calibri" w:hAnsi="Calibri" w:cs="Calibri"/>
          <w:noProof/>
        </w:rPr>
        <w:pict>
          <v:shape id="AutoShape 23" o:spid="_x0000_s1040" type="#_x0000_t32" style="position:absolute;left:0;text-align:left;margin-left:89.25pt;margin-top:7.9pt;width:0;height:19.8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">
            <v:stroke endarrow="block"/>
          </v:shape>
        </w:pict>
      </w:r>
    </w:p>
    <w:p w:rsidR="009F6FBD" w:rsidRDefault="00BA3C27" w:rsidP="006654F7">
      <w:pPr>
        <w:widowControl w:val="0"/>
        <w:autoSpaceDE w:val="0"/>
        <w:autoSpaceDN w:val="0"/>
        <w:adjustRightInd w:val="0"/>
        <w:jc w:val="both"/>
        <w:rPr>
          <w:rFonts w:ascii="Calibri" w:hAnsi="Calibri" w:cs="Calibri"/>
        </w:rPr>
      </w:pPr>
      <w:r w:rsidRPr="00BA3C27">
        <w:rPr>
          <w:noProof/>
        </w:rPr>
        <w:pict>
          <v:rect id="Rectangle 18" o:spid="_x0000_s1032" style="position:absolute;left:0;text-align:left;margin-left:137.1pt;margin-top:570.3pt;width:144.3pt;height:31.9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">
            <v:textbox>
              <w:txbxContent>
                <w:p w:rsidR="00837150" w:rsidRDefault="00837150" w:rsidP="00791E92">
                  <w:r>
                    <w:rPr>
                      <w:color w:val="000000"/>
                      <w:sz w:val="28"/>
                      <w:szCs w:val="28"/>
                    </w:rPr>
                    <w:t>предоставления государственной услуги</w:t>
                  </w:r>
                </w:p>
              </w:txbxContent>
            </v:textbox>
          </v:rect>
        </w:pict>
      </w:r>
    </w:p>
    <w:p w:rsidR="009F6FBD" w:rsidRDefault="00BA3C27" w:rsidP="006654F7">
      <w:pPr>
        <w:widowControl w:val="0"/>
        <w:autoSpaceDE w:val="0"/>
        <w:autoSpaceDN w:val="0"/>
        <w:adjustRightInd w:val="0"/>
        <w:jc w:val="both"/>
        <w:rPr>
          <w:rFonts w:ascii="Calibri" w:hAnsi="Calibri" w:cs="Calibri"/>
        </w:rPr>
      </w:pPr>
      <w:r w:rsidRPr="00BA3C27">
        <w:rPr>
          <w:noProof/>
        </w:rPr>
        <w:pict>
          <v:rect id="Rectangle 17" o:spid="_x0000_s1033" style="position:absolute;left:0;text-align:left;margin-left:-9.3pt;margin-top:5.1pt;width:168.05pt;height:66.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">
            <v:textbox>
              <w:txbxContent>
                <w:p w:rsidR="00837150" w:rsidRDefault="00837150" w:rsidP="00457E82">
                  <w:pPr>
                    <w:jc w:val="center"/>
                    <w:rPr>
                      <w:color w:val="000000"/>
                      <w:sz w:val="28"/>
                      <w:szCs w:val="28"/>
                    </w:rPr>
                  </w:pPr>
                  <w:r>
                    <w:rPr>
                      <w:sz w:val="28"/>
                      <w:szCs w:val="28"/>
                    </w:rPr>
                    <w:t>подготовка заключения государственной экспертизы условий труда о качестве проведения специальной оценки условий</w:t>
                  </w:r>
                </w:p>
                <w:p w:rsidR="00837150" w:rsidRPr="00626B51" w:rsidRDefault="00837150" w:rsidP="00626B51"/>
              </w:txbxContent>
            </v:textbox>
          </v:rect>
        </w:pict>
      </w:r>
      <w:r w:rsidRPr="00BA3C27">
        <w:rPr>
          <w:noProof/>
        </w:rPr>
        <w:pict>
          <v:rect id="Rectangle 22" o:spid="_x0000_s1034" style="position:absolute;left:0;text-align:left;margin-left:245.3pt;margin-top:5.1pt;width:186.6pt;height:66.9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">
            <v:textbox>
              <w:txbxContent>
                <w:p w:rsidR="00837150" w:rsidRDefault="00837150" w:rsidP="003A6521">
                  <w:pPr>
                    <w:jc w:val="center"/>
                    <w:rPr>
                      <w:sz w:val="28"/>
                      <w:szCs w:val="28"/>
                    </w:rPr>
                  </w:pPr>
                  <w:r>
                    <w:rPr>
                      <w:sz w:val="28"/>
                      <w:szCs w:val="28"/>
                    </w:rPr>
                    <w:t>з</w:t>
                  </w:r>
                  <w:r w:rsidRPr="003A6521">
                    <w:rPr>
                      <w:sz w:val="28"/>
                      <w:szCs w:val="28"/>
                    </w:rPr>
                    <w:t>апрос дополнительн</w:t>
                  </w:r>
                  <w:r>
                    <w:rPr>
                      <w:sz w:val="28"/>
                      <w:szCs w:val="28"/>
                    </w:rPr>
                    <w:t xml:space="preserve">ых </w:t>
                  </w:r>
                  <w:r w:rsidRPr="003A6521">
                    <w:rPr>
                      <w:sz w:val="28"/>
                      <w:szCs w:val="28"/>
                    </w:rPr>
                    <w:t>документ</w:t>
                  </w:r>
                  <w:r>
                    <w:rPr>
                      <w:sz w:val="28"/>
                      <w:szCs w:val="28"/>
                    </w:rPr>
                    <w:t>ов</w:t>
                  </w:r>
                  <w:r w:rsidRPr="003A6521">
                    <w:rPr>
                      <w:sz w:val="28"/>
                      <w:szCs w:val="28"/>
                    </w:rPr>
                    <w:t xml:space="preserve"> </w:t>
                  </w:r>
                </w:p>
                <w:p w:rsidR="00837150" w:rsidRPr="003A6521" w:rsidRDefault="00837150" w:rsidP="003A6521">
                  <w:pPr>
                    <w:jc w:val="center"/>
                    <w:rPr>
                      <w:sz w:val="28"/>
                      <w:szCs w:val="28"/>
                    </w:rPr>
                  </w:pPr>
                  <w:r>
                    <w:rPr>
                      <w:sz w:val="28"/>
                      <w:szCs w:val="28"/>
                    </w:rPr>
                    <w:t>и (или)</w:t>
                  </w:r>
                  <w:r w:rsidRPr="003A6521">
                    <w:rPr>
                      <w:sz w:val="28"/>
                      <w:szCs w:val="28"/>
                    </w:rPr>
                    <w:t xml:space="preserve"> </w:t>
                  </w:r>
                  <w:r>
                    <w:rPr>
                      <w:sz w:val="28"/>
                      <w:szCs w:val="28"/>
                    </w:rPr>
                    <w:t>проведение исследований и измерений вредных и (или) опасных факторов производственной среды и трудового процесса</w:t>
                  </w:r>
                </w:p>
              </w:txbxContent>
            </v:textbox>
          </v:rect>
        </w:pict>
      </w:r>
    </w:p>
    <w:p w:rsidR="006654F7" w:rsidRDefault="006654F7" w:rsidP="009F6FBD">
      <w:pPr>
        <w:pStyle w:val="ConsPlusNonformat"/>
        <w:jc w:val="both"/>
      </w:pPr>
      <w:r>
        <w:t xml:space="preserve">         </w:t>
      </w:r>
    </w:p>
    <w:p w:rsidR="00E448CB" w:rsidRDefault="006654F7" w:rsidP="006654F7">
      <w:pPr>
        <w:pStyle w:val="ConsPlusNonformat"/>
        <w:jc w:val="both"/>
      </w:pPr>
      <w:r>
        <w:t xml:space="preserve">               </w:t>
      </w:r>
    </w:p>
    <w:p w:rsidR="00E448CB" w:rsidRDefault="00BA3C27" w:rsidP="006654F7">
      <w:pPr>
        <w:pStyle w:val="ConsPlusNonformat"/>
        <w:jc w:val="both"/>
      </w:pPr>
      <w:r>
        <w:rPr>
          <w:noProof/>
        </w:rPr>
        <w:pict>
          <v:shape id="AutoShape 25" o:spid="_x0000_s1039" type="#_x0000_t32" style="position:absolute;left:0;text-align:left;margin-left:214.8pt;margin-top:4.65pt;width:22.85pt;height:.4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">
            <v:stroke startarrow="block" endarrow="block"/>
          </v:shape>
        </w:pict>
      </w:r>
      <w:r w:rsidR="006654F7">
        <w:t xml:space="preserve">            </w:t>
      </w:r>
    </w:p>
    <w:p w:rsidR="00E448CB" w:rsidRDefault="00E448CB" w:rsidP="006654F7">
      <w:pPr>
        <w:pStyle w:val="ConsPlusNonformat"/>
        <w:jc w:val="both"/>
      </w:pPr>
    </w:p>
    <w:p w:rsidR="0068060E" w:rsidRDefault="006654F7" w:rsidP="006654F7">
      <w:pPr>
        <w:pStyle w:val="ConsPlusNonformat"/>
        <w:jc w:val="both"/>
      </w:pPr>
      <w:r>
        <w:t xml:space="preserve">                                               </w:t>
      </w:r>
    </w:p>
    <w:p w:rsidR="0068060E" w:rsidRDefault="0068060E" w:rsidP="006654F7">
      <w:pPr>
        <w:pStyle w:val="ConsPlusNonformat"/>
        <w:jc w:val="both"/>
      </w:pPr>
    </w:p>
    <w:p w:rsidR="0068060E" w:rsidRDefault="0068060E" w:rsidP="006654F7">
      <w:pPr>
        <w:pStyle w:val="ConsPlusNonformat"/>
        <w:jc w:val="both"/>
      </w:pPr>
    </w:p>
    <w:p w:rsidR="0068060E" w:rsidRDefault="00BA3C27" w:rsidP="006654F7">
      <w:pPr>
        <w:pStyle w:val="ConsPlusNonformat"/>
        <w:jc w:val="both"/>
      </w:pPr>
      <w:r>
        <w:rPr>
          <w:noProof/>
        </w:rPr>
        <w:pict>
          <v:shape id="AutoShape 26" o:spid="_x0000_s1038" type="#_x0000_t32" style="position:absolute;left:0;text-align:left;margin-left:89.25pt;margin-top:.4pt;width:0;height:23.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W3MQIAAF0EAAAOAAAAZHJzL2Uyb0RvYy54bWysVMGO2jAQvVfqP1i+QxI2U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">
            <v:stroke endarrow="block"/>
          </v:shape>
        </w:pict>
      </w:r>
    </w:p>
    <w:p w:rsidR="0068060E" w:rsidRDefault="00BA3C27" w:rsidP="006654F7">
      <w:pPr>
        <w:pStyle w:val="ConsPlusNonformat"/>
        <w:jc w:val="both"/>
      </w:pPr>
      <w:r w:rsidRPr="00BA3C27">
        <w:rPr>
          <w:rFonts w:ascii="Times New Roman" w:hAnsi="Times New Roman" w:cs="Times New Roman"/>
          <w:noProof/>
          <w:sz w:val="24"/>
          <w:szCs w:val="24"/>
        </w:rPr>
        <w:pict>
          <v:rect id="Rectangle 20" o:spid="_x0000_s1035" style="position:absolute;left:0;text-align:left;margin-left:137.1pt;margin-top:570.3pt;width:144.3pt;height:31.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">
            <v:textbox>
              <w:txbxContent>
                <w:p w:rsidR="00837150" w:rsidRDefault="00837150" w:rsidP="00791E92">
                  <w:r>
                    <w:rPr>
                      <w:color w:val="000000"/>
                      <w:sz w:val="28"/>
                      <w:szCs w:val="28"/>
                    </w:rPr>
                    <w:t>предоставления государственной услуги</w:t>
                  </w:r>
                </w:p>
              </w:txbxContent>
            </v:textbox>
          </v:rect>
        </w:pict>
      </w:r>
      <w:r w:rsidR="00791E92" w:rsidRPr="00791E92">
        <w:rPr>
          <w:rFonts w:ascii="Times New Roman" w:hAnsi="Times New Roman" w:cs="Times New Roman"/>
          <w:sz w:val="24"/>
          <w:szCs w:val="24"/>
        </w:rPr>
        <w:t xml:space="preserve"> </w:t>
      </w:r>
    </w:p>
    <w:p w:rsidR="0068060E" w:rsidRDefault="00BA3C27" w:rsidP="006654F7">
      <w:pPr>
        <w:pStyle w:val="ConsPlusNonformat"/>
        <w:jc w:val="both"/>
      </w:pPr>
      <w:r w:rsidRPr="00BA3C27">
        <w:rPr>
          <w:rFonts w:ascii="Times New Roman" w:hAnsi="Times New Roman" w:cs="Times New Roman"/>
          <w:noProof/>
          <w:sz w:val="24"/>
          <w:szCs w:val="24"/>
        </w:rPr>
        <w:pict>
          <v:rect id="Rectangle 21" o:spid="_x0000_s1036" style="position:absolute;left:0;text-align:left;margin-left:-9.3pt;margin-top:9.45pt;width:238.05pt;height:61.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">
            <v:textbox>
              <w:txbxContent>
                <w:p w:rsidR="00837150" w:rsidRDefault="00837150" w:rsidP="00F16387">
                  <w:pPr>
                    <w:jc w:val="center"/>
                    <w:rPr>
                      <w:color w:val="000000"/>
                      <w:sz w:val="28"/>
                      <w:szCs w:val="28"/>
                    </w:rPr>
                  </w:pPr>
                  <w:r>
                    <w:rPr>
                      <w:color w:val="000000"/>
                      <w:sz w:val="28"/>
                      <w:szCs w:val="28"/>
                    </w:rPr>
                    <w:t xml:space="preserve">утверждение </w:t>
                  </w:r>
                  <w:r>
                    <w:rPr>
                      <w:sz w:val="28"/>
                      <w:szCs w:val="28"/>
                    </w:rPr>
                    <w:t>заключения государственной экспертизы условий труда о качестве проведения специальной оценки условий</w:t>
                  </w:r>
                </w:p>
                <w:p w:rsidR="00837150" w:rsidRDefault="00837150" w:rsidP="00791E92">
                  <w:pPr>
                    <w:jc w:val="center"/>
                  </w:pPr>
                  <w:r>
                    <w:rPr>
                      <w:color w:val="000000"/>
                      <w:sz w:val="28"/>
                      <w:szCs w:val="28"/>
                    </w:rPr>
                    <w:t xml:space="preserve"> и выдача его заявителю</w:t>
                  </w:r>
                </w:p>
              </w:txbxContent>
            </v:textbox>
          </v:rect>
        </w:pict>
      </w:r>
      <w:r w:rsidRPr="00BA3C27">
        <w:rPr>
          <w:rFonts w:ascii="Times New Roman" w:hAnsi="Times New Roman" w:cs="Times New Roman"/>
          <w:noProof/>
          <w:sz w:val="24"/>
          <w:szCs w:val="24"/>
        </w:rPr>
        <w:pict>
          <v:rect id="Rectangle 19" o:spid="_x0000_s1037" style="position:absolute;left:0;text-align:left;margin-left:137.1pt;margin-top:570.3pt;width:144.3pt;height:31.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">
            <v:textbox>
              <w:txbxContent>
                <w:p w:rsidR="00837150" w:rsidRDefault="00837150" w:rsidP="00791E92">
                  <w:r>
                    <w:rPr>
                      <w:color w:val="000000"/>
                      <w:sz w:val="28"/>
                      <w:szCs w:val="28"/>
                    </w:rPr>
                    <w:t>предоставления государственной услуги</w:t>
                  </w:r>
                </w:p>
              </w:txbxContent>
            </v:textbox>
          </v:rect>
        </w:pict>
      </w:r>
    </w:p>
    <w:p w:rsidR="0068060E" w:rsidRDefault="0068060E" w:rsidP="006654F7">
      <w:pPr>
        <w:pStyle w:val="ConsPlusNonformat"/>
        <w:jc w:val="both"/>
      </w:pPr>
    </w:p>
    <w:p w:rsidR="0068060E" w:rsidRDefault="0068060E" w:rsidP="006654F7">
      <w:pPr>
        <w:pStyle w:val="ConsPlusNonformat"/>
        <w:jc w:val="both"/>
      </w:pPr>
    </w:p>
    <w:p w:rsidR="0068060E" w:rsidRDefault="0068060E" w:rsidP="006654F7">
      <w:pPr>
        <w:pStyle w:val="ConsPlusNonformat"/>
        <w:jc w:val="both"/>
      </w:pPr>
    </w:p>
    <w:p w:rsidR="006654F7" w:rsidRDefault="006654F7" w:rsidP="006654F7">
      <w:pPr>
        <w:pStyle w:val="ConsPlusNonformat"/>
        <w:jc w:val="both"/>
      </w:pPr>
      <w:r>
        <w:t>│</w:t>
      </w:r>
    </w:p>
    <w:p w:rsidR="006654F7" w:rsidRDefault="006654F7" w:rsidP="00D17D09">
      <w:pPr>
        <w:pStyle w:val="Default"/>
        <w:ind w:firstLine="709"/>
        <w:jc w:val="both"/>
        <w:rPr>
          <w:rFonts w:ascii="Times New Roman" w:hAnsi="Times New Roman" w:cs="Times New Roman"/>
        </w:rPr>
      </w:pPr>
    </w:p>
    <w:p w:rsidR="006654F7" w:rsidRDefault="006654F7" w:rsidP="00D17D09">
      <w:pPr>
        <w:pStyle w:val="Default"/>
        <w:ind w:firstLine="709"/>
        <w:jc w:val="both"/>
        <w:rPr>
          <w:rFonts w:ascii="Times New Roman" w:hAnsi="Times New Roman" w:cs="Times New Roman"/>
        </w:rPr>
      </w:pPr>
    </w:p>
    <w:p w:rsidR="006654F7" w:rsidRDefault="006654F7" w:rsidP="00D17D09">
      <w:pPr>
        <w:pStyle w:val="Default"/>
        <w:ind w:firstLine="709"/>
        <w:jc w:val="both"/>
        <w:rPr>
          <w:rFonts w:ascii="Times New Roman" w:hAnsi="Times New Roman" w:cs="Times New Roman"/>
        </w:rPr>
      </w:pPr>
    </w:p>
    <w:p w:rsidR="006654F7" w:rsidRDefault="006654F7" w:rsidP="00D17D09">
      <w:pPr>
        <w:pStyle w:val="Default"/>
        <w:ind w:firstLine="709"/>
        <w:jc w:val="both"/>
        <w:rPr>
          <w:rFonts w:ascii="Times New Roman" w:hAnsi="Times New Roman" w:cs="Times New Roman"/>
        </w:rPr>
      </w:pPr>
    </w:p>
    <w:p w:rsidR="006654F7" w:rsidRDefault="006654F7" w:rsidP="00D17D09">
      <w:pPr>
        <w:pStyle w:val="Default"/>
        <w:ind w:firstLine="709"/>
        <w:jc w:val="both"/>
        <w:rPr>
          <w:rFonts w:ascii="Times New Roman" w:hAnsi="Times New Roman" w:cs="Times New Roman"/>
        </w:rPr>
      </w:pPr>
    </w:p>
    <w:p w:rsidR="006654F7" w:rsidRDefault="006654F7" w:rsidP="00D17D09">
      <w:pPr>
        <w:pStyle w:val="Default"/>
        <w:ind w:firstLine="709"/>
        <w:jc w:val="both"/>
        <w:rPr>
          <w:rFonts w:ascii="Times New Roman" w:hAnsi="Times New Roman" w:cs="Times New Roman"/>
        </w:rPr>
      </w:pPr>
    </w:p>
    <w:p w:rsidR="007D0EE7" w:rsidRDefault="007D0EE7" w:rsidP="00D17D09">
      <w:pPr>
        <w:pStyle w:val="Default"/>
        <w:ind w:firstLine="709"/>
        <w:jc w:val="both"/>
        <w:rPr>
          <w:rFonts w:ascii="Times New Roman" w:hAnsi="Times New Roman" w:cs="Times New Roman"/>
        </w:rPr>
      </w:pPr>
    </w:p>
    <w:p w:rsidR="007D0EE7" w:rsidRDefault="007D0EE7" w:rsidP="00D17D09">
      <w:pPr>
        <w:pStyle w:val="Default"/>
        <w:ind w:firstLine="709"/>
        <w:jc w:val="both"/>
        <w:rPr>
          <w:rFonts w:ascii="Times New Roman" w:hAnsi="Times New Roman" w:cs="Times New Roman"/>
        </w:rPr>
      </w:pPr>
    </w:p>
    <w:p w:rsidR="007D0EE7" w:rsidRDefault="007D0EE7" w:rsidP="00D17D09">
      <w:pPr>
        <w:pStyle w:val="Default"/>
        <w:ind w:firstLine="709"/>
        <w:jc w:val="both"/>
        <w:rPr>
          <w:rFonts w:ascii="Times New Roman" w:hAnsi="Times New Roman" w:cs="Times New Roman"/>
        </w:rPr>
      </w:pPr>
    </w:p>
    <w:p w:rsidR="007D0EE7" w:rsidRDefault="007D0EE7" w:rsidP="00D17D09">
      <w:pPr>
        <w:pStyle w:val="Default"/>
        <w:ind w:firstLine="709"/>
        <w:jc w:val="both"/>
        <w:rPr>
          <w:rFonts w:ascii="Times New Roman" w:hAnsi="Times New Roman" w:cs="Times New Roman"/>
        </w:rPr>
      </w:pPr>
    </w:p>
    <w:p w:rsidR="00725012" w:rsidRDefault="00725012" w:rsidP="00D17D09">
      <w:pPr>
        <w:pStyle w:val="Default"/>
        <w:ind w:firstLine="709"/>
        <w:jc w:val="both"/>
        <w:rPr>
          <w:rFonts w:ascii="Times New Roman" w:hAnsi="Times New Roman" w:cs="Times New Roman"/>
        </w:rPr>
      </w:pPr>
    </w:p>
    <w:p w:rsidR="00725012" w:rsidRDefault="00725012" w:rsidP="00D17D09">
      <w:pPr>
        <w:pStyle w:val="Default"/>
        <w:ind w:firstLine="709"/>
        <w:jc w:val="both"/>
        <w:rPr>
          <w:rFonts w:ascii="Times New Roman" w:hAnsi="Times New Roman" w:cs="Times New Roman"/>
        </w:rPr>
      </w:pPr>
    </w:p>
    <w:p w:rsidR="007D0EE7" w:rsidRDefault="006970C0" w:rsidP="006970C0">
      <w:pPr>
        <w:shd w:val="clear" w:color="auto" w:fill="FFFFFF"/>
        <w:jc w:val="center"/>
        <w:rPr>
          <w:sz w:val="28"/>
          <w:szCs w:val="28"/>
        </w:rPr>
      </w:pPr>
      <w:r>
        <w:rPr>
          <w:sz w:val="28"/>
          <w:szCs w:val="28"/>
        </w:rPr>
        <w:lastRenderedPageBreak/>
        <w:t xml:space="preserve">                                                                                  </w:t>
      </w:r>
      <w:r w:rsidR="007D0EE7">
        <w:rPr>
          <w:sz w:val="28"/>
          <w:szCs w:val="28"/>
        </w:rPr>
        <w:t>Приложение № 2</w:t>
      </w:r>
    </w:p>
    <w:p w:rsidR="007D0EE7" w:rsidRDefault="007D0EE7" w:rsidP="007D0EE7">
      <w:pPr>
        <w:shd w:val="clear" w:color="auto" w:fill="FFFFFF"/>
        <w:jc w:val="right"/>
        <w:rPr>
          <w:sz w:val="28"/>
          <w:szCs w:val="28"/>
        </w:rPr>
      </w:pPr>
      <w:r>
        <w:rPr>
          <w:sz w:val="28"/>
          <w:szCs w:val="28"/>
        </w:rPr>
        <w:t xml:space="preserve">к </w:t>
      </w:r>
      <w:r w:rsidR="00122858">
        <w:rPr>
          <w:sz w:val="28"/>
          <w:szCs w:val="28"/>
        </w:rPr>
        <w:t>А</w:t>
      </w:r>
      <w:r>
        <w:rPr>
          <w:sz w:val="28"/>
          <w:szCs w:val="28"/>
        </w:rPr>
        <w:t>дминистративному регламенту</w:t>
      </w:r>
    </w:p>
    <w:p w:rsidR="007D0EE7" w:rsidRDefault="007D0EE7" w:rsidP="00D17D09">
      <w:pPr>
        <w:pStyle w:val="Default"/>
        <w:ind w:firstLine="709"/>
        <w:jc w:val="both"/>
        <w:rPr>
          <w:rFonts w:ascii="Times New Roman" w:hAnsi="Times New Roman" w:cs="Times New Roman"/>
        </w:rPr>
      </w:pPr>
    </w:p>
    <w:p w:rsidR="0076344F" w:rsidRDefault="0076344F" w:rsidP="00D17D09">
      <w:pPr>
        <w:pStyle w:val="Default"/>
        <w:ind w:firstLine="709"/>
        <w:jc w:val="both"/>
        <w:rPr>
          <w:rFonts w:ascii="Times New Roman" w:hAnsi="Times New Roman" w:cs="Times New Roman"/>
        </w:rPr>
      </w:pPr>
    </w:p>
    <w:p w:rsidR="0076344F" w:rsidRDefault="00AE3370" w:rsidP="0076344F">
      <w:pPr>
        <w:pStyle w:val="Default"/>
        <w:ind w:firstLine="5954"/>
        <w:jc w:val="both"/>
        <w:rPr>
          <w:rFonts w:ascii="Times New Roman" w:hAnsi="Times New Roman" w:cs="Times New Roman"/>
        </w:rPr>
      </w:pPr>
      <w:r>
        <w:rPr>
          <w:rFonts w:ascii="Times New Roman" w:hAnsi="Times New Roman" w:cs="Times New Roman"/>
        </w:rPr>
        <w:t xml:space="preserve">                                               </w:t>
      </w:r>
      <w:r w:rsidR="0076344F">
        <w:rPr>
          <w:rFonts w:ascii="Times New Roman" w:hAnsi="Times New Roman" w:cs="Times New Roman"/>
        </w:rPr>
        <w:t>ОБРАЗЕЦ</w:t>
      </w:r>
    </w:p>
    <w:p w:rsidR="00C17058" w:rsidRDefault="00C17058" w:rsidP="0076344F">
      <w:pPr>
        <w:pStyle w:val="Default"/>
        <w:ind w:firstLine="5954"/>
        <w:jc w:val="both"/>
        <w:rPr>
          <w:rFonts w:ascii="Times New Roman" w:hAnsi="Times New Roman" w:cs="Times New Roman"/>
        </w:rPr>
      </w:pPr>
    </w:p>
    <w:p w:rsidR="00097C2D" w:rsidRDefault="00097C2D" w:rsidP="00097C2D">
      <w:pPr>
        <w:pStyle w:val="ConsNonformat"/>
        <w:widowControl/>
        <w:jc w:val="center"/>
        <w:rPr>
          <w:rFonts w:ascii="Times New Roman" w:hAnsi="Times New Roman"/>
          <w:b/>
          <w:spacing w:val="48"/>
          <w:sz w:val="28"/>
          <w:szCs w:val="28"/>
        </w:rPr>
      </w:pPr>
      <w:r>
        <w:rPr>
          <w:rFonts w:ascii="Times New Roman" w:hAnsi="Times New Roman"/>
          <w:b/>
          <w:spacing w:val="48"/>
          <w:sz w:val="28"/>
          <w:szCs w:val="28"/>
        </w:rPr>
        <w:t>Департамент по труду и занятости населения администрации Владимирской области</w:t>
      </w:r>
    </w:p>
    <w:p w:rsidR="00097C2D" w:rsidRDefault="00097C2D" w:rsidP="00097C2D">
      <w:pPr>
        <w:jc w:val="center"/>
      </w:pPr>
      <w:r>
        <w:rPr>
          <w:spacing w:val="48"/>
        </w:rPr>
        <w:t>(</w:t>
      </w:r>
      <w:proofErr w:type="spellStart"/>
      <w:r>
        <w:t>Фейгина</w:t>
      </w:r>
      <w:proofErr w:type="spellEnd"/>
      <w:r>
        <w:t xml:space="preserve"> ул., д. 4, г. Владимир, 600009)</w:t>
      </w:r>
    </w:p>
    <w:p w:rsidR="00097C2D" w:rsidRDefault="00097C2D" w:rsidP="00097C2D">
      <w:pPr>
        <w:jc w:val="center"/>
        <w:rPr>
          <w:sz w:val="28"/>
          <w:szCs w:val="28"/>
        </w:rPr>
      </w:pPr>
      <w:r>
        <w:t>(Директор департамента</w:t>
      </w:r>
      <w:r w:rsidR="00166227">
        <w:t xml:space="preserve"> - </w:t>
      </w:r>
      <w:r w:rsidR="00175D28">
        <w:t>фамилия, имя, отчество</w:t>
      </w:r>
      <w:r>
        <w:t>)</w:t>
      </w:r>
    </w:p>
    <w:p w:rsidR="00097C2D" w:rsidRDefault="00097C2D" w:rsidP="00097C2D">
      <w:pPr>
        <w:spacing w:after="120"/>
        <w:jc w:val="center"/>
        <w:rPr>
          <w:b/>
          <w:bCs/>
          <w:sz w:val="28"/>
          <w:szCs w:val="28"/>
        </w:rPr>
      </w:pPr>
    </w:p>
    <w:tbl>
      <w:tblPr>
        <w:tblW w:w="3975" w:type="dxa"/>
        <w:tblInd w:w="5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77"/>
        <w:gridCol w:w="426"/>
        <w:gridCol w:w="283"/>
        <w:gridCol w:w="710"/>
        <w:gridCol w:w="426"/>
        <w:gridCol w:w="427"/>
        <w:gridCol w:w="369"/>
        <w:gridCol w:w="57"/>
      </w:tblGrid>
      <w:tr w:rsidR="00097C2D" w:rsidTr="00097C2D">
        <w:tc>
          <w:tcPr>
            <w:tcW w:w="3969" w:type="dxa"/>
            <w:gridSpan w:val="8"/>
            <w:tcBorders>
              <w:top w:val="nil"/>
              <w:left w:val="nil"/>
              <w:bottom w:val="nil"/>
              <w:right w:val="nil"/>
            </w:tcBorders>
            <w:vAlign w:val="bottom"/>
            <w:hideMark/>
          </w:tcPr>
          <w:p w:rsidR="00097C2D" w:rsidRDefault="00097C2D">
            <w:pPr>
              <w:autoSpaceDE w:val="0"/>
              <w:autoSpaceDN w:val="0"/>
              <w:jc w:val="center"/>
              <w:rPr>
                <w:b/>
              </w:rPr>
            </w:pPr>
            <w:r>
              <w:rPr>
                <w:b/>
              </w:rPr>
              <w:t>УТВЕРЖДАЮ</w:t>
            </w:r>
          </w:p>
        </w:tc>
      </w:tr>
      <w:tr w:rsidR="00097C2D" w:rsidTr="00097C2D">
        <w:tc>
          <w:tcPr>
            <w:tcW w:w="3969" w:type="dxa"/>
            <w:gridSpan w:val="8"/>
            <w:tcBorders>
              <w:top w:val="nil"/>
              <w:left w:val="nil"/>
              <w:bottom w:val="nil"/>
              <w:right w:val="nil"/>
            </w:tcBorders>
            <w:hideMark/>
          </w:tcPr>
          <w:p w:rsidR="00097C2D" w:rsidRDefault="00097C2D">
            <w:pPr>
              <w:pStyle w:val="ConsNonformat"/>
              <w:spacing w:before="120"/>
              <w:jc w:val="center"/>
              <w:rPr>
                <w:rFonts w:ascii="Times New Roman" w:hAnsi="Times New Roman"/>
                <w:sz w:val="28"/>
              </w:rPr>
            </w:pPr>
            <w:r>
              <w:rPr>
                <w:rFonts w:ascii="Times New Roman" w:hAnsi="Times New Roman"/>
                <w:sz w:val="28"/>
              </w:rPr>
              <w:t>Руководитель государственной экспертизы</w:t>
            </w:r>
          </w:p>
        </w:tc>
      </w:tr>
      <w:tr w:rsidR="00097C2D" w:rsidTr="00097C2D">
        <w:trPr>
          <w:trHeight w:val="644"/>
        </w:trPr>
        <w:tc>
          <w:tcPr>
            <w:tcW w:w="3969" w:type="dxa"/>
            <w:gridSpan w:val="8"/>
            <w:tcBorders>
              <w:top w:val="nil"/>
              <w:left w:val="nil"/>
              <w:bottom w:val="single" w:sz="4" w:space="0" w:color="auto"/>
              <w:right w:val="nil"/>
            </w:tcBorders>
            <w:vAlign w:val="bottom"/>
            <w:hideMark/>
          </w:tcPr>
          <w:p w:rsidR="00097C2D" w:rsidRDefault="00097C2D">
            <w:pPr>
              <w:autoSpaceDE w:val="0"/>
              <w:autoSpaceDN w:val="0"/>
              <w:spacing w:before="120"/>
              <w:jc w:val="right"/>
              <w:rPr>
                <w:sz w:val="28"/>
                <w:szCs w:val="28"/>
              </w:rPr>
            </w:pPr>
          </w:p>
        </w:tc>
      </w:tr>
      <w:tr w:rsidR="00097C2D" w:rsidTr="00097C2D">
        <w:tc>
          <w:tcPr>
            <w:tcW w:w="3969" w:type="dxa"/>
            <w:gridSpan w:val="8"/>
            <w:tcBorders>
              <w:top w:val="single" w:sz="4" w:space="0" w:color="auto"/>
              <w:left w:val="nil"/>
              <w:bottom w:val="nil"/>
              <w:right w:val="nil"/>
            </w:tcBorders>
            <w:vAlign w:val="bottom"/>
            <w:hideMark/>
          </w:tcPr>
          <w:p w:rsidR="00097C2D" w:rsidRDefault="00172202" w:rsidP="00172202">
            <w:pPr>
              <w:autoSpaceDE w:val="0"/>
              <w:autoSpaceDN w:val="0"/>
              <w:ind w:firstLine="539"/>
            </w:pPr>
            <w:r>
              <w:t>(</w:t>
            </w:r>
            <w:r w:rsidR="00F07264">
              <w:t>п</w:t>
            </w:r>
            <w:r w:rsidR="00097C2D">
              <w:t>одпись</w:t>
            </w:r>
            <w:r>
              <w:t>)</w:t>
            </w:r>
            <w:r w:rsidR="00F07264">
              <w:t xml:space="preserve"> </w:t>
            </w:r>
            <w:r w:rsidR="00613E79">
              <w:t xml:space="preserve">                  </w:t>
            </w:r>
            <w:r>
              <w:t>(</w:t>
            </w:r>
            <w:r w:rsidR="00F07264">
              <w:t>Ф</w:t>
            </w:r>
            <w:r>
              <w:t>.</w:t>
            </w:r>
            <w:r w:rsidR="00F07264">
              <w:t>И</w:t>
            </w:r>
            <w:r>
              <w:t>.</w:t>
            </w:r>
            <w:r w:rsidR="00F07264">
              <w:t>О</w:t>
            </w:r>
            <w:r w:rsidR="00A11AC6">
              <w:t>.</w:t>
            </w:r>
            <w:r>
              <w:t>)</w:t>
            </w:r>
          </w:p>
        </w:tc>
      </w:tr>
      <w:tr w:rsidR="00097C2D" w:rsidTr="00097C2D">
        <w:trPr>
          <w:gridAfter w:val="1"/>
          <w:wAfter w:w="57" w:type="dxa"/>
        </w:trPr>
        <w:tc>
          <w:tcPr>
            <w:tcW w:w="1276" w:type="dxa"/>
            <w:tcBorders>
              <w:top w:val="nil"/>
              <w:left w:val="nil"/>
              <w:bottom w:val="nil"/>
              <w:right w:val="nil"/>
            </w:tcBorders>
            <w:vAlign w:val="bottom"/>
            <w:hideMark/>
          </w:tcPr>
          <w:p w:rsidR="00097C2D" w:rsidRDefault="00097C2D">
            <w:pPr>
              <w:autoSpaceDE w:val="0"/>
              <w:autoSpaceDN w:val="0"/>
              <w:jc w:val="right"/>
              <w:rPr>
                <w:rFonts w:ascii="Cambria" w:hAnsi="Cambria"/>
                <w:i/>
              </w:rPr>
            </w:pPr>
            <w:r>
              <w:rPr>
                <w:rFonts w:ascii="Cambria" w:hAnsi="Cambria"/>
                <w:i/>
              </w:rPr>
              <w:t>«</w:t>
            </w:r>
          </w:p>
        </w:tc>
        <w:tc>
          <w:tcPr>
            <w:tcW w:w="425" w:type="dxa"/>
            <w:tcBorders>
              <w:top w:val="nil"/>
              <w:left w:val="nil"/>
              <w:bottom w:val="single" w:sz="4" w:space="0" w:color="auto"/>
              <w:right w:val="nil"/>
            </w:tcBorders>
            <w:vAlign w:val="bottom"/>
            <w:hideMark/>
          </w:tcPr>
          <w:p w:rsidR="00097C2D" w:rsidRDefault="00097C2D">
            <w:pPr>
              <w:autoSpaceDE w:val="0"/>
              <w:autoSpaceDN w:val="0"/>
              <w:jc w:val="center"/>
              <w:rPr>
                <w:rFonts w:ascii="Cambria" w:hAnsi="Cambria"/>
                <w:i/>
              </w:rPr>
            </w:pPr>
          </w:p>
        </w:tc>
        <w:tc>
          <w:tcPr>
            <w:tcW w:w="283" w:type="dxa"/>
            <w:tcBorders>
              <w:top w:val="nil"/>
              <w:left w:val="nil"/>
              <w:bottom w:val="nil"/>
              <w:right w:val="nil"/>
            </w:tcBorders>
            <w:vAlign w:val="bottom"/>
            <w:hideMark/>
          </w:tcPr>
          <w:p w:rsidR="00097C2D" w:rsidRDefault="00097C2D">
            <w:pPr>
              <w:autoSpaceDE w:val="0"/>
              <w:autoSpaceDN w:val="0"/>
              <w:rPr>
                <w:rFonts w:ascii="Cambria" w:hAnsi="Cambria"/>
                <w:i/>
              </w:rPr>
            </w:pPr>
            <w:r>
              <w:rPr>
                <w:rFonts w:ascii="Cambria" w:hAnsi="Cambria"/>
                <w:i/>
              </w:rPr>
              <w:t>»</w:t>
            </w:r>
          </w:p>
        </w:tc>
        <w:tc>
          <w:tcPr>
            <w:tcW w:w="709" w:type="dxa"/>
            <w:tcBorders>
              <w:top w:val="nil"/>
              <w:left w:val="nil"/>
              <w:bottom w:val="single" w:sz="4" w:space="0" w:color="auto"/>
              <w:right w:val="nil"/>
            </w:tcBorders>
            <w:vAlign w:val="bottom"/>
            <w:hideMark/>
          </w:tcPr>
          <w:p w:rsidR="00097C2D" w:rsidRDefault="00097C2D">
            <w:pPr>
              <w:autoSpaceDE w:val="0"/>
              <w:autoSpaceDN w:val="0"/>
              <w:jc w:val="center"/>
              <w:rPr>
                <w:rFonts w:ascii="Cambria" w:hAnsi="Cambria"/>
                <w:i/>
              </w:rPr>
            </w:pPr>
          </w:p>
        </w:tc>
        <w:tc>
          <w:tcPr>
            <w:tcW w:w="425" w:type="dxa"/>
            <w:tcBorders>
              <w:top w:val="nil"/>
              <w:left w:val="nil"/>
              <w:bottom w:val="nil"/>
              <w:right w:val="nil"/>
            </w:tcBorders>
            <w:vAlign w:val="bottom"/>
            <w:hideMark/>
          </w:tcPr>
          <w:p w:rsidR="00097C2D" w:rsidRDefault="00097C2D">
            <w:pPr>
              <w:autoSpaceDE w:val="0"/>
              <w:autoSpaceDN w:val="0"/>
              <w:ind w:left="-42"/>
              <w:jc w:val="right"/>
              <w:rPr>
                <w:rFonts w:ascii="Cambria" w:hAnsi="Cambria"/>
                <w:i/>
              </w:rPr>
            </w:pPr>
          </w:p>
        </w:tc>
        <w:tc>
          <w:tcPr>
            <w:tcW w:w="426" w:type="dxa"/>
            <w:tcBorders>
              <w:top w:val="nil"/>
              <w:left w:val="nil"/>
              <w:bottom w:val="single" w:sz="4" w:space="0" w:color="auto"/>
              <w:right w:val="nil"/>
            </w:tcBorders>
            <w:vAlign w:val="bottom"/>
            <w:hideMark/>
          </w:tcPr>
          <w:p w:rsidR="00097C2D" w:rsidRDefault="00097C2D">
            <w:pPr>
              <w:autoSpaceDE w:val="0"/>
              <w:autoSpaceDN w:val="0"/>
              <w:jc w:val="center"/>
              <w:rPr>
                <w:rFonts w:ascii="Cambria" w:hAnsi="Cambria"/>
                <w:i/>
              </w:rPr>
            </w:pPr>
          </w:p>
        </w:tc>
        <w:tc>
          <w:tcPr>
            <w:tcW w:w="368" w:type="dxa"/>
            <w:tcBorders>
              <w:top w:val="nil"/>
              <w:left w:val="nil"/>
              <w:bottom w:val="nil"/>
              <w:right w:val="nil"/>
            </w:tcBorders>
            <w:vAlign w:val="bottom"/>
            <w:hideMark/>
          </w:tcPr>
          <w:p w:rsidR="00097C2D" w:rsidRDefault="00097C2D">
            <w:pPr>
              <w:autoSpaceDE w:val="0"/>
              <w:autoSpaceDN w:val="0"/>
              <w:jc w:val="center"/>
              <w:rPr>
                <w:rFonts w:ascii="Cambria" w:hAnsi="Cambria"/>
                <w:i/>
              </w:rPr>
            </w:pPr>
            <w:proofErr w:type="gramStart"/>
            <w:r>
              <w:rPr>
                <w:rFonts w:ascii="Cambria" w:hAnsi="Cambria"/>
                <w:i/>
              </w:rPr>
              <w:t>г</w:t>
            </w:r>
            <w:proofErr w:type="gramEnd"/>
            <w:r>
              <w:rPr>
                <w:rFonts w:ascii="Cambria" w:hAnsi="Cambria"/>
                <w:i/>
              </w:rPr>
              <w:t>.</w:t>
            </w:r>
          </w:p>
        </w:tc>
      </w:tr>
    </w:tbl>
    <w:p w:rsidR="00097C2D" w:rsidRDefault="00097C2D" w:rsidP="00097C2D">
      <w:pPr>
        <w:jc w:val="center"/>
        <w:rPr>
          <w:rFonts w:ascii="Georgia" w:hAnsi="Georgia"/>
          <w:b/>
          <w:spacing w:val="50"/>
          <w:sz w:val="28"/>
          <w:szCs w:val="28"/>
        </w:rPr>
      </w:pPr>
    </w:p>
    <w:p w:rsidR="00097C2D" w:rsidRDefault="00097C2D" w:rsidP="00097C2D">
      <w:pPr>
        <w:jc w:val="center"/>
        <w:rPr>
          <w:rFonts w:ascii="Georgia" w:hAnsi="Georgia"/>
          <w:b/>
          <w:spacing w:val="50"/>
          <w:sz w:val="28"/>
          <w:szCs w:val="28"/>
        </w:rPr>
      </w:pPr>
    </w:p>
    <w:p w:rsidR="00097C2D" w:rsidRDefault="00097C2D" w:rsidP="00097C2D">
      <w:pPr>
        <w:spacing w:before="120"/>
        <w:jc w:val="center"/>
        <w:rPr>
          <w:rFonts w:ascii="Georgia" w:hAnsi="Georgia"/>
          <w:b/>
          <w:spacing w:val="50"/>
          <w:sz w:val="28"/>
          <w:szCs w:val="28"/>
        </w:rPr>
      </w:pPr>
      <w:r>
        <w:rPr>
          <w:rFonts w:ascii="Georgia" w:hAnsi="Georgia"/>
          <w:b/>
          <w:spacing w:val="50"/>
          <w:sz w:val="28"/>
          <w:szCs w:val="28"/>
        </w:rPr>
        <w:t>ЗАКЛЮЧЕНИЕ</w:t>
      </w:r>
    </w:p>
    <w:p w:rsidR="00097C2D" w:rsidRDefault="00097C2D" w:rsidP="00097C2D">
      <w:pPr>
        <w:spacing w:after="120"/>
        <w:jc w:val="center"/>
        <w:rPr>
          <w:rFonts w:ascii="Georgia" w:hAnsi="Georgia"/>
          <w:b/>
          <w:spacing w:val="50"/>
          <w:sz w:val="28"/>
          <w:szCs w:val="28"/>
        </w:rPr>
      </w:pPr>
      <w:r>
        <w:rPr>
          <w:rFonts w:ascii="Georgia" w:hAnsi="Georgia"/>
          <w:b/>
          <w:spacing w:val="50"/>
          <w:sz w:val="28"/>
          <w:szCs w:val="28"/>
        </w:rPr>
        <w:t>государственной</w:t>
      </w:r>
      <w:r>
        <w:rPr>
          <w:rFonts w:ascii="Georgia" w:hAnsi="Georgia"/>
          <w:b/>
          <w:sz w:val="28"/>
          <w:szCs w:val="28"/>
        </w:rPr>
        <w:t xml:space="preserve">  </w:t>
      </w:r>
      <w:r>
        <w:rPr>
          <w:rFonts w:ascii="Georgia" w:hAnsi="Georgia"/>
          <w:b/>
          <w:spacing w:val="50"/>
          <w:sz w:val="28"/>
          <w:szCs w:val="28"/>
        </w:rPr>
        <w:t>экспертизы</w:t>
      </w:r>
      <w:r>
        <w:rPr>
          <w:rFonts w:ascii="Georgia" w:hAnsi="Georgia"/>
          <w:b/>
          <w:sz w:val="28"/>
          <w:szCs w:val="28"/>
        </w:rPr>
        <w:t xml:space="preserve">  </w:t>
      </w:r>
      <w:r>
        <w:rPr>
          <w:rFonts w:ascii="Georgia" w:hAnsi="Georgia"/>
          <w:b/>
          <w:spacing w:val="50"/>
          <w:sz w:val="28"/>
          <w:szCs w:val="28"/>
        </w:rPr>
        <w:t>условий</w:t>
      </w:r>
      <w:r>
        <w:rPr>
          <w:rFonts w:ascii="Georgia" w:hAnsi="Georgia"/>
          <w:b/>
          <w:sz w:val="28"/>
          <w:szCs w:val="28"/>
        </w:rPr>
        <w:t xml:space="preserve">  </w:t>
      </w:r>
      <w:r>
        <w:rPr>
          <w:rFonts w:ascii="Georgia" w:hAnsi="Georgia"/>
          <w:b/>
          <w:spacing w:val="50"/>
          <w:sz w:val="28"/>
          <w:szCs w:val="28"/>
        </w:rPr>
        <w:t>труда</w:t>
      </w:r>
    </w:p>
    <w:p w:rsidR="00097C2D" w:rsidRPr="0011445A" w:rsidRDefault="0011445A" w:rsidP="00097C2D">
      <w:pPr>
        <w:jc w:val="center"/>
        <w:rPr>
          <w:rFonts w:ascii="Arial Narrow" w:hAnsi="Arial Narrow"/>
          <w:i/>
          <w:sz w:val="28"/>
          <w:szCs w:val="28"/>
        </w:rPr>
      </w:pPr>
      <w:r w:rsidRPr="0011445A">
        <w:rPr>
          <w:rFonts w:ascii="Arial Narrow" w:hAnsi="Arial Narrow"/>
          <w:i/>
          <w:sz w:val="28"/>
          <w:szCs w:val="28"/>
        </w:rPr>
        <w:t xml:space="preserve">в целях </w:t>
      </w:r>
      <w:proofErr w:type="gramStart"/>
      <w:r w:rsidRPr="0011445A">
        <w:rPr>
          <w:rFonts w:ascii="Arial Narrow" w:hAnsi="Arial Narrow"/>
          <w:i/>
          <w:sz w:val="28"/>
          <w:szCs w:val="28"/>
        </w:rPr>
        <w:t>оценки качества проведения специальной оценки условий труда</w:t>
      </w:r>
      <w:proofErr w:type="gramEnd"/>
    </w:p>
    <w:tbl>
      <w:tblPr>
        <w:tblW w:w="9795" w:type="dxa"/>
        <w:jc w:val="center"/>
        <w:tblLayout w:type="fixed"/>
        <w:tblCellMar>
          <w:left w:w="28" w:type="dxa"/>
          <w:right w:w="28" w:type="dxa"/>
        </w:tblCellMar>
        <w:tblLook w:val="04A0"/>
      </w:tblPr>
      <w:tblGrid>
        <w:gridCol w:w="624"/>
        <w:gridCol w:w="449"/>
        <w:gridCol w:w="153"/>
        <w:gridCol w:w="1377"/>
        <w:gridCol w:w="459"/>
        <w:gridCol w:w="460"/>
        <w:gridCol w:w="6273"/>
      </w:tblGrid>
      <w:tr w:rsidR="00097C2D" w:rsidTr="00097C2D">
        <w:trPr>
          <w:cantSplit/>
          <w:trHeight w:val="761"/>
          <w:jc w:val="center"/>
        </w:trPr>
        <w:tc>
          <w:tcPr>
            <w:tcW w:w="625" w:type="dxa"/>
            <w:vAlign w:val="bottom"/>
            <w:hideMark/>
          </w:tcPr>
          <w:p w:rsidR="00097C2D" w:rsidRDefault="00097C2D">
            <w:pPr>
              <w:autoSpaceDE w:val="0"/>
              <w:autoSpaceDN w:val="0"/>
              <w:rPr>
                <w:b/>
                <w:sz w:val="28"/>
                <w:szCs w:val="28"/>
              </w:rPr>
            </w:pPr>
            <w:r>
              <w:rPr>
                <w:b/>
                <w:sz w:val="28"/>
                <w:szCs w:val="28"/>
              </w:rPr>
              <w:t xml:space="preserve">от «  </w:t>
            </w:r>
          </w:p>
        </w:tc>
        <w:tc>
          <w:tcPr>
            <w:tcW w:w="449" w:type="dxa"/>
            <w:tcBorders>
              <w:top w:val="nil"/>
              <w:left w:val="nil"/>
              <w:bottom w:val="single" w:sz="4" w:space="0" w:color="auto"/>
              <w:right w:val="nil"/>
            </w:tcBorders>
            <w:vAlign w:val="bottom"/>
            <w:hideMark/>
          </w:tcPr>
          <w:p w:rsidR="00097C2D" w:rsidRDefault="00097C2D">
            <w:pPr>
              <w:autoSpaceDE w:val="0"/>
              <w:autoSpaceDN w:val="0"/>
              <w:jc w:val="center"/>
              <w:rPr>
                <w:b/>
                <w:sz w:val="28"/>
                <w:szCs w:val="28"/>
              </w:rPr>
            </w:pPr>
          </w:p>
        </w:tc>
        <w:tc>
          <w:tcPr>
            <w:tcW w:w="153" w:type="dxa"/>
            <w:vAlign w:val="bottom"/>
            <w:hideMark/>
          </w:tcPr>
          <w:p w:rsidR="00097C2D" w:rsidRDefault="00097C2D">
            <w:pPr>
              <w:autoSpaceDE w:val="0"/>
              <w:autoSpaceDN w:val="0"/>
              <w:rPr>
                <w:b/>
                <w:sz w:val="28"/>
                <w:szCs w:val="28"/>
              </w:rPr>
            </w:pPr>
            <w:r>
              <w:rPr>
                <w:b/>
                <w:sz w:val="28"/>
                <w:szCs w:val="28"/>
              </w:rPr>
              <w:t xml:space="preserve"> »</w:t>
            </w:r>
          </w:p>
        </w:tc>
        <w:tc>
          <w:tcPr>
            <w:tcW w:w="1378" w:type="dxa"/>
            <w:tcBorders>
              <w:top w:val="nil"/>
              <w:left w:val="nil"/>
              <w:bottom w:val="single" w:sz="4" w:space="0" w:color="auto"/>
              <w:right w:val="nil"/>
            </w:tcBorders>
            <w:vAlign w:val="bottom"/>
            <w:hideMark/>
          </w:tcPr>
          <w:p w:rsidR="00097C2D" w:rsidRDefault="00097C2D">
            <w:pPr>
              <w:autoSpaceDE w:val="0"/>
              <w:autoSpaceDN w:val="0"/>
              <w:jc w:val="center"/>
              <w:rPr>
                <w:b/>
                <w:sz w:val="28"/>
                <w:szCs w:val="28"/>
              </w:rPr>
            </w:pPr>
          </w:p>
        </w:tc>
        <w:tc>
          <w:tcPr>
            <w:tcW w:w="459" w:type="dxa"/>
            <w:vAlign w:val="bottom"/>
            <w:hideMark/>
          </w:tcPr>
          <w:p w:rsidR="00097C2D" w:rsidRDefault="00097C2D">
            <w:pPr>
              <w:autoSpaceDE w:val="0"/>
              <w:autoSpaceDN w:val="0"/>
              <w:jc w:val="right"/>
              <w:rPr>
                <w:b/>
                <w:sz w:val="28"/>
                <w:szCs w:val="28"/>
              </w:rPr>
            </w:pPr>
          </w:p>
        </w:tc>
        <w:tc>
          <w:tcPr>
            <w:tcW w:w="460" w:type="dxa"/>
            <w:tcBorders>
              <w:top w:val="nil"/>
              <w:left w:val="nil"/>
              <w:bottom w:val="single" w:sz="4" w:space="0" w:color="auto"/>
              <w:right w:val="nil"/>
            </w:tcBorders>
            <w:vAlign w:val="bottom"/>
            <w:hideMark/>
          </w:tcPr>
          <w:p w:rsidR="00097C2D" w:rsidRDefault="00097C2D">
            <w:pPr>
              <w:autoSpaceDE w:val="0"/>
              <w:autoSpaceDN w:val="0"/>
              <w:rPr>
                <w:b/>
                <w:sz w:val="28"/>
                <w:szCs w:val="28"/>
              </w:rPr>
            </w:pPr>
          </w:p>
        </w:tc>
        <w:tc>
          <w:tcPr>
            <w:tcW w:w="6277" w:type="dxa"/>
            <w:vAlign w:val="bottom"/>
            <w:hideMark/>
          </w:tcPr>
          <w:p w:rsidR="00097C2D" w:rsidRDefault="00097C2D" w:rsidP="00F3458D">
            <w:pPr>
              <w:autoSpaceDE w:val="0"/>
              <w:autoSpaceDN w:val="0"/>
              <w:rPr>
                <w:b/>
                <w:sz w:val="28"/>
                <w:szCs w:val="28"/>
              </w:rPr>
            </w:pPr>
            <w:proofErr w:type="gramStart"/>
            <w:r>
              <w:rPr>
                <w:b/>
                <w:sz w:val="28"/>
                <w:szCs w:val="28"/>
              </w:rPr>
              <w:t>г</w:t>
            </w:r>
            <w:proofErr w:type="gramEnd"/>
            <w:r>
              <w:rPr>
                <w:b/>
                <w:sz w:val="28"/>
                <w:szCs w:val="28"/>
              </w:rPr>
              <w:t xml:space="preserve">.                                              </w:t>
            </w:r>
            <w:r w:rsidR="00320766">
              <w:rPr>
                <w:b/>
                <w:sz w:val="28"/>
                <w:szCs w:val="28"/>
              </w:rPr>
              <w:t xml:space="preserve">           </w:t>
            </w:r>
            <w:r>
              <w:rPr>
                <w:b/>
                <w:sz w:val="28"/>
                <w:szCs w:val="28"/>
              </w:rPr>
              <w:t xml:space="preserve">№ </w:t>
            </w:r>
            <w:r w:rsidR="00A42027" w:rsidRPr="005E3FB9">
              <w:rPr>
                <w:sz w:val="28"/>
                <w:szCs w:val="28"/>
              </w:rPr>
              <w:t>___________</w:t>
            </w:r>
          </w:p>
        </w:tc>
      </w:tr>
    </w:tbl>
    <w:p w:rsidR="00097C2D" w:rsidRDefault="00097C2D" w:rsidP="00097C2D">
      <w:pPr>
        <w:ind w:firstLine="709"/>
        <w:jc w:val="both"/>
        <w:rPr>
          <w:b/>
          <w:sz w:val="28"/>
          <w:szCs w:val="28"/>
        </w:rPr>
      </w:pPr>
    </w:p>
    <w:p w:rsidR="00735806" w:rsidRDefault="00097C2D" w:rsidP="00097C2D">
      <w:pPr>
        <w:spacing w:before="120"/>
        <w:ind w:firstLine="709"/>
        <w:jc w:val="both"/>
        <w:rPr>
          <w:b/>
          <w:sz w:val="28"/>
          <w:szCs w:val="28"/>
        </w:rPr>
      </w:pPr>
      <w:r>
        <w:rPr>
          <w:b/>
          <w:sz w:val="28"/>
          <w:szCs w:val="28"/>
        </w:rPr>
        <w:t>Заявитель экспертизы</w:t>
      </w:r>
      <w:r w:rsidR="00483201">
        <w:rPr>
          <w:sz w:val="28"/>
          <w:szCs w:val="28"/>
        </w:rPr>
        <w:t xml:space="preserve"> </w:t>
      </w:r>
      <w:r w:rsidR="00413DD0">
        <w:rPr>
          <w:sz w:val="28"/>
          <w:szCs w:val="28"/>
        </w:rPr>
        <w:t xml:space="preserve"> </w:t>
      </w:r>
      <w:r w:rsidR="00483201">
        <w:rPr>
          <w:sz w:val="28"/>
          <w:szCs w:val="28"/>
        </w:rPr>
        <w:t>____________________________________________</w:t>
      </w:r>
      <w:r>
        <w:rPr>
          <w:b/>
          <w:sz w:val="28"/>
          <w:szCs w:val="28"/>
        </w:rPr>
        <w:t xml:space="preserve"> </w:t>
      </w:r>
    </w:p>
    <w:p w:rsidR="008E733A" w:rsidRDefault="002A549A" w:rsidP="002A549A">
      <w:pPr>
        <w:ind w:firstLine="709"/>
        <w:jc w:val="both"/>
        <w:rPr>
          <w:sz w:val="20"/>
          <w:szCs w:val="20"/>
        </w:rPr>
      </w:pPr>
      <w:r>
        <w:rPr>
          <w:sz w:val="20"/>
          <w:szCs w:val="20"/>
        </w:rPr>
        <w:t xml:space="preserve">                                                               </w:t>
      </w:r>
      <w:r w:rsidRPr="002A549A">
        <w:rPr>
          <w:sz w:val="20"/>
          <w:szCs w:val="20"/>
        </w:rPr>
        <w:t xml:space="preserve">полное наименование заявителя (для юридических лиц), фамилия, </w:t>
      </w:r>
    </w:p>
    <w:p w:rsidR="002A549A" w:rsidRDefault="002A549A" w:rsidP="002A549A">
      <w:pPr>
        <w:jc w:val="both"/>
        <w:rPr>
          <w:sz w:val="20"/>
          <w:szCs w:val="20"/>
        </w:rPr>
      </w:pPr>
      <w:r>
        <w:rPr>
          <w:sz w:val="20"/>
          <w:szCs w:val="20"/>
        </w:rPr>
        <w:t>________________________________________________________________________________________________</w:t>
      </w:r>
    </w:p>
    <w:p w:rsidR="002A549A" w:rsidRDefault="002A549A" w:rsidP="008C44B1">
      <w:pPr>
        <w:jc w:val="both"/>
        <w:rPr>
          <w:b/>
          <w:sz w:val="20"/>
          <w:szCs w:val="20"/>
        </w:rPr>
      </w:pPr>
      <w:r>
        <w:rPr>
          <w:sz w:val="20"/>
          <w:szCs w:val="20"/>
        </w:rPr>
        <w:t>имя, отчество (при наличии) заявителя (для физических лиц)</w:t>
      </w:r>
      <w:r w:rsidR="00632B47">
        <w:rPr>
          <w:sz w:val="20"/>
          <w:szCs w:val="20"/>
        </w:rPr>
        <w:t>,</w:t>
      </w:r>
      <w:r>
        <w:rPr>
          <w:sz w:val="20"/>
          <w:szCs w:val="20"/>
        </w:rPr>
        <w:t xml:space="preserve"> почтовый адрес заявителя, адрес электронной почты (при наличии)</w:t>
      </w:r>
    </w:p>
    <w:p w:rsidR="00735806" w:rsidRPr="00544FDA" w:rsidRDefault="00097C2D" w:rsidP="00097C2D">
      <w:pPr>
        <w:spacing w:before="120"/>
        <w:ind w:firstLine="709"/>
        <w:jc w:val="both"/>
        <w:rPr>
          <w:sz w:val="28"/>
          <w:szCs w:val="28"/>
        </w:rPr>
      </w:pPr>
      <w:r>
        <w:rPr>
          <w:b/>
          <w:sz w:val="28"/>
          <w:szCs w:val="28"/>
        </w:rPr>
        <w:t xml:space="preserve">Эксперт </w:t>
      </w:r>
      <w:r w:rsidR="00544FDA">
        <w:rPr>
          <w:sz w:val="28"/>
          <w:szCs w:val="28"/>
        </w:rPr>
        <w:t>_________________________________________________________</w:t>
      </w:r>
    </w:p>
    <w:p w:rsidR="00735806" w:rsidRPr="00155A77" w:rsidRDefault="00544FDA" w:rsidP="00544FDA">
      <w:pPr>
        <w:ind w:firstLine="709"/>
        <w:jc w:val="both"/>
        <w:rPr>
          <w:sz w:val="20"/>
          <w:szCs w:val="20"/>
        </w:rPr>
      </w:pPr>
      <w:r>
        <w:t xml:space="preserve">                   </w:t>
      </w:r>
      <w:r w:rsidRPr="00155A77">
        <w:rPr>
          <w:sz w:val="20"/>
          <w:szCs w:val="20"/>
        </w:rPr>
        <w:t>должность, фамилия, имя, отчество эксперта</w:t>
      </w:r>
      <w:r w:rsidR="008A21E3">
        <w:rPr>
          <w:sz w:val="20"/>
          <w:szCs w:val="20"/>
        </w:rPr>
        <w:t>, проводящего государственную экспертизу</w:t>
      </w:r>
    </w:p>
    <w:p w:rsidR="00632B47" w:rsidRDefault="00097C2D" w:rsidP="00097C2D">
      <w:pPr>
        <w:spacing w:before="120"/>
        <w:ind w:firstLine="709"/>
        <w:jc w:val="both"/>
        <w:rPr>
          <w:sz w:val="28"/>
          <w:szCs w:val="28"/>
        </w:rPr>
      </w:pPr>
      <w:r>
        <w:rPr>
          <w:sz w:val="28"/>
          <w:szCs w:val="28"/>
        </w:rPr>
        <w:t xml:space="preserve">В соответствии со статьей 216¹ Трудового кодекса Российской Федерации (далее – ТК РФ) и «Порядком проведения государственной экспертизы условий труда», утвержденным приказом Минтруда России от 12.08.2014 г. № 549н (далее –  Порядок), на основании заявления </w:t>
      </w:r>
      <w:r w:rsidR="00632B47">
        <w:rPr>
          <w:sz w:val="28"/>
          <w:szCs w:val="28"/>
        </w:rPr>
        <w:t>_____________________________</w:t>
      </w:r>
      <w:r w:rsidR="00F648E1">
        <w:rPr>
          <w:sz w:val="28"/>
          <w:szCs w:val="28"/>
        </w:rPr>
        <w:t>_________</w:t>
      </w:r>
    </w:p>
    <w:p w:rsidR="00632B47" w:rsidRDefault="00097C2D" w:rsidP="00632B47">
      <w:pPr>
        <w:ind w:firstLine="709"/>
        <w:jc w:val="both"/>
        <w:rPr>
          <w:sz w:val="20"/>
          <w:szCs w:val="20"/>
        </w:rPr>
      </w:pPr>
      <w:r>
        <w:rPr>
          <w:sz w:val="28"/>
          <w:szCs w:val="28"/>
        </w:rPr>
        <w:t xml:space="preserve"> </w:t>
      </w:r>
      <w:r w:rsidR="00632B47">
        <w:rPr>
          <w:sz w:val="28"/>
          <w:szCs w:val="28"/>
        </w:rPr>
        <w:t xml:space="preserve">                                                                         </w:t>
      </w:r>
      <w:proofErr w:type="gramStart"/>
      <w:r w:rsidR="00632B47">
        <w:rPr>
          <w:sz w:val="20"/>
          <w:szCs w:val="20"/>
        </w:rPr>
        <w:t xml:space="preserve">полное наименование заявителя (для </w:t>
      </w:r>
      <w:proofErr w:type="gramEnd"/>
    </w:p>
    <w:p w:rsidR="00632B47" w:rsidRDefault="00632B47" w:rsidP="00632B47">
      <w:pPr>
        <w:jc w:val="both"/>
        <w:rPr>
          <w:sz w:val="20"/>
          <w:szCs w:val="20"/>
        </w:rPr>
      </w:pPr>
      <w:r>
        <w:rPr>
          <w:sz w:val="20"/>
          <w:szCs w:val="20"/>
        </w:rPr>
        <w:t>_______________________________________________________________________________________________</w:t>
      </w:r>
      <w:r w:rsidR="00A66B95">
        <w:rPr>
          <w:sz w:val="20"/>
          <w:szCs w:val="20"/>
        </w:rPr>
        <w:t>____</w:t>
      </w:r>
    </w:p>
    <w:p w:rsidR="00632B47" w:rsidRDefault="00632B47" w:rsidP="00632B47">
      <w:pPr>
        <w:ind w:firstLine="709"/>
        <w:jc w:val="both"/>
        <w:rPr>
          <w:sz w:val="28"/>
          <w:szCs w:val="28"/>
        </w:rPr>
      </w:pPr>
      <w:proofErr w:type="gramStart"/>
      <w:r>
        <w:rPr>
          <w:sz w:val="20"/>
          <w:szCs w:val="20"/>
        </w:rPr>
        <w:t>юридических лиц), фамилия, имя, отчество (при наличии) заявителя (для физических лиц)</w:t>
      </w:r>
      <w:proofErr w:type="gramEnd"/>
    </w:p>
    <w:p w:rsidR="00097C2D" w:rsidRDefault="00097C2D" w:rsidP="007A0CE2">
      <w:pPr>
        <w:spacing w:before="120"/>
        <w:jc w:val="both"/>
        <w:rPr>
          <w:sz w:val="28"/>
          <w:szCs w:val="28"/>
        </w:rPr>
      </w:pPr>
      <w:r>
        <w:rPr>
          <w:sz w:val="28"/>
          <w:szCs w:val="28"/>
        </w:rPr>
        <w:t>(</w:t>
      </w:r>
      <w:proofErr w:type="spellStart"/>
      <w:r>
        <w:rPr>
          <w:sz w:val="28"/>
          <w:szCs w:val="28"/>
        </w:rPr>
        <w:t>вх</w:t>
      </w:r>
      <w:proofErr w:type="spellEnd"/>
      <w:r>
        <w:rPr>
          <w:sz w:val="28"/>
          <w:szCs w:val="28"/>
        </w:rPr>
        <w:t>. №</w:t>
      </w:r>
      <w:r w:rsidR="007A0CE2">
        <w:rPr>
          <w:sz w:val="28"/>
          <w:szCs w:val="28"/>
        </w:rPr>
        <w:t xml:space="preserve"> _____</w:t>
      </w:r>
      <w:r w:rsidR="00921DD3">
        <w:rPr>
          <w:sz w:val="28"/>
          <w:szCs w:val="28"/>
        </w:rPr>
        <w:t xml:space="preserve"> от ____</w:t>
      </w:r>
      <w:r w:rsidR="007A0CE2">
        <w:rPr>
          <w:sz w:val="28"/>
          <w:szCs w:val="28"/>
        </w:rPr>
        <w:t>___</w:t>
      </w:r>
      <w:r>
        <w:rPr>
          <w:sz w:val="28"/>
          <w:szCs w:val="28"/>
        </w:rPr>
        <w:t>)</w:t>
      </w:r>
      <w:r>
        <w:rPr>
          <w:i/>
          <w:sz w:val="28"/>
          <w:szCs w:val="28"/>
        </w:rPr>
        <w:t xml:space="preserve"> </w:t>
      </w:r>
      <w:r>
        <w:rPr>
          <w:sz w:val="28"/>
          <w:szCs w:val="28"/>
        </w:rPr>
        <w:t xml:space="preserve">с </w:t>
      </w:r>
      <w:r w:rsidR="007A0CE2">
        <w:rPr>
          <w:sz w:val="28"/>
          <w:szCs w:val="28"/>
        </w:rPr>
        <w:t>________</w:t>
      </w:r>
      <w:r w:rsidR="001F423C">
        <w:rPr>
          <w:sz w:val="28"/>
          <w:szCs w:val="28"/>
        </w:rPr>
        <w:t xml:space="preserve"> 20_</w:t>
      </w:r>
      <w:r w:rsidR="007A0CE2">
        <w:rPr>
          <w:sz w:val="28"/>
          <w:szCs w:val="28"/>
        </w:rPr>
        <w:t>__</w:t>
      </w:r>
      <w:r w:rsidR="001F423C">
        <w:rPr>
          <w:sz w:val="28"/>
          <w:szCs w:val="28"/>
        </w:rPr>
        <w:t>г.</w:t>
      </w:r>
      <w:r>
        <w:rPr>
          <w:sz w:val="28"/>
          <w:szCs w:val="28"/>
        </w:rPr>
        <w:t xml:space="preserve"> по </w:t>
      </w:r>
      <w:r w:rsidR="007A0CE2">
        <w:rPr>
          <w:sz w:val="28"/>
          <w:szCs w:val="28"/>
        </w:rPr>
        <w:t>________</w:t>
      </w:r>
      <w:r w:rsidR="001F423C">
        <w:rPr>
          <w:sz w:val="28"/>
          <w:szCs w:val="28"/>
        </w:rPr>
        <w:t xml:space="preserve"> 20_</w:t>
      </w:r>
      <w:r w:rsidR="007A0CE2">
        <w:rPr>
          <w:sz w:val="28"/>
          <w:szCs w:val="28"/>
        </w:rPr>
        <w:t>__</w:t>
      </w:r>
      <w:r w:rsidR="001F423C">
        <w:rPr>
          <w:sz w:val="28"/>
          <w:szCs w:val="28"/>
        </w:rPr>
        <w:t xml:space="preserve">г. </w:t>
      </w:r>
      <w:r>
        <w:rPr>
          <w:sz w:val="28"/>
          <w:szCs w:val="28"/>
        </w:rPr>
        <w:t xml:space="preserve">проведена </w:t>
      </w:r>
      <w:r>
        <w:rPr>
          <w:spacing w:val="-4"/>
          <w:sz w:val="28"/>
          <w:szCs w:val="28"/>
        </w:rPr>
        <w:t>государственная экспертиза условий труда в отношении следующих рабочих мест</w:t>
      </w:r>
      <w:r>
        <w:rPr>
          <w:sz w:val="28"/>
          <w:szCs w:val="28"/>
        </w:rPr>
        <w:t>:</w:t>
      </w:r>
    </w:p>
    <w:p w:rsidR="00D4472B" w:rsidRDefault="00D4472B" w:rsidP="007A0CE2">
      <w:pPr>
        <w:spacing w:before="120"/>
        <w:jc w:val="both"/>
        <w:rPr>
          <w:sz w:val="28"/>
          <w:szCs w:val="28"/>
        </w:rPr>
      </w:pPr>
      <w:r>
        <w:rPr>
          <w:sz w:val="28"/>
          <w:szCs w:val="28"/>
        </w:rPr>
        <w:t>(</w:t>
      </w:r>
      <w:r w:rsidRPr="005641F5">
        <w:rPr>
          <w:i/>
          <w:sz w:val="28"/>
          <w:szCs w:val="28"/>
        </w:rPr>
        <w:t>указываются рабочие места, по которым проводится государственная экспертиза условий труда</w:t>
      </w:r>
      <w:r>
        <w:rPr>
          <w:sz w:val="28"/>
          <w:szCs w:val="28"/>
        </w:rPr>
        <w:t>)</w:t>
      </w:r>
      <w:r w:rsidR="002F61F7">
        <w:rPr>
          <w:sz w:val="28"/>
          <w:szCs w:val="28"/>
        </w:rPr>
        <w:t>.</w:t>
      </w:r>
    </w:p>
    <w:p w:rsidR="00E00479" w:rsidRDefault="00E00479" w:rsidP="00E00479">
      <w:pPr>
        <w:spacing w:line="120" w:lineRule="exact"/>
        <w:jc w:val="both"/>
        <w:rPr>
          <w:sz w:val="28"/>
          <w:szCs w:val="28"/>
        </w:rPr>
      </w:pPr>
    </w:p>
    <w:p w:rsidR="00570D57" w:rsidRDefault="00570D57" w:rsidP="00570D57">
      <w:pPr>
        <w:ind w:firstLine="709"/>
        <w:jc w:val="both"/>
        <w:rPr>
          <w:sz w:val="28"/>
          <w:szCs w:val="28"/>
        </w:rPr>
      </w:pPr>
      <w:r>
        <w:rPr>
          <w:b/>
          <w:sz w:val="28"/>
          <w:szCs w:val="28"/>
        </w:rPr>
        <w:lastRenderedPageBreak/>
        <w:t>Перечень документов</w:t>
      </w:r>
      <w:r>
        <w:rPr>
          <w:sz w:val="28"/>
          <w:szCs w:val="28"/>
        </w:rPr>
        <w:t>, представленных в составе основания для проведения государственной экспертизы условий труда:</w:t>
      </w:r>
    </w:p>
    <w:p w:rsidR="002F61F7" w:rsidRDefault="002516F8" w:rsidP="002516F8">
      <w:pPr>
        <w:pStyle w:val="ConsPlusNonformat"/>
        <w:rPr>
          <w:rFonts w:ascii="Times New Roman" w:hAnsi="Times New Roman" w:cs="Times New Roman"/>
          <w:i/>
          <w:sz w:val="28"/>
          <w:szCs w:val="28"/>
        </w:rPr>
      </w:pPr>
      <w:r w:rsidRPr="002516F8">
        <w:rPr>
          <w:rFonts w:ascii="Times New Roman" w:hAnsi="Times New Roman" w:cs="Times New Roman"/>
          <w:i/>
          <w:sz w:val="28"/>
          <w:szCs w:val="28"/>
        </w:rPr>
        <w:t>(указывается перечень документов, которы</w:t>
      </w:r>
      <w:r>
        <w:rPr>
          <w:rFonts w:ascii="Times New Roman" w:hAnsi="Times New Roman" w:cs="Times New Roman"/>
          <w:i/>
          <w:sz w:val="28"/>
          <w:szCs w:val="28"/>
        </w:rPr>
        <w:t>е</w:t>
      </w:r>
      <w:r w:rsidRPr="002516F8">
        <w:rPr>
          <w:rFonts w:ascii="Times New Roman" w:hAnsi="Times New Roman" w:cs="Times New Roman"/>
          <w:i/>
          <w:sz w:val="28"/>
          <w:szCs w:val="28"/>
        </w:rPr>
        <w:t xml:space="preserve"> прилагаются к</w:t>
      </w:r>
      <w:r>
        <w:rPr>
          <w:rFonts w:ascii="Times New Roman" w:hAnsi="Times New Roman" w:cs="Times New Roman"/>
          <w:i/>
          <w:sz w:val="28"/>
          <w:szCs w:val="28"/>
        </w:rPr>
        <w:t xml:space="preserve"> заявлению</w:t>
      </w:r>
      <w:r w:rsidRPr="002516F8">
        <w:rPr>
          <w:rFonts w:ascii="Times New Roman" w:hAnsi="Times New Roman" w:cs="Times New Roman"/>
          <w:i/>
          <w:sz w:val="28"/>
          <w:szCs w:val="28"/>
        </w:rPr>
        <w:t>)</w:t>
      </w:r>
      <w:r w:rsidR="00544B86">
        <w:rPr>
          <w:rFonts w:ascii="Times New Roman" w:hAnsi="Times New Roman" w:cs="Times New Roman"/>
          <w:i/>
          <w:sz w:val="28"/>
          <w:szCs w:val="28"/>
        </w:rPr>
        <w:t>.</w:t>
      </w:r>
    </w:p>
    <w:p w:rsidR="001731B7" w:rsidRDefault="001731B7" w:rsidP="00A049D1">
      <w:pPr>
        <w:pStyle w:val="2"/>
        <w:ind w:firstLine="709"/>
        <w:rPr>
          <w:b/>
          <w:szCs w:val="28"/>
        </w:rPr>
      </w:pPr>
    </w:p>
    <w:p w:rsidR="001731B7" w:rsidRDefault="001731B7" w:rsidP="001731B7">
      <w:pPr>
        <w:pStyle w:val="2"/>
        <w:ind w:firstLine="709"/>
        <w:rPr>
          <w:b/>
          <w:szCs w:val="28"/>
        </w:rPr>
      </w:pPr>
      <w:r>
        <w:rPr>
          <w:b/>
          <w:szCs w:val="28"/>
        </w:rPr>
        <w:t>В РЕЗУЛЬТАТЕ УСТАНОВЛЕНО:</w:t>
      </w:r>
    </w:p>
    <w:p w:rsidR="00B919D2" w:rsidRDefault="00B919D2" w:rsidP="001731B7">
      <w:pPr>
        <w:pStyle w:val="2"/>
        <w:ind w:firstLine="709"/>
        <w:rPr>
          <w:b/>
          <w:szCs w:val="28"/>
        </w:rPr>
      </w:pPr>
    </w:p>
    <w:p w:rsidR="00B919D2" w:rsidRDefault="00B919D2" w:rsidP="001731B7">
      <w:pPr>
        <w:pStyle w:val="2"/>
        <w:ind w:firstLine="709"/>
        <w:rPr>
          <w:i/>
          <w:color w:val="000000"/>
          <w:szCs w:val="28"/>
        </w:rPr>
      </w:pPr>
      <w:r w:rsidRPr="00B919D2">
        <w:rPr>
          <w:i/>
          <w:szCs w:val="28"/>
        </w:rPr>
        <w:t xml:space="preserve">Проводится </w:t>
      </w:r>
      <w:r w:rsidRPr="00B919D2">
        <w:rPr>
          <w:i/>
          <w:color w:val="000000"/>
          <w:szCs w:val="28"/>
        </w:rPr>
        <w:t>оценк</w:t>
      </w:r>
      <w:r>
        <w:rPr>
          <w:i/>
          <w:color w:val="000000"/>
          <w:szCs w:val="28"/>
        </w:rPr>
        <w:t>а</w:t>
      </w:r>
      <w:r w:rsidRPr="00B919D2">
        <w:rPr>
          <w:i/>
          <w:color w:val="000000"/>
          <w:szCs w:val="28"/>
        </w:rPr>
        <w:t xml:space="preserve"> соответствия зарегистрированных документов  требованиям законодательства о специальной оценке условий труда</w:t>
      </w:r>
      <w:r>
        <w:rPr>
          <w:i/>
          <w:color w:val="000000"/>
          <w:szCs w:val="28"/>
        </w:rPr>
        <w:t>.</w:t>
      </w:r>
    </w:p>
    <w:p w:rsidR="00295716" w:rsidRDefault="00295716" w:rsidP="001731B7">
      <w:pPr>
        <w:pStyle w:val="2"/>
        <w:ind w:firstLine="709"/>
        <w:rPr>
          <w:i/>
          <w:color w:val="000000"/>
          <w:szCs w:val="28"/>
        </w:rPr>
      </w:pPr>
    </w:p>
    <w:p w:rsidR="00295716" w:rsidRPr="00295716" w:rsidRDefault="00295716" w:rsidP="006B4B8D">
      <w:pPr>
        <w:pStyle w:val="a9"/>
        <w:spacing w:after="0"/>
        <w:ind w:firstLine="709"/>
        <w:rPr>
          <w:b/>
          <w:sz w:val="28"/>
          <w:szCs w:val="28"/>
        </w:rPr>
      </w:pPr>
      <w:r w:rsidRPr="00295716">
        <w:rPr>
          <w:b/>
          <w:sz w:val="28"/>
          <w:szCs w:val="28"/>
        </w:rPr>
        <w:t>ВЫВОДЫ:</w:t>
      </w:r>
    </w:p>
    <w:p w:rsidR="00295716" w:rsidRDefault="00295716" w:rsidP="006B4B8D">
      <w:pPr>
        <w:pStyle w:val="2"/>
        <w:ind w:firstLine="709"/>
        <w:rPr>
          <w:i/>
          <w:szCs w:val="28"/>
        </w:rPr>
      </w:pPr>
    </w:p>
    <w:p w:rsidR="00A049D1" w:rsidRPr="00A809F2" w:rsidRDefault="00A809F2" w:rsidP="006B4B8D">
      <w:pPr>
        <w:pStyle w:val="ConsPlusNonformat"/>
        <w:ind w:firstLine="709"/>
        <w:jc w:val="both"/>
        <w:rPr>
          <w:rFonts w:ascii="Times New Roman" w:hAnsi="Times New Roman" w:cs="Times New Roman"/>
          <w:i/>
          <w:sz w:val="28"/>
          <w:szCs w:val="28"/>
        </w:rPr>
      </w:pPr>
      <w:r>
        <w:rPr>
          <w:rFonts w:ascii="Times New Roman" w:hAnsi="Times New Roman" w:cs="Times New Roman"/>
          <w:i/>
          <w:sz w:val="28"/>
          <w:szCs w:val="28"/>
        </w:rPr>
        <w:t>П</w:t>
      </w:r>
      <w:r w:rsidR="00A049D1" w:rsidRPr="00A809F2">
        <w:rPr>
          <w:rFonts w:ascii="Times New Roman" w:hAnsi="Times New Roman" w:cs="Times New Roman"/>
          <w:i/>
          <w:sz w:val="28"/>
          <w:szCs w:val="28"/>
        </w:rPr>
        <w:t>о  результатам  проведенной экспертизы излагаются</w:t>
      </w:r>
      <w:r w:rsidR="00295716" w:rsidRPr="00A809F2">
        <w:rPr>
          <w:rFonts w:ascii="Times New Roman" w:hAnsi="Times New Roman" w:cs="Times New Roman"/>
          <w:i/>
          <w:sz w:val="28"/>
          <w:szCs w:val="28"/>
        </w:rPr>
        <w:t xml:space="preserve"> </w:t>
      </w:r>
      <w:r w:rsidR="00A049D1" w:rsidRPr="00A809F2">
        <w:rPr>
          <w:rFonts w:ascii="Times New Roman" w:hAnsi="Times New Roman" w:cs="Times New Roman"/>
          <w:i/>
          <w:sz w:val="28"/>
          <w:szCs w:val="28"/>
        </w:rPr>
        <w:t xml:space="preserve">обоснованные выводы </w:t>
      </w:r>
      <w:r w:rsidR="00B44214">
        <w:rPr>
          <w:rFonts w:ascii="Times New Roman" w:hAnsi="Times New Roman" w:cs="Times New Roman"/>
          <w:i/>
          <w:sz w:val="28"/>
          <w:szCs w:val="28"/>
        </w:rPr>
        <w:t>о качестве проведения специальной оценки условий труда</w:t>
      </w:r>
      <w:r w:rsidR="00A049D1" w:rsidRPr="00A809F2">
        <w:rPr>
          <w:rFonts w:ascii="Times New Roman" w:hAnsi="Times New Roman" w:cs="Times New Roman"/>
          <w:i/>
          <w:sz w:val="28"/>
          <w:szCs w:val="28"/>
        </w:rPr>
        <w:t>.</w:t>
      </w:r>
    </w:p>
    <w:p w:rsidR="00295716" w:rsidRDefault="00A049D1" w:rsidP="00A049D1">
      <w:pPr>
        <w:pStyle w:val="ConsPlusNonformat"/>
        <w:jc w:val="both"/>
        <w:rPr>
          <w:rFonts w:ascii="Times New Roman" w:hAnsi="Times New Roman" w:cs="Times New Roman"/>
          <w:sz w:val="28"/>
          <w:szCs w:val="28"/>
        </w:rPr>
      </w:pPr>
      <w:r w:rsidRPr="00295716">
        <w:rPr>
          <w:rFonts w:ascii="Times New Roman" w:hAnsi="Times New Roman" w:cs="Times New Roman"/>
          <w:sz w:val="28"/>
          <w:szCs w:val="28"/>
        </w:rPr>
        <w:t xml:space="preserve">    </w:t>
      </w:r>
    </w:p>
    <w:p w:rsidR="00780223" w:rsidRDefault="00780223" w:rsidP="00A049D1">
      <w:pPr>
        <w:pStyle w:val="ConsPlusNonformat"/>
        <w:jc w:val="both"/>
        <w:rPr>
          <w:rFonts w:ascii="Times New Roman" w:hAnsi="Times New Roman" w:cs="Times New Roman"/>
          <w:sz w:val="28"/>
          <w:szCs w:val="28"/>
        </w:rPr>
      </w:pPr>
    </w:p>
    <w:p w:rsidR="00A049D1" w:rsidRPr="00295716" w:rsidRDefault="00A049D1" w:rsidP="00A049D1">
      <w:pPr>
        <w:pStyle w:val="ConsPlusNonformat"/>
        <w:jc w:val="both"/>
        <w:rPr>
          <w:rFonts w:ascii="Times New Roman" w:hAnsi="Times New Roman" w:cs="Times New Roman"/>
          <w:sz w:val="28"/>
          <w:szCs w:val="28"/>
        </w:rPr>
      </w:pPr>
      <w:r w:rsidRPr="00295716">
        <w:rPr>
          <w:rFonts w:ascii="Times New Roman" w:hAnsi="Times New Roman" w:cs="Times New Roman"/>
          <w:sz w:val="28"/>
          <w:szCs w:val="28"/>
        </w:rPr>
        <w:t xml:space="preserve">Специалист (эксперт)            _______________          </w:t>
      </w:r>
      <w:r w:rsidR="006B4B8D">
        <w:rPr>
          <w:rFonts w:ascii="Times New Roman" w:hAnsi="Times New Roman" w:cs="Times New Roman"/>
          <w:sz w:val="28"/>
          <w:szCs w:val="28"/>
        </w:rPr>
        <w:t xml:space="preserve">    </w:t>
      </w:r>
      <w:r w:rsidRPr="00295716">
        <w:rPr>
          <w:rFonts w:ascii="Times New Roman" w:hAnsi="Times New Roman" w:cs="Times New Roman"/>
          <w:sz w:val="28"/>
          <w:szCs w:val="28"/>
        </w:rPr>
        <w:t>______________</w:t>
      </w:r>
    </w:p>
    <w:p w:rsidR="00A049D1" w:rsidRPr="00295716" w:rsidRDefault="00A049D1" w:rsidP="00A049D1">
      <w:pPr>
        <w:pStyle w:val="ConsPlusNonformat"/>
        <w:jc w:val="both"/>
        <w:rPr>
          <w:rFonts w:ascii="Times New Roman" w:hAnsi="Times New Roman" w:cs="Times New Roman"/>
          <w:sz w:val="28"/>
          <w:szCs w:val="28"/>
        </w:rPr>
      </w:pPr>
      <w:r w:rsidRPr="00295716">
        <w:rPr>
          <w:rFonts w:ascii="Times New Roman" w:hAnsi="Times New Roman" w:cs="Times New Roman"/>
          <w:sz w:val="28"/>
          <w:szCs w:val="28"/>
        </w:rPr>
        <w:t xml:space="preserve">                                      </w:t>
      </w:r>
      <w:r w:rsidR="00780223">
        <w:rPr>
          <w:rFonts w:ascii="Times New Roman" w:hAnsi="Times New Roman" w:cs="Times New Roman"/>
          <w:sz w:val="28"/>
          <w:szCs w:val="28"/>
        </w:rPr>
        <w:t xml:space="preserve">                 </w:t>
      </w:r>
      <w:r w:rsidRPr="00295716">
        <w:rPr>
          <w:rFonts w:ascii="Times New Roman" w:hAnsi="Times New Roman" w:cs="Times New Roman"/>
          <w:sz w:val="28"/>
          <w:szCs w:val="28"/>
        </w:rPr>
        <w:t xml:space="preserve"> (подпись)               </w:t>
      </w:r>
      <w:r w:rsidR="00780223">
        <w:rPr>
          <w:rFonts w:ascii="Times New Roman" w:hAnsi="Times New Roman" w:cs="Times New Roman"/>
          <w:sz w:val="28"/>
          <w:szCs w:val="28"/>
        </w:rPr>
        <w:t xml:space="preserve">        </w:t>
      </w:r>
      <w:r w:rsidRPr="00295716">
        <w:rPr>
          <w:rFonts w:ascii="Times New Roman" w:hAnsi="Times New Roman" w:cs="Times New Roman"/>
          <w:sz w:val="28"/>
          <w:szCs w:val="28"/>
        </w:rPr>
        <w:t xml:space="preserve"> </w:t>
      </w:r>
      <w:r w:rsidR="006B4B8D">
        <w:rPr>
          <w:rFonts w:ascii="Times New Roman" w:hAnsi="Times New Roman" w:cs="Times New Roman"/>
          <w:sz w:val="28"/>
          <w:szCs w:val="28"/>
        </w:rPr>
        <w:t xml:space="preserve">    </w:t>
      </w:r>
      <w:r w:rsidRPr="00295716">
        <w:rPr>
          <w:rFonts w:ascii="Times New Roman" w:hAnsi="Times New Roman" w:cs="Times New Roman"/>
          <w:sz w:val="28"/>
          <w:szCs w:val="28"/>
        </w:rPr>
        <w:t>(Ф.И.О.)</w:t>
      </w:r>
    </w:p>
    <w:p w:rsidR="00357043" w:rsidRPr="002516F8" w:rsidRDefault="00357043" w:rsidP="002516F8">
      <w:pPr>
        <w:pStyle w:val="ConsPlusNonformat"/>
        <w:rPr>
          <w:rFonts w:ascii="Times New Roman" w:hAnsi="Times New Roman" w:cs="Times New Roman"/>
          <w:i/>
          <w:sz w:val="28"/>
          <w:szCs w:val="28"/>
        </w:rPr>
      </w:pPr>
    </w:p>
    <w:p w:rsidR="00C17058" w:rsidRDefault="00C17058" w:rsidP="00C17058">
      <w:pPr>
        <w:pStyle w:val="Default"/>
        <w:jc w:val="center"/>
        <w:rPr>
          <w:rFonts w:ascii="Times New Roman" w:hAnsi="Times New Roman" w:cs="Times New Roman"/>
        </w:rPr>
      </w:pPr>
    </w:p>
    <w:p w:rsidR="00C17058" w:rsidRDefault="00C17058" w:rsidP="00C17058">
      <w:pPr>
        <w:pStyle w:val="Default"/>
        <w:ind w:firstLine="5954"/>
        <w:rPr>
          <w:rFonts w:ascii="Times New Roman" w:hAnsi="Times New Roman" w:cs="Times New Roman"/>
        </w:rPr>
      </w:pPr>
    </w:p>
    <w:p w:rsidR="00C17058" w:rsidRPr="00AF0D5F" w:rsidRDefault="00C17058" w:rsidP="00C17058">
      <w:pPr>
        <w:pStyle w:val="Default"/>
        <w:ind w:firstLine="5954"/>
        <w:rPr>
          <w:rFonts w:ascii="Times New Roman" w:hAnsi="Times New Roman" w:cs="Times New Roman"/>
        </w:rPr>
      </w:pPr>
    </w:p>
    <w:sectPr w:rsidR="00C17058" w:rsidRPr="00AF0D5F" w:rsidSect="00D7248A">
      <w:pgSz w:w="11906" w:h="16838" w:code="9"/>
      <w:pgMar w:top="1134" w:right="567"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04B" w:rsidRDefault="00D1004B" w:rsidP="00263A6C">
      <w:r>
        <w:separator/>
      </w:r>
    </w:p>
  </w:endnote>
  <w:endnote w:type="continuationSeparator" w:id="0">
    <w:p w:rsidR="00D1004B" w:rsidRDefault="00D1004B" w:rsidP="00263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04B" w:rsidRDefault="00D1004B" w:rsidP="00263A6C">
      <w:r>
        <w:separator/>
      </w:r>
    </w:p>
  </w:footnote>
  <w:footnote w:type="continuationSeparator" w:id="0">
    <w:p w:rsidR="00D1004B" w:rsidRDefault="00D1004B" w:rsidP="00263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71348"/>
      <w:docPartObj>
        <w:docPartGallery w:val="Page Numbers (Top of Page)"/>
        <w:docPartUnique/>
      </w:docPartObj>
    </w:sdtPr>
    <w:sdtContent>
      <w:p w:rsidR="0019389D" w:rsidRDefault="00BA3C27">
        <w:pPr>
          <w:pStyle w:val="a4"/>
          <w:jc w:val="center"/>
        </w:pPr>
        <w:r>
          <w:fldChar w:fldCharType="begin"/>
        </w:r>
        <w:r w:rsidR="0019389D">
          <w:instrText>PAGE   \* MERGEFORMAT</w:instrText>
        </w:r>
        <w:r>
          <w:fldChar w:fldCharType="separate"/>
        </w:r>
        <w:r w:rsidR="00C73BC8">
          <w:rPr>
            <w:noProof/>
          </w:rPr>
          <w:t>2</w:t>
        </w:r>
        <w:r>
          <w:fldChar w:fldCharType="end"/>
        </w:r>
      </w:p>
    </w:sdtContent>
  </w:sdt>
  <w:p w:rsidR="0019389D" w:rsidRDefault="0019389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0533"/>
    <w:multiLevelType w:val="hybridMultilevel"/>
    <w:tmpl w:val="1F600094"/>
    <w:lvl w:ilvl="0" w:tplc="0BBA225A">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drawingGridHorizontalSpacing w:val="12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14298F"/>
    <w:rsid w:val="00000762"/>
    <w:rsid w:val="00001604"/>
    <w:rsid w:val="00001A69"/>
    <w:rsid w:val="00007E0C"/>
    <w:rsid w:val="00012152"/>
    <w:rsid w:val="00012207"/>
    <w:rsid w:val="00012306"/>
    <w:rsid w:val="00012845"/>
    <w:rsid w:val="000129D6"/>
    <w:rsid w:val="0001732B"/>
    <w:rsid w:val="00021253"/>
    <w:rsid w:val="0002363A"/>
    <w:rsid w:val="00024378"/>
    <w:rsid w:val="000263E5"/>
    <w:rsid w:val="000272A4"/>
    <w:rsid w:val="00030693"/>
    <w:rsid w:val="00030F9B"/>
    <w:rsid w:val="000320E9"/>
    <w:rsid w:val="00032268"/>
    <w:rsid w:val="000325EA"/>
    <w:rsid w:val="00032E76"/>
    <w:rsid w:val="0004070F"/>
    <w:rsid w:val="00040B5F"/>
    <w:rsid w:val="00042242"/>
    <w:rsid w:val="0004307D"/>
    <w:rsid w:val="00044143"/>
    <w:rsid w:val="00050755"/>
    <w:rsid w:val="0005142E"/>
    <w:rsid w:val="0005151B"/>
    <w:rsid w:val="00052982"/>
    <w:rsid w:val="000531C7"/>
    <w:rsid w:val="0005351F"/>
    <w:rsid w:val="00054430"/>
    <w:rsid w:val="00054C1A"/>
    <w:rsid w:val="0005509B"/>
    <w:rsid w:val="000559DA"/>
    <w:rsid w:val="0006008D"/>
    <w:rsid w:val="00062FF9"/>
    <w:rsid w:val="00067076"/>
    <w:rsid w:val="00067574"/>
    <w:rsid w:val="0007042D"/>
    <w:rsid w:val="000708DA"/>
    <w:rsid w:val="00070B0C"/>
    <w:rsid w:val="00071C02"/>
    <w:rsid w:val="0007288C"/>
    <w:rsid w:val="00072A1A"/>
    <w:rsid w:val="00073A35"/>
    <w:rsid w:val="0007484F"/>
    <w:rsid w:val="00076BE6"/>
    <w:rsid w:val="000771D1"/>
    <w:rsid w:val="000803A4"/>
    <w:rsid w:val="00082642"/>
    <w:rsid w:val="00082F4C"/>
    <w:rsid w:val="00084A21"/>
    <w:rsid w:val="000851C4"/>
    <w:rsid w:val="00086792"/>
    <w:rsid w:val="0008784D"/>
    <w:rsid w:val="00087C39"/>
    <w:rsid w:val="00093DA5"/>
    <w:rsid w:val="00095FC1"/>
    <w:rsid w:val="00097AE7"/>
    <w:rsid w:val="00097C2D"/>
    <w:rsid w:val="000A00CA"/>
    <w:rsid w:val="000A0B6D"/>
    <w:rsid w:val="000A2D39"/>
    <w:rsid w:val="000A2EFA"/>
    <w:rsid w:val="000A304E"/>
    <w:rsid w:val="000A576C"/>
    <w:rsid w:val="000A5E74"/>
    <w:rsid w:val="000A7AAD"/>
    <w:rsid w:val="000B118C"/>
    <w:rsid w:val="000B1B32"/>
    <w:rsid w:val="000B1DBF"/>
    <w:rsid w:val="000B3AE6"/>
    <w:rsid w:val="000B62AB"/>
    <w:rsid w:val="000B6E75"/>
    <w:rsid w:val="000B7C8E"/>
    <w:rsid w:val="000C00AA"/>
    <w:rsid w:val="000C30E7"/>
    <w:rsid w:val="000C319D"/>
    <w:rsid w:val="000C4517"/>
    <w:rsid w:val="000C4D09"/>
    <w:rsid w:val="000C4E85"/>
    <w:rsid w:val="000C5A0C"/>
    <w:rsid w:val="000C5B9F"/>
    <w:rsid w:val="000C7D1E"/>
    <w:rsid w:val="000D1A61"/>
    <w:rsid w:val="000D6E14"/>
    <w:rsid w:val="000E0BD8"/>
    <w:rsid w:val="000E12BD"/>
    <w:rsid w:val="000E26FD"/>
    <w:rsid w:val="000E3FAF"/>
    <w:rsid w:val="000E46D6"/>
    <w:rsid w:val="000F1DBF"/>
    <w:rsid w:val="000F429D"/>
    <w:rsid w:val="000F75C8"/>
    <w:rsid w:val="000F785C"/>
    <w:rsid w:val="00101173"/>
    <w:rsid w:val="00102E32"/>
    <w:rsid w:val="00106475"/>
    <w:rsid w:val="0010706C"/>
    <w:rsid w:val="00107496"/>
    <w:rsid w:val="00107C7D"/>
    <w:rsid w:val="00110243"/>
    <w:rsid w:val="00112207"/>
    <w:rsid w:val="00112D71"/>
    <w:rsid w:val="00113DB9"/>
    <w:rsid w:val="0011428B"/>
    <w:rsid w:val="0011445A"/>
    <w:rsid w:val="00115BAC"/>
    <w:rsid w:val="00116006"/>
    <w:rsid w:val="00116B59"/>
    <w:rsid w:val="00116C4B"/>
    <w:rsid w:val="001170FE"/>
    <w:rsid w:val="001203F4"/>
    <w:rsid w:val="0012283E"/>
    <w:rsid w:val="00122858"/>
    <w:rsid w:val="00127732"/>
    <w:rsid w:val="00130F0F"/>
    <w:rsid w:val="00131AFB"/>
    <w:rsid w:val="00131FF3"/>
    <w:rsid w:val="001324B0"/>
    <w:rsid w:val="0013279C"/>
    <w:rsid w:val="00132A02"/>
    <w:rsid w:val="00132ECD"/>
    <w:rsid w:val="00135CEC"/>
    <w:rsid w:val="00136129"/>
    <w:rsid w:val="0013622C"/>
    <w:rsid w:val="0013765E"/>
    <w:rsid w:val="00140570"/>
    <w:rsid w:val="001405B0"/>
    <w:rsid w:val="00140DE7"/>
    <w:rsid w:val="001413C9"/>
    <w:rsid w:val="00142305"/>
    <w:rsid w:val="00142500"/>
    <w:rsid w:val="0014298F"/>
    <w:rsid w:val="001434DA"/>
    <w:rsid w:val="0014378A"/>
    <w:rsid w:val="00145009"/>
    <w:rsid w:val="00146433"/>
    <w:rsid w:val="001466D4"/>
    <w:rsid w:val="00147111"/>
    <w:rsid w:val="00152048"/>
    <w:rsid w:val="00152303"/>
    <w:rsid w:val="00152481"/>
    <w:rsid w:val="00152496"/>
    <w:rsid w:val="00152D69"/>
    <w:rsid w:val="0015348B"/>
    <w:rsid w:val="00155A77"/>
    <w:rsid w:val="00155A7B"/>
    <w:rsid w:val="00155AFA"/>
    <w:rsid w:val="00155EE6"/>
    <w:rsid w:val="001575B1"/>
    <w:rsid w:val="00160490"/>
    <w:rsid w:val="001604AB"/>
    <w:rsid w:val="001608DC"/>
    <w:rsid w:val="00160B6D"/>
    <w:rsid w:val="00161E18"/>
    <w:rsid w:val="00166227"/>
    <w:rsid w:val="00167BC2"/>
    <w:rsid w:val="001712C1"/>
    <w:rsid w:val="00172202"/>
    <w:rsid w:val="00172C7E"/>
    <w:rsid w:val="00172D78"/>
    <w:rsid w:val="001731B7"/>
    <w:rsid w:val="00175425"/>
    <w:rsid w:val="00175791"/>
    <w:rsid w:val="001757B1"/>
    <w:rsid w:val="00175D28"/>
    <w:rsid w:val="0017776C"/>
    <w:rsid w:val="00177AEF"/>
    <w:rsid w:val="001806E6"/>
    <w:rsid w:val="001808A5"/>
    <w:rsid w:val="00181B21"/>
    <w:rsid w:val="001855E0"/>
    <w:rsid w:val="0018567A"/>
    <w:rsid w:val="00185910"/>
    <w:rsid w:val="00186B4E"/>
    <w:rsid w:val="00191CCE"/>
    <w:rsid w:val="001922E5"/>
    <w:rsid w:val="001932F9"/>
    <w:rsid w:val="0019389D"/>
    <w:rsid w:val="00194008"/>
    <w:rsid w:val="001A5547"/>
    <w:rsid w:val="001A61A2"/>
    <w:rsid w:val="001B00AB"/>
    <w:rsid w:val="001B20EF"/>
    <w:rsid w:val="001B259A"/>
    <w:rsid w:val="001B2E14"/>
    <w:rsid w:val="001B3946"/>
    <w:rsid w:val="001B44F8"/>
    <w:rsid w:val="001B5D34"/>
    <w:rsid w:val="001B69E8"/>
    <w:rsid w:val="001C07B6"/>
    <w:rsid w:val="001C12F1"/>
    <w:rsid w:val="001C3A13"/>
    <w:rsid w:val="001C539F"/>
    <w:rsid w:val="001C7695"/>
    <w:rsid w:val="001D1064"/>
    <w:rsid w:val="001D2783"/>
    <w:rsid w:val="001D283F"/>
    <w:rsid w:val="001D42B4"/>
    <w:rsid w:val="001D4484"/>
    <w:rsid w:val="001D61D3"/>
    <w:rsid w:val="001D75A9"/>
    <w:rsid w:val="001D7AE5"/>
    <w:rsid w:val="001E09A6"/>
    <w:rsid w:val="001E102F"/>
    <w:rsid w:val="001E1737"/>
    <w:rsid w:val="001E1A84"/>
    <w:rsid w:val="001E1DAC"/>
    <w:rsid w:val="001E2C7F"/>
    <w:rsid w:val="001E731F"/>
    <w:rsid w:val="001F17D2"/>
    <w:rsid w:val="001F423C"/>
    <w:rsid w:val="001F4CAE"/>
    <w:rsid w:val="001F50C5"/>
    <w:rsid w:val="00200B3A"/>
    <w:rsid w:val="0020125B"/>
    <w:rsid w:val="00202AE3"/>
    <w:rsid w:val="002030C1"/>
    <w:rsid w:val="00203573"/>
    <w:rsid w:val="00203BF8"/>
    <w:rsid w:val="00203DD3"/>
    <w:rsid w:val="00204473"/>
    <w:rsid w:val="00204870"/>
    <w:rsid w:val="002061FD"/>
    <w:rsid w:val="00210076"/>
    <w:rsid w:val="00210F58"/>
    <w:rsid w:val="0021224C"/>
    <w:rsid w:val="0021427D"/>
    <w:rsid w:val="002149A4"/>
    <w:rsid w:val="00214C23"/>
    <w:rsid w:val="0022326F"/>
    <w:rsid w:val="00224B85"/>
    <w:rsid w:val="00225225"/>
    <w:rsid w:val="00225386"/>
    <w:rsid w:val="00225AA9"/>
    <w:rsid w:val="0022773B"/>
    <w:rsid w:val="0022781D"/>
    <w:rsid w:val="00230030"/>
    <w:rsid w:val="002307BB"/>
    <w:rsid w:val="002322EF"/>
    <w:rsid w:val="00232398"/>
    <w:rsid w:val="0023267F"/>
    <w:rsid w:val="00232A6C"/>
    <w:rsid w:val="00232BC1"/>
    <w:rsid w:val="0023331D"/>
    <w:rsid w:val="00235D0B"/>
    <w:rsid w:val="00237F71"/>
    <w:rsid w:val="00240A56"/>
    <w:rsid w:val="00241B4B"/>
    <w:rsid w:val="00241CC3"/>
    <w:rsid w:val="002438B5"/>
    <w:rsid w:val="00245727"/>
    <w:rsid w:val="00247E85"/>
    <w:rsid w:val="002516F8"/>
    <w:rsid w:val="00252D9D"/>
    <w:rsid w:val="002554D4"/>
    <w:rsid w:val="00255DA1"/>
    <w:rsid w:val="00256C58"/>
    <w:rsid w:val="00257B1D"/>
    <w:rsid w:val="00257E7C"/>
    <w:rsid w:val="00262AF9"/>
    <w:rsid w:val="00262B17"/>
    <w:rsid w:val="00263484"/>
    <w:rsid w:val="00263A6C"/>
    <w:rsid w:val="00270B02"/>
    <w:rsid w:val="002713CD"/>
    <w:rsid w:val="00273781"/>
    <w:rsid w:val="00273A27"/>
    <w:rsid w:val="002744EC"/>
    <w:rsid w:val="0027510E"/>
    <w:rsid w:val="0027711F"/>
    <w:rsid w:val="0028163A"/>
    <w:rsid w:val="0028416F"/>
    <w:rsid w:val="002848C4"/>
    <w:rsid w:val="00285840"/>
    <w:rsid w:val="00285AE8"/>
    <w:rsid w:val="0028603D"/>
    <w:rsid w:val="002862DA"/>
    <w:rsid w:val="00286FE4"/>
    <w:rsid w:val="00292A93"/>
    <w:rsid w:val="00293584"/>
    <w:rsid w:val="00293A12"/>
    <w:rsid w:val="00295716"/>
    <w:rsid w:val="0029640B"/>
    <w:rsid w:val="00297CC3"/>
    <w:rsid w:val="002A0419"/>
    <w:rsid w:val="002A35E1"/>
    <w:rsid w:val="002A3E7F"/>
    <w:rsid w:val="002A4A6E"/>
    <w:rsid w:val="002A549A"/>
    <w:rsid w:val="002A5987"/>
    <w:rsid w:val="002A5E32"/>
    <w:rsid w:val="002A7127"/>
    <w:rsid w:val="002A725A"/>
    <w:rsid w:val="002B04C8"/>
    <w:rsid w:val="002B110D"/>
    <w:rsid w:val="002B2439"/>
    <w:rsid w:val="002B571D"/>
    <w:rsid w:val="002B7224"/>
    <w:rsid w:val="002B7B6D"/>
    <w:rsid w:val="002C0313"/>
    <w:rsid w:val="002C0B0F"/>
    <w:rsid w:val="002C3D9D"/>
    <w:rsid w:val="002C4BCA"/>
    <w:rsid w:val="002C59F1"/>
    <w:rsid w:val="002D224C"/>
    <w:rsid w:val="002D5986"/>
    <w:rsid w:val="002D622C"/>
    <w:rsid w:val="002D66F6"/>
    <w:rsid w:val="002D6EF7"/>
    <w:rsid w:val="002D70F9"/>
    <w:rsid w:val="002E144C"/>
    <w:rsid w:val="002E1C9A"/>
    <w:rsid w:val="002E2D5E"/>
    <w:rsid w:val="002E348E"/>
    <w:rsid w:val="002E3AA8"/>
    <w:rsid w:val="002E45C2"/>
    <w:rsid w:val="002E4686"/>
    <w:rsid w:val="002E4F2F"/>
    <w:rsid w:val="002E612B"/>
    <w:rsid w:val="002E7F4C"/>
    <w:rsid w:val="002F093D"/>
    <w:rsid w:val="002F1211"/>
    <w:rsid w:val="002F1C57"/>
    <w:rsid w:val="002F41F3"/>
    <w:rsid w:val="002F61F7"/>
    <w:rsid w:val="003005FE"/>
    <w:rsid w:val="0030077E"/>
    <w:rsid w:val="00301225"/>
    <w:rsid w:val="00301714"/>
    <w:rsid w:val="003027E1"/>
    <w:rsid w:val="00304998"/>
    <w:rsid w:val="00304E78"/>
    <w:rsid w:val="00305669"/>
    <w:rsid w:val="00305934"/>
    <w:rsid w:val="00306C8D"/>
    <w:rsid w:val="00310461"/>
    <w:rsid w:val="003107A6"/>
    <w:rsid w:val="0031168E"/>
    <w:rsid w:val="00311FF0"/>
    <w:rsid w:val="00312519"/>
    <w:rsid w:val="003128CA"/>
    <w:rsid w:val="00313079"/>
    <w:rsid w:val="00315298"/>
    <w:rsid w:val="0031607C"/>
    <w:rsid w:val="00316537"/>
    <w:rsid w:val="00316E7E"/>
    <w:rsid w:val="00320766"/>
    <w:rsid w:val="0032235F"/>
    <w:rsid w:val="0032389A"/>
    <w:rsid w:val="00324118"/>
    <w:rsid w:val="00324B4F"/>
    <w:rsid w:val="003316F4"/>
    <w:rsid w:val="00332335"/>
    <w:rsid w:val="00332E35"/>
    <w:rsid w:val="00334748"/>
    <w:rsid w:val="00335297"/>
    <w:rsid w:val="003379C1"/>
    <w:rsid w:val="00337D08"/>
    <w:rsid w:val="003439C5"/>
    <w:rsid w:val="0034677F"/>
    <w:rsid w:val="00346D7E"/>
    <w:rsid w:val="00347251"/>
    <w:rsid w:val="00351E15"/>
    <w:rsid w:val="0035225B"/>
    <w:rsid w:val="00352A86"/>
    <w:rsid w:val="003537B7"/>
    <w:rsid w:val="00354155"/>
    <w:rsid w:val="003553E7"/>
    <w:rsid w:val="00357043"/>
    <w:rsid w:val="00360EF3"/>
    <w:rsid w:val="00362523"/>
    <w:rsid w:val="00363E5C"/>
    <w:rsid w:val="00364224"/>
    <w:rsid w:val="00370086"/>
    <w:rsid w:val="003702AE"/>
    <w:rsid w:val="0037211F"/>
    <w:rsid w:val="00372896"/>
    <w:rsid w:val="003728F1"/>
    <w:rsid w:val="0037547F"/>
    <w:rsid w:val="00380203"/>
    <w:rsid w:val="003817F0"/>
    <w:rsid w:val="003832B0"/>
    <w:rsid w:val="00383405"/>
    <w:rsid w:val="0038398C"/>
    <w:rsid w:val="00384336"/>
    <w:rsid w:val="00385782"/>
    <w:rsid w:val="00387835"/>
    <w:rsid w:val="00390CB9"/>
    <w:rsid w:val="00391F68"/>
    <w:rsid w:val="00391FE3"/>
    <w:rsid w:val="003921AE"/>
    <w:rsid w:val="00392A1C"/>
    <w:rsid w:val="00393F48"/>
    <w:rsid w:val="00395689"/>
    <w:rsid w:val="00395D6B"/>
    <w:rsid w:val="003975C2"/>
    <w:rsid w:val="003A1A60"/>
    <w:rsid w:val="003A2692"/>
    <w:rsid w:val="003A289C"/>
    <w:rsid w:val="003A2A1F"/>
    <w:rsid w:val="003A406C"/>
    <w:rsid w:val="003A452C"/>
    <w:rsid w:val="003A5630"/>
    <w:rsid w:val="003A5A14"/>
    <w:rsid w:val="003A62E9"/>
    <w:rsid w:val="003A64AB"/>
    <w:rsid w:val="003A6521"/>
    <w:rsid w:val="003A784D"/>
    <w:rsid w:val="003B18F4"/>
    <w:rsid w:val="003B2E07"/>
    <w:rsid w:val="003B3AFD"/>
    <w:rsid w:val="003B67B7"/>
    <w:rsid w:val="003B73B0"/>
    <w:rsid w:val="003C055F"/>
    <w:rsid w:val="003C0EC0"/>
    <w:rsid w:val="003C4987"/>
    <w:rsid w:val="003C4CDB"/>
    <w:rsid w:val="003C5F03"/>
    <w:rsid w:val="003D1677"/>
    <w:rsid w:val="003D2760"/>
    <w:rsid w:val="003D2EA3"/>
    <w:rsid w:val="003D33BC"/>
    <w:rsid w:val="003D33BE"/>
    <w:rsid w:val="003D3660"/>
    <w:rsid w:val="003D3872"/>
    <w:rsid w:val="003D668A"/>
    <w:rsid w:val="003D7C0D"/>
    <w:rsid w:val="003E154D"/>
    <w:rsid w:val="003E3574"/>
    <w:rsid w:val="003E3C77"/>
    <w:rsid w:val="003E77CE"/>
    <w:rsid w:val="003F087A"/>
    <w:rsid w:val="003F0FC9"/>
    <w:rsid w:val="003F260F"/>
    <w:rsid w:val="003F2648"/>
    <w:rsid w:val="003F4EF0"/>
    <w:rsid w:val="003F5FA8"/>
    <w:rsid w:val="003F66FE"/>
    <w:rsid w:val="003F6F10"/>
    <w:rsid w:val="003F74E8"/>
    <w:rsid w:val="003F7A43"/>
    <w:rsid w:val="004002BB"/>
    <w:rsid w:val="00400BDA"/>
    <w:rsid w:val="0040239D"/>
    <w:rsid w:val="004066B5"/>
    <w:rsid w:val="0040697A"/>
    <w:rsid w:val="00406F66"/>
    <w:rsid w:val="00411EA5"/>
    <w:rsid w:val="00413142"/>
    <w:rsid w:val="004135AE"/>
    <w:rsid w:val="00413AB5"/>
    <w:rsid w:val="00413DD0"/>
    <w:rsid w:val="004155A7"/>
    <w:rsid w:val="004158E5"/>
    <w:rsid w:val="00417DEF"/>
    <w:rsid w:val="00422CB0"/>
    <w:rsid w:val="00423BCA"/>
    <w:rsid w:val="00425701"/>
    <w:rsid w:val="0042581B"/>
    <w:rsid w:val="00431015"/>
    <w:rsid w:val="0043154A"/>
    <w:rsid w:val="00431718"/>
    <w:rsid w:val="00434444"/>
    <w:rsid w:val="004348A2"/>
    <w:rsid w:val="00434BF8"/>
    <w:rsid w:val="00434F72"/>
    <w:rsid w:val="0043686E"/>
    <w:rsid w:val="00437E8A"/>
    <w:rsid w:val="004401E3"/>
    <w:rsid w:val="00443955"/>
    <w:rsid w:val="00443E8C"/>
    <w:rsid w:val="00446F1A"/>
    <w:rsid w:val="00450764"/>
    <w:rsid w:val="00450ACF"/>
    <w:rsid w:val="00450D19"/>
    <w:rsid w:val="004540A6"/>
    <w:rsid w:val="0045418B"/>
    <w:rsid w:val="004547B1"/>
    <w:rsid w:val="004549F1"/>
    <w:rsid w:val="00455A08"/>
    <w:rsid w:val="004565D3"/>
    <w:rsid w:val="00457E82"/>
    <w:rsid w:val="00460217"/>
    <w:rsid w:val="0046185C"/>
    <w:rsid w:val="0046268C"/>
    <w:rsid w:val="00464A06"/>
    <w:rsid w:val="00464CE0"/>
    <w:rsid w:val="0046514F"/>
    <w:rsid w:val="00470C2A"/>
    <w:rsid w:val="004713F6"/>
    <w:rsid w:val="00471402"/>
    <w:rsid w:val="00472FFB"/>
    <w:rsid w:val="00474401"/>
    <w:rsid w:val="00475A0C"/>
    <w:rsid w:val="00475DD0"/>
    <w:rsid w:val="00476CD5"/>
    <w:rsid w:val="00477254"/>
    <w:rsid w:val="0047747E"/>
    <w:rsid w:val="0048010F"/>
    <w:rsid w:val="00480871"/>
    <w:rsid w:val="004813B0"/>
    <w:rsid w:val="00483201"/>
    <w:rsid w:val="0048358D"/>
    <w:rsid w:val="00484B7B"/>
    <w:rsid w:val="00484F28"/>
    <w:rsid w:val="00485C45"/>
    <w:rsid w:val="004900A2"/>
    <w:rsid w:val="00490828"/>
    <w:rsid w:val="00491AE6"/>
    <w:rsid w:val="00492062"/>
    <w:rsid w:val="004929B7"/>
    <w:rsid w:val="004948AF"/>
    <w:rsid w:val="00494A86"/>
    <w:rsid w:val="00495660"/>
    <w:rsid w:val="004966A2"/>
    <w:rsid w:val="0049746E"/>
    <w:rsid w:val="004A01B6"/>
    <w:rsid w:val="004A177E"/>
    <w:rsid w:val="004A3DB4"/>
    <w:rsid w:val="004A3FF0"/>
    <w:rsid w:val="004A5A3C"/>
    <w:rsid w:val="004A755B"/>
    <w:rsid w:val="004A795E"/>
    <w:rsid w:val="004B1C4D"/>
    <w:rsid w:val="004B2D0F"/>
    <w:rsid w:val="004B5385"/>
    <w:rsid w:val="004B5928"/>
    <w:rsid w:val="004C16FC"/>
    <w:rsid w:val="004C1CB0"/>
    <w:rsid w:val="004C33F9"/>
    <w:rsid w:val="004C3598"/>
    <w:rsid w:val="004C4F50"/>
    <w:rsid w:val="004C5020"/>
    <w:rsid w:val="004C5622"/>
    <w:rsid w:val="004C6C14"/>
    <w:rsid w:val="004C7EE8"/>
    <w:rsid w:val="004D3625"/>
    <w:rsid w:val="004D6462"/>
    <w:rsid w:val="004D6C4A"/>
    <w:rsid w:val="004D7A02"/>
    <w:rsid w:val="004D7D59"/>
    <w:rsid w:val="004E1720"/>
    <w:rsid w:val="004E2DE4"/>
    <w:rsid w:val="004E3472"/>
    <w:rsid w:val="004E6C76"/>
    <w:rsid w:val="004F18F2"/>
    <w:rsid w:val="004F1EB7"/>
    <w:rsid w:val="004F436D"/>
    <w:rsid w:val="004F505A"/>
    <w:rsid w:val="00502587"/>
    <w:rsid w:val="00502636"/>
    <w:rsid w:val="005054B7"/>
    <w:rsid w:val="00505A59"/>
    <w:rsid w:val="00507DE1"/>
    <w:rsid w:val="0051046E"/>
    <w:rsid w:val="0051067C"/>
    <w:rsid w:val="00511278"/>
    <w:rsid w:val="00512521"/>
    <w:rsid w:val="00514631"/>
    <w:rsid w:val="0051488B"/>
    <w:rsid w:val="00514FC4"/>
    <w:rsid w:val="00517153"/>
    <w:rsid w:val="00522934"/>
    <w:rsid w:val="0052657E"/>
    <w:rsid w:val="00526E6F"/>
    <w:rsid w:val="00527FD3"/>
    <w:rsid w:val="00532F94"/>
    <w:rsid w:val="00533EBE"/>
    <w:rsid w:val="00534A0C"/>
    <w:rsid w:val="005368B4"/>
    <w:rsid w:val="00536D4B"/>
    <w:rsid w:val="005375AB"/>
    <w:rsid w:val="00537C4B"/>
    <w:rsid w:val="0054186D"/>
    <w:rsid w:val="005420D5"/>
    <w:rsid w:val="005434ED"/>
    <w:rsid w:val="0054417A"/>
    <w:rsid w:val="00544411"/>
    <w:rsid w:val="00544B86"/>
    <w:rsid w:val="00544FDA"/>
    <w:rsid w:val="00547CFB"/>
    <w:rsid w:val="00547EB8"/>
    <w:rsid w:val="005506D4"/>
    <w:rsid w:val="00550FAC"/>
    <w:rsid w:val="0055119D"/>
    <w:rsid w:val="00552C26"/>
    <w:rsid w:val="005549A5"/>
    <w:rsid w:val="00554E6E"/>
    <w:rsid w:val="00555260"/>
    <w:rsid w:val="00555957"/>
    <w:rsid w:val="00555A54"/>
    <w:rsid w:val="00555D91"/>
    <w:rsid w:val="00555DFA"/>
    <w:rsid w:val="00556021"/>
    <w:rsid w:val="005575F0"/>
    <w:rsid w:val="00557AE4"/>
    <w:rsid w:val="00563410"/>
    <w:rsid w:val="00563B3A"/>
    <w:rsid w:val="005641F5"/>
    <w:rsid w:val="00565297"/>
    <w:rsid w:val="00565B91"/>
    <w:rsid w:val="00565E41"/>
    <w:rsid w:val="00566390"/>
    <w:rsid w:val="00570D57"/>
    <w:rsid w:val="00571702"/>
    <w:rsid w:val="00574A99"/>
    <w:rsid w:val="005750BC"/>
    <w:rsid w:val="0057590E"/>
    <w:rsid w:val="00575CD6"/>
    <w:rsid w:val="00583E30"/>
    <w:rsid w:val="005844BA"/>
    <w:rsid w:val="00585B98"/>
    <w:rsid w:val="00592340"/>
    <w:rsid w:val="00592709"/>
    <w:rsid w:val="0059272D"/>
    <w:rsid w:val="00593504"/>
    <w:rsid w:val="005938EF"/>
    <w:rsid w:val="00596FCB"/>
    <w:rsid w:val="00597754"/>
    <w:rsid w:val="005A18B6"/>
    <w:rsid w:val="005A2440"/>
    <w:rsid w:val="005A4BCC"/>
    <w:rsid w:val="005A61E4"/>
    <w:rsid w:val="005A6409"/>
    <w:rsid w:val="005A6DA7"/>
    <w:rsid w:val="005A7BB2"/>
    <w:rsid w:val="005B02A8"/>
    <w:rsid w:val="005B038E"/>
    <w:rsid w:val="005B0CF9"/>
    <w:rsid w:val="005B113C"/>
    <w:rsid w:val="005B27BB"/>
    <w:rsid w:val="005B2885"/>
    <w:rsid w:val="005B4990"/>
    <w:rsid w:val="005B72FF"/>
    <w:rsid w:val="005C069B"/>
    <w:rsid w:val="005C0C15"/>
    <w:rsid w:val="005C0FE0"/>
    <w:rsid w:val="005C1D51"/>
    <w:rsid w:val="005C20E0"/>
    <w:rsid w:val="005C384C"/>
    <w:rsid w:val="005C3E7F"/>
    <w:rsid w:val="005C4054"/>
    <w:rsid w:val="005C6796"/>
    <w:rsid w:val="005C681D"/>
    <w:rsid w:val="005C690C"/>
    <w:rsid w:val="005C7FF0"/>
    <w:rsid w:val="005D2124"/>
    <w:rsid w:val="005D2EC3"/>
    <w:rsid w:val="005D4114"/>
    <w:rsid w:val="005D432A"/>
    <w:rsid w:val="005D4BAB"/>
    <w:rsid w:val="005D6977"/>
    <w:rsid w:val="005E1607"/>
    <w:rsid w:val="005E22F7"/>
    <w:rsid w:val="005E32EE"/>
    <w:rsid w:val="005E3936"/>
    <w:rsid w:val="005E3FB9"/>
    <w:rsid w:val="005E4ABF"/>
    <w:rsid w:val="005E603D"/>
    <w:rsid w:val="005E747D"/>
    <w:rsid w:val="005E7F95"/>
    <w:rsid w:val="005F0371"/>
    <w:rsid w:val="005F11CD"/>
    <w:rsid w:val="005F17B7"/>
    <w:rsid w:val="005F2868"/>
    <w:rsid w:val="005F433E"/>
    <w:rsid w:val="005F4B28"/>
    <w:rsid w:val="005F6900"/>
    <w:rsid w:val="005F7DB5"/>
    <w:rsid w:val="00603460"/>
    <w:rsid w:val="00604A4F"/>
    <w:rsid w:val="006054BC"/>
    <w:rsid w:val="0060637F"/>
    <w:rsid w:val="00606520"/>
    <w:rsid w:val="0060680D"/>
    <w:rsid w:val="006136D9"/>
    <w:rsid w:val="00613A59"/>
    <w:rsid w:val="00613B72"/>
    <w:rsid w:val="00613E79"/>
    <w:rsid w:val="0061471C"/>
    <w:rsid w:val="00614FC0"/>
    <w:rsid w:val="00615CD2"/>
    <w:rsid w:val="00617941"/>
    <w:rsid w:val="006206D9"/>
    <w:rsid w:val="00622025"/>
    <w:rsid w:val="006227C2"/>
    <w:rsid w:val="0062328F"/>
    <w:rsid w:val="00623AF1"/>
    <w:rsid w:val="00626B49"/>
    <w:rsid w:val="00626B51"/>
    <w:rsid w:val="00627C29"/>
    <w:rsid w:val="00632B47"/>
    <w:rsid w:val="00640844"/>
    <w:rsid w:val="00642B25"/>
    <w:rsid w:val="006431C6"/>
    <w:rsid w:val="006438B8"/>
    <w:rsid w:val="006438C9"/>
    <w:rsid w:val="00643B2A"/>
    <w:rsid w:val="00644259"/>
    <w:rsid w:val="006446C5"/>
    <w:rsid w:val="00646F73"/>
    <w:rsid w:val="00647346"/>
    <w:rsid w:val="00647C6E"/>
    <w:rsid w:val="00647CF1"/>
    <w:rsid w:val="006515E0"/>
    <w:rsid w:val="00651B16"/>
    <w:rsid w:val="00651CE4"/>
    <w:rsid w:val="006522D2"/>
    <w:rsid w:val="00652DD8"/>
    <w:rsid w:val="00657508"/>
    <w:rsid w:val="00660026"/>
    <w:rsid w:val="00661701"/>
    <w:rsid w:val="00661EAB"/>
    <w:rsid w:val="006654F7"/>
    <w:rsid w:val="006715E6"/>
    <w:rsid w:val="0067160D"/>
    <w:rsid w:val="00673AFE"/>
    <w:rsid w:val="0068037A"/>
    <w:rsid w:val="0068060E"/>
    <w:rsid w:val="00680739"/>
    <w:rsid w:val="0068112B"/>
    <w:rsid w:val="00692869"/>
    <w:rsid w:val="0069315D"/>
    <w:rsid w:val="006938F1"/>
    <w:rsid w:val="00694B96"/>
    <w:rsid w:val="00695FC2"/>
    <w:rsid w:val="006970C0"/>
    <w:rsid w:val="006A10D9"/>
    <w:rsid w:val="006A3361"/>
    <w:rsid w:val="006A33B2"/>
    <w:rsid w:val="006A5196"/>
    <w:rsid w:val="006A56CC"/>
    <w:rsid w:val="006A5DFF"/>
    <w:rsid w:val="006A6730"/>
    <w:rsid w:val="006A690B"/>
    <w:rsid w:val="006A6DD0"/>
    <w:rsid w:val="006A7F60"/>
    <w:rsid w:val="006B0920"/>
    <w:rsid w:val="006B4B8D"/>
    <w:rsid w:val="006B5EFF"/>
    <w:rsid w:val="006B768E"/>
    <w:rsid w:val="006C040B"/>
    <w:rsid w:val="006C0A80"/>
    <w:rsid w:val="006C1DFF"/>
    <w:rsid w:val="006C27BF"/>
    <w:rsid w:val="006C2AB8"/>
    <w:rsid w:val="006C2BE0"/>
    <w:rsid w:val="006C38F6"/>
    <w:rsid w:val="006C3EE3"/>
    <w:rsid w:val="006C4D78"/>
    <w:rsid w:val="006C5091"/>
    <w:rsid w:val="006C5A6B"/>
    <w:rsid w:val="006C7A99"/>
    <w:rsid w:val="006D0833"/>
    <w:rsid w:val="006D1048"/>
    <w:rsid w:val="006D773E"/>
    <w:rsid w:val="006E0612"/>
    <w:rsid w:val="006E1208"/>
    <w:rsid w:val="006E1D99"/>
    <w:rsid w:val="006E20A1"/>
    <w:rsid w:val="006E693D"/>
    <w:rsid w:val="006F137C"/>
    <w:rsid w:val="006F1FBE"/>
    <w:rsid w:val="006F35E4"/>
    <w:rsid w:val="006F5D11"/>
    <w:rsid w:val="006F5D63"/>
    <w:rsid w:val="006F5E37"/>
    <w:rsid w:val="006F7358"/>
    <w:rsid w:val="00700684"/>
    <w:rsid w:val="00701295"/>
    <w:rsid w:val="00701469"/>
    <w:rsid w:val="00702241"/>
    <w:rsid w:val="00705D4C"/>
    <w:rsid w:val="00705F8C"/>
    <w:rsid w:val="0070608C"/>
    <w:rsid w:val="00706A3F"/>
    <w:rsid w:val="00707491"/>
    <w:rsid w:val="00710CB9"/>
    <w:rsid w:val="00716474"/>
    <w:rsid w:val="00717210"/>
    <w:rsid w:val="007175D0"/>
    <w:rsid w:val="00717D47"/>
    <w:rsid w:val="00717E26"/>
    <w:rsid w:val="00717F96"/>
    <w:rsid w:val="00721CB7"/>
    <w:rsid w:val="00723A95"/>
    <w:rsid w:val="00724967"/>
    <w:rsid w:val="00725012"/>
    <w:rsid w:val="00725E25"/>
    <w:rsid w:val="00727D2A"/>
    <w:rsid w:val="00732CB1"/>
    <w:rsid w:val="00735806"/>
    <w:rsid w:val="007359E3"/>
    <w:rsid w:val="00737259"/>
    <w:rsid w:val="007410D7"/>
    <w:rsid w:val="00742A89"/>
    <w:rsid w:val="00742C9E"/>
    <w:rsid w:val="007441A4"/>
    <w:rsid w:val="00744FEF"/>
    <w:rsid w:val="0074606C"/>
    <w:rsid w:val="0074749C"/>
    <w:rsid w:val="0075095E"/>
    <w:rsid w:val="00751313"/>
    <w:rsid w:val="0075201A"/>
    <w:rsid w:val="00752B25"/>
    <w:rsid w:val="00753077"/>
    <w:rsid w:val="00753B8A"/>
    <w:rsid w:val="007550C0"/>
    <w:rsid w:val="00756710"/>
    <w:rsid w:val="0075790A"/>
    <w:rsid w:val="00757C5F"/>
    <w:rsid w:val="00760871"/>
    <w:rsid w:val="00760D59"/>
    <w:rsid w:val="007625D6"/>
    <w:rsid w:val="007629C2"/>
    <w:rsid w:val="0076344F"/>
    <w:rsid w:val="007671F5"/>
    <w:rsid w:val="00767993"/>
    <w:rsid w:val="00767A93"/>
    <w:rsid w:val="00774D22"/>
    <w:rsid w:val="007755D9"/>
    <w:rsid w:val="00775BDB"/>
    <w:rsid w:val="00780223"/>
    <w:rsid w:val="007810F9"/>
    <w:rsid w:val="007822CA"/>
    <w:rsid w:val="00782357"/>
    <w:rsid w:val="00782DC1"/>
    <w:rsid w:val="0078449A"/>
    <w:rsid w:val="00785487"/>
    <w:rsid w:val="00785718"/>
    <w:rsid w:val="0078597A"/>
    <w:rsid w:val="0078633C"/>
    <w:rsid w:val="00786E05"/>
    <w:rsid w:val="00787596"/>
    <w:rsid w:val="00790E82"/>
    <w:rsid w:val="00791385"/>
    <w:rsid w:val="00791E92"/>
    <w:rsid w:val="00792D7F"/>
    <w:rsid w:val="00793E3B"/>
    <w:rsid w:val="00794285"/>
    <w:rsid w:val="007946B7"/>
    <w:rsid w:val="00795088"/>
    <w:rsid w:val="00795C27"/>
    <w:rsid w:val="007A0942"/>
    <w:rsid w:val="007A0C35"/>
    <w:rsid w:val="007A0CE2"/>
    <w:rsid w:val="007A2690"/>
    <w:rsid w:val="007A2A14"/>
    <w:rsid w:val="007A329F"/>
    <w:rsid w:val="007A7B4E"/>
    <w:rsid w:val="007B1025"/>
    <w:rsid w:val="007B1AD8"/>
    <w:rsid w:val="007B4058"/>
    <w:rsid w:val="007B58B9"/>
    <w:rsid w:val="007C040B"/>
    <w:rsid w:val="007C3C4D"/>
    <w:rsid w:val="007C3DC6"/>
    <w:rsid w:val="007C5371"/>
    <w:rsid w:val="007C63D3"/>
    <w:rsid w:val="007C78E9"/>
    <w:rsid w:val="007D0EE7"/>
    <w:rsid w:val="007D1E68"/>
    <w:rsid w:val="007D1FBF"/>
    <w:rsid w:val="007D263D"/>
    <w:rsid w:val="007D3B26"/>
    <w:rsid w:val="007D565E"/>
    <w:rsid w:val="007E0251"/>
    <w:rsid w:val="007E0A37"/>
    <w:rsid w:val="007E3A26"/>
    <w:rsid w:val="007E4FFE"/>
    <w:rsid w:val="007E5372"/>
    <w:rsid w:val="007E541A"/>
    <w:rsid w:val="007F040F"/>
    <w:rsid w:val="007F413C"/>
    <w:rsid w:val="007F4DC9"/>
    <w:rsid w:val="007F7E22"/>
    <w:rsid w:val="00800771"/>
    <w:rsid w:val="00800F00"/>
    <w:rsid w:val="00801307"/>
    <w:rsid w:val="0080235B"/>
    <w:rsid w:val="00803B7E"/>
    <w:rsid w:val="00805E0B"/>
    <w:rsid w:val="00806524"/>
    <w:rsid w:val="00807144"/>
    <w:rsid w:val="00810D39"/>
    <w:rsid w:val="008127B2"/>
    <w:rsid w:val="00815856"/>
    <w:rsid w:val="008160A4"/>
    <w:rsid w:val="00816B86"/>
    <w:rsid w:val="00821D48"/>
    <w:rsid w:val="00822CDF"/>
    <w:rsid w:val="0082355F"/>
    <w:rsid w:val="0082515E"/>
    <w:rsid w:val="00826D0E"/>
    <w:rsid w:val="00826E36"/>
    <w:rsid w:val="00831070"/>
    <w:rsid w:val="00832015"/>
    <w:rsid w:val="008325BD"/>
    <w:rsid w:val="00833E76"/>
    <w:rsid w:val="00837150"/>
    <w:rsid w:val="00840A78"/>
    <w:rsid w:val="00840C67"/>
    <w:rsid w:val="008423A5"/>
    <w:rsid w:val="00843B40"/>
    <w:rsid w:val="00844F1A"/>
    <w:rsid w:val="00845877"/>
    <w:rsid w:val="008465F6"/>
    <w:rsid w:val="0084727E"/>
    <w:rsid w:val="00847343"/>
    <w:rsid w:val="00847391"/>
    <w:rsid w:val="00851888"/>
    <w:rsid w:val="00853030"/>
    <w:rsid w:val="00853C3F"/>
    <w:rsid w:val="008546B1"/>
    <w:rsid w:val="00854C77"/>
    <w:rsid w:val="00856538"/>
    <w:rsid w:val="008603C1"/>
    <w:rsid w:val="00864A6F"/>
    <w:rsid w:val="008713FD"/>
    <w:rsid w:val="00874882"/>
    <w:rsid w:val="008755B9"/>
    <w:rsid w:val="00875839"/>
    <w:rsid w:val="00875873"/>
    <w:rsid w:val="00876246"/>
    <w:rsid w:val="00876925"/>
    <w:rsid w:val="00880618"/>
    <w:rsid w:val="00881101"/>
    <w:rsid w:val="008821C6"/>
    <w:rsid w:val="0088254D"/>
    <w:rsid w:val="0088408E"/>
    <w:rsid w:val="00885330"/>
    <w:rsid w:val="008858E5"/>
    <w:rsid w:val="008867F8"/>
    <w:rsid w:val="00887478"/>
    <w:rsid w:val="00887E1F"/>
    <w:rsid w:val="00890D0D"/>
    <w:rsid w:val="00892DD4"/>
    <w:rsid w:val="008933CC"/>
    <w:rsid w:val="00894443"/>
    <w:rsid w:val="00894C1B"/>
    <w:rsid w:val="00895347"/>
    <w:rsid w:val="00896043"/>
    <w:rsid w:val="00897777"/>
    <w:rsid w:val="008A1EA2"/>
    <w:rsid w:val="008A211B"/>
    <w:rsid w:val="008A21E3"/>
    <w:rsid w:val="008A43D9"/>
    <w:rsid w:val="008A68C4"/>
    <w:rsid w:val="008A70E4"/>
    <w:rsid w:val="008B03F1"/>
    <w:rsid w:val="008B208F"/>
    <w:rsid w:val="008B3B76"/>
    <w:rsid w:val="008B3C73"/>
    <w:rsid w:val="008B4D08"/>
    <w:rsid w:val="008B55B6"/>
    <w:rsid w:val="008B78CE"/>
    <w:rsid w:val="008B7EF9"/>
    <w:rsid w:val="008C087E"/>
    <w:rsid w:val="008C1434"/>
    <w:rsid w:val="008C2CC2"/>
    <w:rsid w:val="008C3C5F"/>
    <w:rsid w:val="008C43B7"/>
    <w:rsid w:val="008C44B1"/>
    <w:rsid w:val="008C464B"/>
    <w:rsid w:val="008D026A"/>
    <w:rsid w:val="008D03E5"/>
    <w:rsid w:val="008D0BD5"/>
    <w:rsid w:val="008D108E"/>
    <w:rsid w:val="008D18FC"/>
    <w:rsid w:val="008D1932"/>
    <w:rsid w:val="008D2B3E"/>
    <w:rsid w:val="008D3D5B"/>
    <w:rsid w:val="008D4422"/>
    <w:rsid w:val="008D5CF4"/>
    <w:rsid w:val="008D6E6E"/>
    <w:rsid w:val="008D7120"/>
    <w:rsid w:val="008E0402"/>
    <w:rsid w:val="008E0C4C"/>
    <w:rsid w:val="008E0F4C"/>
    <w:rsid w:val="008E2501"/>
    <w:rsid w:val="008E3D12"/>
    <w:rsid w:val="008E6460"/>
    <w:rsid w:val="008E733A"/>
    <w:rsid w:val="008E7DF0"/>
    <w:rsid w:val="008F2EDD"/>
    <w:rsid w:val="008F5E9A"/>
    <w:rsid w:val="008F749F"/>
    <w:rsid w:val="00901294"/>
    <w:rsid w:val="009017B7"/>
    <w:rsid w:val="00901908"/>
    <w:rsid w:val="00902E7B"/>
    <w:rsid w:val="00906A98"/>
    <w:rsid w:val="00906C1D"/>
    <w:rsid w:val="009117AB"/>
    <w:rsid w:val="009120A3"/>
    <w:rsid w:val="00913FD3"/>
    <w:rsid w:val="00914ADF"/>
    <w:rsid w:val="00917F99"/>
    <w:rsid w:val="00920A34"/>
    <w:rsid w:val="00921ACA"/>
    <w:rsid w:val="00921DD3"/>
    <w:rsid w:val="0092298E"/>
    <w:rsid w:val="00922B74"/>
    <w:rsid w:val="009237C1"/>
    <w:rsid w:val="00924041"/>
    <w:rsid w:val="00924729"/>
    <w:rsid w:val="00924C51"/>
    <w:rsid w:val="0092536C"/>
    <w:rsid w:val="009253C4"/>
    <w:rsid w:val="00930C4F"/>
    <w:rsid w:val="00935B9B"/>
    <w:rsid w:val="00936E17"/>
    <w:rsid w:val="00937E63"/>
    <w:rsid w:val="009401A4"/>
    <w:rsid w:val="00944B7E"/>
    <w:rsid w:val="00945B99"/>
    <w:rsid w:val="00945C53"/>
    <w:rsid w:val="0094693C"/>
    <w:rsid w:val="00947F4C"/>
    <w:rsid w:val="0095281E"/>
    <w:rsid w:val="00953502"/>
    <w:rsid w:val="00955109"/>
    <w:rsid w:val="00956A81"/>
    <w:rsid w:val="009576C4"/>
    <w:rsid w:val="00957D59"/>
    <w:rsid w:val="00960907"/>
    <w:rsid w:val="00961A7D"/>
    <w:rsid w:val="00961E81"/>
    <w:rsid w:val="00962B60"/>
    <w:rsid w:val="00963C9E"/>
    <w:rsid w:val="00963D1A"/>
    <w:rsid w:val="009644F6"/>
    <w:rsid w:val="00964A03"/>
    <w:rsid w:val="00965477"/>
    <w:rsid w:val="0096556C"/>
    <w:rsid w:val="009662B1"/>
    <w:rsid w:val="00966B41"/>
    <w:rsid w:val="00967A7C"/>
    <w:rsid w:val="0097001E"/>
    <w:rsid w:val="00970AFF"/>
    <w:rsid w:val="009720B5"/>
    <w:rsid w:val="0097645D"/>
    <w:rsid w:val="0097694F"/>
    <w:rsid w:val="00977EC3"/>
    <w:rsid w:val="00983E63"/>
    <w:rsid w:val="00986286"/>
    <w:rsid w:val="00992160"/>
    <w:rsid w:val="00993BF1"/>
    <w:rsid w:val="0099452B"/>
    <w:rsid w:val="00996792"/>
    <w:rsid w:val="00997534"/>
    <w:rsid w:val="009A0593"/>
    <w:rsid w:val="009A1AD7"/>
    <w:rsid w:val="009A3EA4"/>
    <w:rsid w:val="009A43DF"/>
    <w:rsid w:val="009A7900"/>
    <w:rsid w:val="009B10FA"/>
    <w:rsid w:val="009B238C"/>
    <w:rsid w:val="009B27AF"/>
    <w:rsid w:val="009B3D21"/>
    <w:rsid w:val="009B44B9"/>
    <w:rsid w:val="009B4C60"/>
    <w:rsid w:val="009B5C8C"/>
    <w:rsid w:val="009B65A4"/>
    <w:rsid w:val="009B7142"/>
    <w:rsid w:val="009C0B1B"/>
    <w:rsid w:val="009C2CBC"/>
    <w:rsid w:val="009C5033"/>
    <w:rsid w:val="009C5C7E"/>
    <w:rsid w:val="009D1044"/>
    <w:rsid w:val="009D122C"/>
    <w:rsid w:val="009D2B98"/>
    <w:rsid w:val="009D3C48"/>
    <w:rsid w:val="009D4E44"/>
    <w:rsid w:val="009D5602"/>
    <w:rsid w:val="009D5E13"/>
    <w:rsid w:val="009D685C"/>
    <w:rsid w:val="009D77EB"/>
    <w:rsid w:val="009E29C7"/>
    <w:rsid w:val="009E3143"/>
    <w:rsid w:val="009E5D10"/>
    <w:rsid w:val="009E7813"/>
    <w:rsid w:val="009E7E1B"/>
    <w:rsid w:val="009F0ADD"/>
    <w:rsid w:val="009F0F3C"/>
    <w:rsid w:val="009F2D97"/>
    <w:rsid w:val="009F2FA5"/>
    <w:rsid w:val="009F52EC"/>
    <w:rsid w:val="009F616C"/>
    <w:rsid w:val="009F6FBD"/>
    <w:rsid w:val="009F7DB4"/>
    <w:rsid w:val="00A005D2"/>
    <w:rsid w:val="00A049D1"/>
    <w:rsid w:val="00A06E25"/>
    <w:rsid w:val="00A108CD"/>
    <w:rsid w:val="00A11AC6"/>
    <w:rsid w:val="00A12000"/>
    <w:rsid w:val="00A17FF1"/>
    <w:rsid w:val="00A20586"/>
    <w:rsid w:val="00A22CB5"/>
    <w:rsid w:val="00A265B5"/>
    <w:rsid w:val="00A26931"/>
    <w:rsid w:val="00A300E3"/>
    <w:rsid w:val="00A30619"/>
    <w:rsid w:val="00A308B7"/>
    <w:rsid w:val="00A32179"/>
    <w:rsid w:val="00A32F5B"/>
    <w:rsid w:val="00A3533F"/>
    <w:rsid w:val="00A364E8"/>
    <w:rsid w:val="00A41421"/>
    <w:rsid w:val="00A42027"/>
    <w:rsid w:val="00A4294D"/>
    <w:rsid w:val="00A43529"/>
    <w:rsid w:val="00A43F1B"/>
    <w:rsid w:val="00A4418A"/>
    <w:rsid w:val="00A465F7"/>
    <w:rsid w:val="00A509C6"/>
    <w:rsid w:val="00A52228"/>
    <w:rsid w:val="00A547BC"/>
    <w:rsid w:val="00A54AC6"/>
    <w:rsid w:val="00A56FE7"/>
    <w:rsid w:val="00A579D1"/>
    <w:rsid w:val="00A6108C"/>
    <w:rsid w:val="00A627F6"/>
    <w:rsid w:val="00A63799"/>
    <w:rsid w:val="00A6413A"/>
    <w:rsid w:val="00A66B95"/>
    <w:rsid w:val="00A72F31"/>
    <w:rsid w:val="00A73A9F"/>
    <w:rsid w:val="00A75585"/>
    <w:rsid w:val="00A76DEF"/>
    <w:rsid w:val="00A77F87"/>
    <w:rsid w:val="00A809F2"/>
    <w:rsid w:val="00A81B37"/>
    <w:rsid w:val="00A81CB4"/>
    <w:rsid w:val="00A820CE"/>
    <w:rsid w:val="00A82CCF"/>
    <w:rsid w:val="00A8404F"/>
    <w:rsid w:val="00A86FAA"/>
    <w:rsid w:val="00A87C29"/>
    <w:rsid w:val="00A9098F"/>
    <w:rsid w:val="00A9107E"/>
    <w:rsid w:val="00A92F59"/>
    <w:rsid w:val="00A94DBB"/>
    <w:rsid w:val="00A94F28"/>
    <w:rsid w:val="00A95038"/>
    <w:rsid w:val="00A9758F"/>
    <w:rsid w:val="00A97EF5"/>
    <w:rsid w:val="00AA1723"/>
    <w:rsid w:val="00AA2355"/>
    <w:rsid w:val="00AA3130"/>
    <w:rsid w:val="00AA3387"/>
    <w:rsid w:val="00AA719A"/>
    <w:rsid w:val="00AB1C1E"/>
    <w:rsid w:val="00AB3211"/>
    <w:rsid w:val="00AB453B"/>
    <w:rsid w:val="00AC03C6"/>
    <w:rsid w:val="00AC0610"/>
    <w:rsid w:val="00AC119B"/>
    <w:rsid w:val="00AC1DA7"/>
    <w:rsid w:val="00AC7F4F"/>
    <w:rsid w:val="00AD20D6"/>
    <w:rsid w:val="00AD2309"/>
    <w:rsid w:val="00AD29C8"/>
    <w:rsid w:val="00AD5BBB"/>
    <w:rsid w:val="00AD7FEF"/>
    <w:rsid w:val="00AE14A8"/>
    <w:rsid w:val="00AE2013"/>
    <w:rsid w:val="00AE2CA1"/>
    <w:rsid w:val="00AE3370"/>
    <w:rsid w:val="00AE6970"/>
    <w:rsid w:val="00AE7BE0"/>
    <w:rsid w:val="00AF0D5F"/>
    <w:rsid w:val="00AF1B5F"/>
    <w:rsid w:val="00AF323E"/>
    <w:rsid w:val="00AF52E4"/>
    <w:rsid w:val="00AF54ED"/>
    <w:rsid w:val="00AF5702"/>
    <w:rsid w:val="00AF7BB5"/>
    <w:rsid w:val="00B00275"/>
    <w:rsid w:val="00B0072B"/>
    <w:rsid w:val="00B02F90"/>
    <w:rsid w:val="00B04857"/>
    <w:rsid w:val="00B0634D"/>
    <w:rsid w:val="00B0681F"/>
    <w:rsid w:val="00B072AD"/>
    <w:rsid w:val="00B07622"/>
    <w:rsid w:val="00B07EF4"/>
    <w:rsid w:val="00B14313"/>
    <w:rsid w:val="00B14F7D"/>
    <w:rsid w:val="00B157E2"/>
    <w:rsid w:val="00B15F28"/>
    <w:rsid w:val="00B1672A"/>
    <w:rsid w:val="00B16BAF"/>
    <w:rsid w:val="00B16BE6"/>
    <w:rsid w:val="00B21038"/>
    <w:rsid w:val="00B211C6"/>
    <w:rsid w:val="00B222E0"/>
    <w:rsid w:val="00B22953"/>
    <w:rsid w:val="00B22D55"/>
    <w:rsid w:val="00B24DC7"/>
    <w:rsid w:val="00B25A2D"/>
    <w:rsid w:val="00B30087"/>
    <w:rsid w:val="00B3013C"/>
    <w:rsid w:val="00B3071B"/>
    <w:rsid w:val="00B348B7"/>
    <w:rsid w:val="00B36F45"/>
    <w:rsid w:val="00B408EB"/>
    <w:rsid w:val="00B40999"/>
    <w:rsid w:val="00B413A7"/>
    <w:rsid w:val="00B41F96"/>
    <w:rsid w:val="00B4296A"/>
    <w:rsid w:val="00B42CA3"/>
    <w:rsid w:val="00B44214"/>
    <w:rsid w:val="00B44A35"/>
    <w:rsid w:val="00B46EEC"/>
    <w:rsid w:val="00B502CC"/>
    <w:rsid w:val="00B50390"/>
    <w:rsid w:val="00B52D5A"/>
    <w:rsid w:val="00B553AE"/>
    <w:rsid w:val="00B55B1D"/>
    <w:rsid w:val="00B55BE0"/>
    <w:rsid w:val="00B55F26"/>
    <w:rsid w:val="00B56097"/>
    <w:rsid w:val="00B56B3B"/>
    <w:rsid w:val="00B60DD5"/>
    <w:rsid w:val="00B64679"/>
    <w:rsid w:val="00B65495"/>
    <w:rsid w:val="00B65D51"/>
    <w:rsid w:val="00B71E88"/>
    <w:rsid w:val="00B723C8"/>
    <w:rsid w:val="00B73B5E"/>
    <w:rsid w:val="00B746C2"/>
    <w:rsid w:val="00B74C76"/>
    <w:rsid w:val="00B74CA9"/>
    <w:rsid w:val="00B75179"/>
    <w:rsid w:val="00B75506"/>
    <w:rsid w:val="00B76C26"/>
    <w:rsid w:val="00B8020E"/>
    <w:rsid w:val="00B80C9A"/>
    <w:rsid w:val="00B830A5"/>
    <w:rsid w:val="00B8462F"/>
    <w:rsid w:val="00B90754"/>
    <w:rsid w:val="00B90EC3"/>
    <w:rsid w:val="00B911EC"/>
    <w:rsid w:val="00B919D2"/>
    <w:rsid w:val="00B934E5"/>
    <w:rsid w:val="00B95888"/>
    <w:rsid w:val="00B978B8"/>
    <w:rsid w:val="00BA0F6B"/>
    <w:rsid w:val="00BA1472"/>
    <w:rsid w:val="00BA1A42"/>
    <w:rsid w:val="00BA3C27"/>
    <w:rsid w:val="00BA73AD"/>
    <w:rsid w:val="00BA7E6E"/>
    <w:rsid w:val="00BB1DE8"/>
    <w:rsid w:val="00BB3BAF"/>
    <w:rsid w:val="00BB4585"/>
    <w:rsid w:val="00BB60F5"/>
    <w:rsid w:val="00BB66FC"/>
    <w:rsid w:val="00BB6B73"/>
    <w:rsid w:val="00BB72AC"/>
    <w:rsid w:val="00BC01BA"/>
    <w:rsid w:val="00BC0A69"/>
    <w:rsid w:val="00BC2561"/>
    <w:rsid w:val="00BC36EA"/>
    <w:rsid w:val="00BC46D2"/>
    <w:rsid w:val="00BC5FC0"/>
    <w:rsid w:val="00BC6EBD"/>
    <w:rsid w:val="00BD1BD6"/>
    <w:rsid w:val="00BD2A90"/>
    <w:rsid w:val="00BD5120"/>
    <w:rsid w:val="00BD580C"/>
    <w:rsid w:val="00BE0C97"/>
    <w:rsid w:val="00BE104E"/>
    <w:rsid w:val="00BE1265"/>
    <w:rsid w:val="00BE3E62"/>
    <w:rsid w:val="00BE4BCD"/>
    <w:rsid w:val="00BE6C7A"/>
    <w:rsid w:val="00BE6F3C"/>
    <w:rsid w:val="00BF115E"/>
    <w:rsid w:val="00BF1A89"/>
    <w:rsid w:val="00BF2A85"/>
    <w:rsid w:val="00BF2F4E"/>
    <w:rsid w:val="00BF3A66"/>
    <w:rsid w:val="00BF7CCE"/>
    <w:rsid w:val="00C00944"/>
    <w:rsid w:val="00C01EBC"/>
    <w:rsid w:val="00C033F5"/>
    <w:rsid w:val="00C03C06"/>
    <w:rsid w:val="00C03C1A"/>
    <w:rsid w:val="00C03D8D"/>
    <w:rsid w:val="00C0451F"/>
    <w:rsid w:val="00C06225"/>
    <w:rsid w:val="00C06C60"/>
    <w:rsid w:val="00C0721A"/>
    <w:rsid w:val="00C076E4"/>
    <w:rsid w:val="00C11EDC"/>
    <w:rsid w:val="00C13545"/>
    <w:rsid w:val="00C167FA"/>
    <w:rsid w:val="00C17058"/>
    <w:rsid w:val="00C17CE1"/>
    <w:rsid w:val="00C2307C"/>
    <w:rsid w:val="00C23796"/>
    <w:rsid w:val="00C23A0F"/>
    <w:rsid w:val="00C242B7"/>
    <w:rsid w:val="00C30358"/>
    <w:rsid w:val="00C30941"/>
    <w:rsid w:val="00C32FB3"/>
    <w:rsid w:val="00C33970"/>
    <w:rsid w:val="00C33EF1"/>
    <w:rsid w:val="00C343A5"/>
    <w:rsid w:val="00C35F54"/>
    <w:rsid w:val="00C3646C"/>
    <w:rsid w:val="00C4004A"/>
    <w:rsid w:val="00C40701"/>
    <w:rsid w:val="00C514E6"/>
    <w:rsid w:val="00C5226B"/>
    <w:rsid w:val="00C541B8"/>
    <w:rsid w:val="00C560A5"/>
    <w:rsid w:val="00C6034F"/>
    <w:rsid w:val="00C60BE9"/>
    <w:rsid w:val="00C60D69"/>
    <w:rsid w:val="00C61A76"/>
    <w:rsid w:val="00C62401"/>
    <w:rsid w:val="00C64AF5"/>
    <w:rsid w:val="00C65569"/>
    <w:rsid w:val="00C66BBA"/>
    <w:rsid w:val="00C672CB"/>
    <w:rsid w:val="00C67678"/>
    <w:rsid w:val="00C70578"/>
    <w:rsid w:val="00C717B6"/>
    <w:rsid w:val="00C71E78"/>
    <w:rsid w:val="00C73BC8"/>
    <w:rsid w:val="00C75185"/>
    <w:rsid w:val="00C75284"/>
    <w:rsid w:val="00C75C91"/>
    <w:rsid w:val="00C827FD"/>
    <w:rsid w:val="00C8607F"/>
    <w:rsid w:val="00C86D56"/>
    <w:rsid w:val="00C91C06"/>
    <w:rsid w:val="00C9688D"/>
    <w:rsid w:val="00C9694C"/>
    <w:rsid w:val="00C973E7"/>
    <w:rsid w:val="00C97523"/>
    <w:rsid w:val="00C97911"/>
    <w:rsid w:val="00CA1A5F"/>
    <w:rsid w:val="00CA23D7"/>
    <w:rsid w:val="00CA2E20"/>
    <w:rsid w:val="00CA2EF1"/>
    <w:rsid w:val="00CA32EC"/>
    <w:rsid w:val="00CA3BB8"/>
    <w:rsid w:val="00CA442C"/>
    <w:rsid w:val="00CA4F13"/>
    <w:rsid w:val="00CA60CF"/>
    <w:rsid w:val="00CA62E3"/>
    <w:rsid w:val="00CA7772"/>
    <w:rsid w:val="00CB0639"/>
    <w:rsid w:val="00CB2B1D"/>
    <w:rsid w:val="00CB3325"/>
    <w:rsid w:val="00CB3842"/>
    <w:rsid w:val="00CB4688"/>
    <w:rsid w:val="00CB5DF8"/>
    <w:rsid w:val="00CB6C9B"/>
    <w:rsid w:val="00CC2106"/>
    <w:rsid w:val="00CC4633"/>
    <w:rsid w:val="00CC57CD"/>
    <w:rsid w:val="00CC5AA4"/>
    <w:rsid w:val="00CC658C"/>
    <w:rsid w:val="00CC694C"/>
    <w:rsid w:val="00CC7339"/>
    <w:rsid w:val="00CC740A"/>
    <w:rsid w:val="00CC785D"/>
    <w:rsid w:val="00CD11B3"/>
    <w:rsid w:val="00CD5ED5"/>
    <w:rsid w:val="00CE0A3D"/>
    <w:rsid w:val="00CE0C7B"/>
    <w:rsid w:val="00CE215A"/>
    <w:rsid w:val="00CE2BC2"/>
    <w:rsid w:val="00CE3982"/>
    <w:rsid w:val="00CE3E14"/>
    <w:rsid w:val="00CE4162"/>
    <w:rsid w:val="00CE4522"/>
    <w:rsid w:val="00CE5059"/>
    <w:rsid w:val="00CE56E0"/>
    <w:rsid w:val="00CE6600"/>
    <w:rsid w:val="00CE686F"/>
    <w:rsid w:val="00CE69B6"/>
    <w:rsid w:val="00CF0C17"/>
    <w:rsid w:val="00CF2854"/>
    <w:rsid w:val="00CF40E2"/>
    <w:rsid w:val="00CF45C2"/>
    <w:rsid w:val="00CF5132"/>
    <w:rsid w:val="00CF641B"/>
    <w:rsid w:val="00D00998"/>
    <w:rsid w:val="00D01082"/>
    <w:rsid w:val="00D074B5"/>
    <w:rsid w:val="00D1004B"/>
    <w:rsid w:val="00D10497"/>
    <w:rsid w:val="00D13499"/>
    <w:rsid w:val="00D157DF"/>
    <w:rsid w:val="00D15C08"/>
    <w:rsid w:val="00D16881"/>
    <w:rsid w:val="00D16FBB"/>
    <w:rsid w:val="00D17D09"/>
    <w:rsid w:val="00D2281B"/>
    <w:rsid w:val="00D232BD"/>
    <w:rsid w:val="00D25723"/>
    <w:rsid w:val="00D26456"/>
    <w:rsid w:val="00D3029F"/>
    <w:rsid w:val="00D303A1"/>
    <w:rsid w:val="00D31C9F"/>
    <w:rsid w:val="00D32652"/>
    <w:rsid w:val="00D37189"/>
    <w:rsid w:val="00D3769E"/>
    <w:rsid w:val="00D40442"/>
    <w:rsid w:val="00D424FF"/>
    <w:rsid w:val="00D4472B"/>
    <w:rsid w:val="00D44CDB"/>
    <w:rsid w:val="00D44D5F"/>
    <w:rsid w:val="00D46D8C"/>
    <w:rsid w:val="00D47518"/>
    <w:rsid w:val="00D51393"/>
    <w:rsid w:val="00D522F0"/>
    <w:rsid w:val="00D5249A"/>
    <w:rsid w:val="00D53BB0"/>
    <w:rsid w:val="00D561A4"/>
    <w:rsid w:val="00D611FA"/>
    <w:rsid w:val="00D6340B"/>
    <w:rsid w:val="00D64476"/>
    <w:rsid w:val="00D648A0"/>
    <w:rsid w:val="00D6497B"/>
    <w:rsid w:val="00D658C0"/>
    <w:rsid w:val="00D715B7"/>
    <w:rsid w:val="00D7248A"/>
    <w:rsid w:val="00D72576"/>
    <w:rsid w:val="00D74939"/>
    <w:rsid w:val="00D75064"/>
    <w:rsid w:val="00D758BE"/>
    <w:rsid w:val="00D75C94"/>
    <w:rsid w:val="00D76434"/>
    <w:rsid w:val="00D7670F"/>
    <w:rsid w:val="00D7688F"/>
    <w:rsid w:val="00D76B62"/>
    <w:rsid w:val="00D8081B"/>
    <w:rsid w:val="00D82A9C"/>
    <w:rsid w:val="00D840F1"/>
    <w:rsid w:val="00D844E7"/>
    <w:rsid w:val="00D845F9"/>
    <w:rsid w:val="00D857C1"/>
    <w:rsid w:val="00D900F4"/>
    <w:rsid w:val="00D905A3"/>
    <w:rsid w:val="00D915C1"/>
    <w:rsid w:val="00D91E3C"/>
    <w:rsid w:val="00D91F74"/>
    <w:rsid w:val="00D933E8"/>
    <w:rsid w:val="00D95084"/>
    <w:rsid w:val="00D95886"/>
    <w:rsid w:val="00DA1538"/>
    <w:rsid w:val="00DA1727"/>
    <w:rsid w:val="00DA2779"/>
    <w:rsid w:val="00DA2AAB"/>
    <w:rsid w:val="00DA3211"/>
    <w:rsid w:val="00DA443B"/>
    <w:rsid w:val="00DA46A4"/>
    <w:rsid w:val="00DA50A9"/>
    <w:rsid w:val="00DA5E0F"/>
    <w:rsid w:val="00DA5FC3"/>
    <w:rsid w:val="00DA725F"/>
    <w:rsid w:val="00DB16D7"/>
    <w:rsid w:val="00DB4362"/>
    <w:rsid w:val="00DB4C94"/>
    <w:rsid w:val="00DC12FC"/>
    <w:rsid w:val="00DC17E7"/>
    <w:rsid w:val="00DC1D06"/>
    <w:rsid w:val="00DC1F09"/>
    <w:rsid w:val="00DC4BED"/>
    <w:rsid w:val="00DC54B9"/>
    <w:rsid w:val="00DC63A9"/>
    <w:rsid w:val="00DC6B8C"/>
    <w:rsid w:val="00DD04A4"/>
    <w:rsid w:val="00DD43DC"/>
    <w:rsid w:val="00DD46F6"/>
    <w:rsid w:val="00DD55C3"/>
    <w:rsid w:val="00DD5A70"/>
    <w:rsid w:val="00DD5E92"/>
    <w:rsid w:val="00DD65A0"/>
    <w:rsid w:val="00DE011F"/>
    <w:rsid w:val="00DE066D"/>
    <w:rsid w:val="00DE0C85"/>
    <w:rsid w:val="00DE1CC1"/>
    <w:rsid w:val="00DE65A9"/>
    <w:rsid w:val="00DF0277"/>
    <w:rsid w:val="00DF0545"/>
    <w:rsid w:val="00DF1ABA"/>
    <w:rsid w:val="00DF264E"/>
    <w:rsid w:val="00DF3BAC"/>
    <w:rsid w:val="00DF40D7"/>
    <w:rsid w:val="00DF451E"/>
    <w:rsid w:val="00DF45D0"/>
    <w:rsid w:val="00DF6073"/>
    <w:rsid w:val="00E00479"/>
    <w:rsid w:val="00E02C3A"/>
    <w:rsid w:val="00E038CE"/>
    <w:rsid w:val="00E03F5C"/>
    <w:rsid w:val="00E04920"/>
    <w:rsid w:val="00E04FDC"/>
    <w:rsid w:val="00E0539A"/>
    <w:rsid w:val="00E05AE0"/>
    <w:rsid w:val="00E06B12"/>
    <w:rsid w:val="00E06B91"/>
    <w:rsid w:val="00E123D9"/>
    <w:rsid w:val="00E15C16"/>
    <w:rsid w:val="00E16769"/>
    <w:rsid w:val="00E16C42"/>
    <w:rsid w:val="00E16E08"/>
    <w:rsid w:val="00E206BE"/>
    <w:rsid w:val="00E226EA"/>
    <w:rsid w:val="00E2312E"/>
    <w:rsid w:val="00E24801"/>
    <w:rsid w:val="00E25F2D"/>
    <w:rsid w:val="00E27B02"/>
    <w:rsid w:val="00E30AC1"/>
    <w:rsid w:val="00E31D13"/>
    <w:rsid w:val="00E32A17"/>
    <w:rsid w:val="00E338BD"/>
    <w:rsid w:val="00E34037"/>
    <w:rsid w:val="00E3416A"/>
    <w:rsid w:val="00E34D1B"/>
    <w:rsid w:val="00E3641D"/>
    <w:rsid w:val="00E37310"/>
    <w:rsid w:val="00E40080"/>
    <w:rsid w:val="00E415FA"/>
    <w:rsid w:val="00E42B48"/>
    <w:rsid w:val="00E448CB"/>
    <w:rsid w:val="00E4578D"/>
    <w:rsid w:val="00E45C0C"/>
    <w:rsid w:val="00E45E54"/>
    <w:rsid w:val="00E472AC"/>
    <w:rsid w:val="00E47D4D"/>
    <w:rsid w:val="00E47F25"/>
    <w:rsid w:val="00E5212A"/>
    <w:rsid w:val="00E5240A"/>
    <w:rsid w:val="00E54471"/>
    <w:rsid w:val="00E547DC"/>
    <w:rsid w:val="00E55188"/>
    <w:rsid w:val="00E5721A"/>
    <w:rsid w:val="00E572C6"/>
    <w:rsid w:val="00E5751D"/>
    <w:rsid w:val="00E60A53"/>
    <w:rsid w:val="00E60B28"/>
    <w:rsid w:val="00E61541"/>
    <w:rsid w:val="00E633CF"/>
    <w:rsid w:val="00E646EC"/>
    <w:rsid w:val="00E6472E"/>
    <w:rsid w:val="00E73B55"/>
    <w:rsid w:val="00E75F41"/>
    <w:rsid w:val="00E82081"/>
    <w:rsid w:val="00E8256B"/>
    <w:rsid w:val="00E82C44"/>
    <w:rsid w:val="00E835E0"/>
    <w:rsid w:val="00E83D09"/>
    <w:rsid w:val="00E8614C"/>
    <w:rsid w:val="00E87B2F"/>
    <w:rsid w:val="00E904F1"/>
    <w:rsid w:val="00E92C96"/>
    <w:rsid w:val="00E9469B"/>
    <w:rsid w:val="00E948FE"/>
    <w:rsid w:val="00E94DF1"/>
    <w:rsid w:val="00E966AF"/>
    <w:rsid w:val="00E96D42"/>
    <w:rsid w:val="00EA0530"/>
    <w:rsid w:val="00EA132F"/>
    <w:rsid w:val="00EA2B03"/>
    <w:rsid w:val="00EA362E"/>
    <w:rsid w:val="00EA39D8"/>
    <w:rsid w:val="00EA3BAC"/>
    <w:rsid w:val="00EA5C7A"/>
    <w:rsid w:val="00EA7265"/>
    <w:rsid w:val="00EA75AA"/>
    <w:rsid w:val="00EB0AD7"/>
    <w:rsid w:val="00EB1DE3"/>
    <w:rsid w:val="00EB21B0"/>
    <w:rsid w:val="00EB2384"/>
    <w:rsid w:val="00EB70C5"/>
    <w:rsid w:val="00EC2314"/>
    <w:rsid w:val="00EC30ED"/>
    <w:rsid w:val="00EC343C"/>
    <w:rsid w:val="00EC5CD5"/>
    <w:rsid w:val="00EC66CD"/>
    <w:rsid w:val="00EC6852"/>
    <w:rsid w:val="00ED0525"/>
    <w:rsid w:val="00ED07ED"/>
    <w:rsid w:val="00ED0F5A"/>
    <w:rsid w:val="00ED1241"/>
    <w:rsid w:val="00ED14CD"/>
    <w:rsid w:val="00ED3738"/>
    <w:rsid w:val="00ED603D"/>
    <w:rsid w:val="00ED636D"/>
    <w:rsid w:val="00ED67B9"/>
    <w:rsid w:val="00EE0E37"/>
    <w:rsid w:val="00EE1737"/>
    <w:rsid w:val="00EE29FC"/>
    <w:rsid w:val="00EE2C53"/>
    <w:rsid w:val="00EE42BF"/>
    <w:rsid w:val="00EE6D70"/>
    <w:rsid w:val="00EE732C"/>
    <w:rsid w:val="00EE7556"/>
    <w:rsid w:val="00EF03CB"/>
    <w:rsid w:val="00EF0E5A"/>
    <w:rsid w:val="00EF0F34"/>
    <w:rsid w:val="00EF1402"/>
    <w:rsid w:val="00EF20C4"/>
    <w:rsid w:val="00EF5560"/>
    <w:rsid w:val="00EF603E"/>
    <w:rsid w:val="00EF65CE"/>
    <w:rsid w:val="00EF7E29"/>
    <w:rsid w:val="00F0079D"/>
    <w:rsid w:val="00F00E8E"/>
    <w:rsid w:val="00F02461"/>
    <w:rsid w:val="00F02703"/>
    <w:rsid w:val="00F04E8D"/>
    <w:rsid w:val="00F0562D"/>
    <w:rsid w:val="00F06889"/>
    <w:rsid w:val="00F07264"/>
    <w:rsid w:val="00F0740B"/>
    <w:rsid w:val="00F07676"/>
    <w:rsid w:val="00F10CDF"/>
    <w:rsid w:val="00F11068"/>
    <w:rsid w:val="00F11C85"/>
    <w:rsid w:val="00F12300"/>
    <w:rsid w:val="00F14CB9"/>
    <w:rsid w:val="00F15EA2"/>
    <w:rsid w:val="00F16294"/>
    <w:rsid w:val="00F16387"/>
    <w:rsid w:val="00F16ED8"/>
    <w:rsid w:val="00F1703C"/>
    <w:rsid w:val="00F17988"/>
    <w:rsid w:val="00F24115"/>
    <w:rsid w:val="00F24849"/>
    <w:rsid w:val="00F2667D"/>
    <w:rsid w:val="00F30A42"/>
    <w:rsid w:val="00F3181D"/>
    <w:rsid w:val="00F337E1"/>
    <w:rsid w:val="00F33D80"/>
    <w:rsid w:val="00F3458D"/>
    <w:rsid w:val="00F34954"/>
    <w:rsid w:val="00F35132"/>
    <w:rsid w:val="00F36779"/>
    <w:rsid w:val="00F37A81"/>
    <w:rsid w:val="00F4022E"/>
    <w:rsid w:val="00F414E7"/>
    <w:rsid w:val="00F4232C"/>
    <w:rsid w:val="00F42831"/>
    <w:rsid w:val="00F428E7"/>
    <w:rsid w:val="00F45B9E"/>
    <w:rsid w:val="00F460F0"/>
    <w:rsid w:val="00F47C81"/>
    <w:rsid w:val="00F508A2"/>
    <w:rsid w:val="00F527D2"/>
    <w:rsid w:val="00F533F7"/>
    <w:rsid w:val="00F536EE"/>
    <w:rsid w:val="00F53C0D"/>
    <w:rsid w:val="00F53DA2"/>
    <w:rsid w:val="00F53F05"/>
    <w:rsid w:val="00F5547B"/>
    <w:rsid w:val="00F5557D"/>
    <w:rsid w:val="00F57158"/>
    <w:rsid w:val="00F5798B"/>
    <w:rsid w:val="00F57A77"/>
    <w:rsid w:val="00F606C7"/>
    <w:rsid w:val="00F638D4"/>
    <w:rsid w:val="00F64638"/>
    <w:rsid w:val="00F648E1"/>
    <w:rsid w:val="00F67487"/>
    <w:rsid w:val="00F71C95"/>
    <w:rsid w:val="00F72884"/>
    <w:rsid w:val="00F72B31"/>
    <w:rsid w:val="00F74275"/>
    <w:rsid w:val="00F74742"/>
    <w:rsid w:val="00F774DA"/>
    <w:rsid w:val="00F8001D"/>
    <w:rsid w:val="00F8103B"/>
    <w:rsid w:val="00F82A55"/>
    <w:rsid w:val="00F832FB"/>
    <w:rsid w:val="00F843C8"/>
    <w:rsid w:val="00F93417"/>
    <w:rsid w:val="00F95AD2"/>
    <w:rsid w:val="00F96E0D"/>
    <w:rsid w:val="00FA0F31"/>
    <w:rsid w:val="00FA1A34"/>
    <w:rsid w:val="00FA2B66"/>
    <w:rsid w:val="00FB5CFA"/>
    <w:rsid w:val="00FC1A1B"/>
    <w:rsid w:val="00FC6E29"/>
    <w:rsid w:val="00FC70CC"/>
    <w:rsid w:val="00FC7E6E"/>
    <w:rsid w:val="00FD00D2"/>
    <w:rsid w:val="00FD06D3"/>
    <w:rsid w:val="00FD49A3"/>
    <w:rsid w:val="00FD4C88"/>
    <w:rsid w:val="00FD52F3"/>
    <w:rsid w:val="00FD5EF8"/>
    <w:rsid w:val="00FE0756"/>
    <w:rsid w:val="00FE0A0B"/>
    <w:rsid w:val="00FE0E18"/>
    <w:rsid w:val="00FE2099"/>
    <w:rsid w:val="00FE358D"/>
    <w:rsid w:val="00FE36B7"/>
    <w:rsid w:val="00FE61B4"/>
    <w:rsid w:val="00FF0EFF"/>
    <w:rsid w:val="00FF262E"/>
    <w:rsid w:val="00FF2F0A"/>
    <w:rsid w:val="00FF5447"/>
    <w:rsid w:val="00FF5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rules v:ext="edit">
        <o:r id="V:Rule7" type="connector" idref="#AutoShape 3"/>
        <o:r id="V:Rule8" type="connector" idref="#AutoShape 15"/>
        <o:r id="V:Rule9" type="connector" idref="#AutoShape 26"/>
        <o:r id="V:Rule10" type="connector" idref="#AutoShape 23"/>
        <o:r id="V:Rule11" type="connector" idref="#AutoShape 25"/>
        <o:r id="V:Rule12"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B6D"/>
    <w:rPr>
      <w:rFonts w:ascii="Times New Roman" w:eastAsia="Times New Roman" w:hAnsi="Times New Roman"/>
      <w:sz w:val="24"/>
      <w:szCs w:val="24"/>
    </w:rPr>
  </w:style>
  <w:style w:type="paragraph" w:styleId="3">
    <w:name w:val="heading 3"/>
    <w:basedOn w:val="a"/>
    <w:next w:val="a"/>
    <w:link w:val="30"/>
    <w:semiHidden/>
    <w:unhideWhenUsed/>
    <w:qFormat/>
    <w:locked/>
    <w:rsid w:val="00F07676"/>
    <w:pPr>
      <w:keepNext/>
      <w:jc w:val="both"/>
      <w:outlineLvl w:val="2"/>
    </w:pPr>
    <w:rPr>
      <w:iCs/>
      <w:sz w:val="28"/>
      <w:szCs w:val="28"/>
    </w:rPr>
  </w:style>
  <w:style w:type="paragraph" w:styleId="6">
    <w:name w:val="heading 6"/>
    <w:basedOn w:val="a"/>
    <w:next w:val="a"/>
    <w:link w:val="60"/>
    <w:semiHidden/>
    <w:unhideWhenUsed/>
    <w:qFormat/>
    <w:locked/>
    <w:rsid w:val="00F07676"/>
    <w:pPr>
      <w:keepNext/>
      <w:ind w:right="283"/>
      <w:jc w:val="center"/>
      <w:outlineLvl w:val="5"/>
    </w:pPr>
    <w:rPr>
      <w:bCs/>
      <w:sz w:val="32"/>
      <w:szCs w:val="28"/>
    </w:rPr>
  </w:style>
  <w:style w:type="paragraph" w:styleId="8">
    <w:name w:val="heading 8"/>
    <w:basedOn w:val="a"/>
    <w:next w:val="a"/>
    <w:link w:val="80"/>
    <w:semiHidden/>
    <w:unhideWhenUsed/>
    <w:qFormat/>
    <w:locked/>
    <w:rsid w:val="00F07676"/>
    <w:pPr>
      <w:keepNext/>
      <w:ind w:right="283"/>
      <w:jc w:val="center"/>
      <w:outlineLvl w:val="7"/>
    </w:pPr>
    <w:rPr>
      <w:b/>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14298F"/>
    <w:pPr>
      <w:autoSpaceDE w:val="0"/>
      <w:autoSpaceDN w:val="0"/>
      <w:adjustRightInd w:val="0"/>
    </w:pPr>
    <w:rPr>
      <w:rFonts w:cs="Calibri"/>
      <w:color w:val="000000"/>
      <w:sz w:val="24"/>
      <w:szCs w:val="24"/>
      <w:lang w:eastAsia="en-US"/>
    </w:rPr>
  </w:style>
  <w:style w:type="paragraph" w:customStyle="1" w:styleId="ConsPlusNormal">
    <w:name w:val="ConsPlusNormal"/>
    <w:rsid w:val="00F11068"/>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D53BB0"/>
    <w:pPr>
      <w:widowControl w:val="0"/>
      <w:autoSpaceDE w:val="0"/>
      <w:autoSpaceDN w:val="0"/>
    </w:pPr>
    <w:rPr>
      <w:rFonts w:eastAsia="Times New Roman" w:cs="Calibri"/>
      <w:b/>
      <w:sz w:val="22"/>
    </w:rPr>
  </w:style>
  <w:style w:type="character" w:customStyle="1" w:styleId="apple-converted-space">
    <w:name w:val="apple-converted-space"/>
    <w:basedOn w:val="a0"/>
    <w:uiPriority w:val="99"/>
    <w:rsid w:val="006A7F60"/>
    <w:rPr>
      <w:rFonts w:cs="Times New Roman"/>
    </w:rPr>
  </w:style>
  <w:style w:type="character" w:styleId="a3">
    <w:name w:val="Hyperlink"/>
    <w:basedOn w:val="a0"/>
    <w:uiPriority w:val="99"/>
    <w:semiHidden/>
    <w:rsid w:val="00FD49A3"/>
    <w:rPr>
      <w:rFonts w:cs="Times New Roman"/>
      <w:color w:val="0000FF"/>
      <w:u w:val="single"/>
    </w:rPr>
  </w:style>
  <w:style w:type="paragraph" w:styleId="a4">
    <w:name w:val="header"/>
    <w:basedOn w:val="a"/>
    <w:link w:val="a5"/>
    <w:uiPriority w:val="99"/>
    <w:unhideWhenUsed/>
    <w:rsid w:val="00263A6C"/>
    <w:pPr>
      <w:tabs>
        <w:tab w:val="center" w:pos="4677"/>
        <w:tab w:val="right" w:pos="9355"/>
      </w:tabs>
    </w:pPr>
  </w:style>
  <w:style w:type="character" w:customStyle="1" w:styleId="a5">
    <w:name w:val="Верхний колонтитул Знак"/>
    <w:basedOn w:val="a0"/>
    <w:link w:val="a4"/>
    <w:uiPriority w:val="99"/>
    <w:rsid w:val="00263A6C"/>
    <w:rPr>
      <w:rFonts w:ascii="Times New Roman" w:eastAsia="Times New Roman" w:hAnsi="Times New Roman"/>
      <w:sz w:val="24"/>
      <w:szCs w:val="24"/>
    </w:rPr>
  </w:style>
  <w:style w:type="paragraph" w:styleId="a6">
    <w:name w:val="footer"/>
    <w:basedOn w:val="a"/>
    <w:link w:val="a7"/>
    <w:uiPriority w:val="99"/>
    <w:unhideWhenUsed/>
    <w:rsid w:val="00263A6C"/>
    <w:pPr>
      <w:tabs>
        <w:tab w:val="center" w:pos="4677"/>
        <w:tab w:val="right" w:pos="9355"/>
      </w:tabs>
    </w:pPr>
  </w:style>
  <w:style w:type="character" w:customStyle="1" w:styleId="a7">
    <w:name w:val="Нижний колонтитул Знак"/>
    <w:basedOn w:val="a0"/>
    <w:link w:val="a6"/>
    <w:uiPriority w:val="99"/>
    <w:rsid w:val="00263A6C"/>
    <w:rPr>
      <w:rFonts w:ascii="Times New Roman" w:eastAsia="Times New Roman" w:hAnsi="Times New Roman"/>
      <w:sz w:val="24"/>
      <w:szCs w:val="24"/>
    </w:rPr>
  </w:style>
  <w:style w:type="paragraph" w:customStyle="1" w:styleId="ConsPlusNonformat">
    <w:name w:val="ConsPlusNonformat"/>
    <w:uiPriority w:val="99"/>
    <w:rsid w:val="006654F7"/>
    <w:pPr>
      <w:widowControl w:val="0"/>
      <w:autoSpaceDE w:val="0"/>
      <w:autoSpaceDN w:val="0"/>
      <w:adjustRightInd w:val="0"/>
    </w:pPr>
    <w:rPr>
      <w:rFonts w:ascii="Courier New" w:eastAsiaTheme="minorEastAsia" w:hAnsi="Courier New" w:cs="Courier New"/>
    </w:rPr>
  </w:style>
  <w:style w:type="table" w:styleId="a8">
    <w:name w:val="Table Grid"/>
    <w:basedOn w:val="a1"/>
    <w:locked/>
    <w:rsid w:val="00D522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rsid w:val="00097C2D"/>
    <w:pPr>
      <w:widowControl w:val="0"/>
      <w:overflowPunct w:val="0"/>
      <w:autoSpaceDE w:val="0"/>
      <w:autoSpaceDN w:val="0"/>
      <w:adjustRightInd w:val="0"/>
    </w:pPr>
    <w:rPr>
      <w:rFonts w:ascii="Courier New" w:eastAsia="Times New Roman" w:hAnsi="Courier New"/>
    </w:rPr>
  </w:style>
  <w:style w:type="paragraph" w:styleId="2">
    <w:name w:val="Body Text 2"/>
    <w:basedOn w:val="a"/>
    <w:link w:val="20"/>
    <w:uiPriority w:val="99"/>
    <w:semiHidden/>
    <w:unhideWhenUsed/>
    <w:rsid w:val="001731B7"/>
    <w:pPr>
      <w:overflowPunct w:val="0"/>
      <w:autoSpaceDE w:val="0"/>
      <w:autoSpaceDN w:val="0"/>
      <w:adjustRightInd w:val="0"/>
      <w:jc w:val="both"/>
    </w:pPr>
    <w:rPr>
      <w:bCs/>
      <w:sz w:val="28"/>
      <w:szCs w:val="20"/>
    </w:rPr>
  </w:style>
  <w:style w:type="character" w:customStyle="1" w:styleId="20">
    <w:name w:val="Основной текст 2 Знак"/>
    <w:basedOn w:val="a0"/>
    <w:link w:val="2"/>
    <w:uiPriority w:val="99"/>
    <w:semiHidden/>
    <w:rsid w:val="001731B7"/>
    <w:rPr>
      <w:rFonts w:ascii="Times New Roman" w:eastAsia="Times New Roman" w:hAnsi="Times New Roman"/>
      <w:bCs/>
      <w:sz w:val="28"/>
    </w:rPr>
  </w:style>
  <w:style w:type="paragraph" w:styleId="a9">
    <w:name w:val="Body Text Indent"/>
    <w:basedOn w:val="a"/>
    <w:link w:val="aa"/>
    <w:uiPriority w:val="99"/>
    <w:semiHidden/>
    <w:unhideWhenUsed/>
    <w:rsid w:val="00295716"/>
    <w:pPr>
      <w:spacing w:after="120"/>
      <w:ind w:left="283"/>
    </w:pPr>
  </w:style>
  <w:style w:type="character" w:customStyle="1" w:styleId="aa">
    <w:name w:val="Основной текст с отступом Знак"/>
    <w:basedOn w:val="a0"/>
    <w:link w:val="a9"/>
    <w:uiPriority w:val="99"/>
    <w:semiHidden/>
    <w:rsid w:val="00295716"/>
    <w:rPr>
      <w:rFonts w:ascii="Times New Roman" w:eastAsia="Times New Roman" w:hAnsi="Times New Roman"/>
      <w:sz w:val="24"/>
      <w:szCs w:val="24"/>
    </w:rPr>
  </w:style>
  <w:style w:type="character" w:customStyle="1" w:styleId="30">
    <w:name w:val="Заголовок 3 Знак"/>
    <w:basedOn w:val="a0"/>
    <w:link w:val="3"/>
    <w:semiHidden/>
    <w:rsid w:val="00F07676"/>
    <w:rPr>
      <w:rFonts w:ascii="Times New Roman" w:eastAsia="Times New Roman" w:hAnsi="Times New Roman"/>
      <w:iCs/>
      <w:sz w:val="28"/>
      <w:szCs w:val="28"/>
    </w:rPr>
  </w:style>
  <w:style w:type="character" w:customStyle="1" w:styleId="60">
    <w:name w:val="Заголовок 6 Знак"/>
    <w:basedOn w:val="a0"/>
    <w:link w:val="6"/>
    <w:semiHidden/>
    <w:rsid w:val="00F07676"/>
    <w:rPr>
      <w:rFonts w:ascii="Times New Roman" w:eastAsia="Times New Roman" w:hAnsi="Times New Roman"/>
      <w:bCs/>
      <w:sz w:val="32"/>
      <w:szCs w:val="28"/>
    </w:rPr>
  </w:style>
  <w:style w:type="character" w:customStyle="1" w:styleId="80">
    <w:name w:val="Заголовок 8 Знак"/>
    <w:basedOn w:val="a0"/>
    <w:link w:val="8"/>
    <w:semiHidden/>
    <w:rsid w:val="00F07676"/>
    <w:rPr>
      <w:rFonts w:ascii="Times New Roman" w:eastAsia="Times New Roman" w:hAnsi="Times New Roman"/>
      <w:b/>
      <w:sz w:val="32"/>
      <w:szCs w:val="28"/>
    </w:rPr>
  </w:style>
  <w:style w:type="paragraph" w:styleId="31">
    <w:name w:val="Body Text Indent 3"/>
    <w:basedOn w:val="a"/>
    <w:link w:val="32"/>
    <w:semiHidden/>
    <w:unhideWhenUsed/>
    <w:rsid w:val="00F07676"/>
    <w:pPr>
      <w:spacing w:after="120"/>
      <w:ind w:left="283"/>
    </w:pPr>
    <w:rPr>
      <w:sz w:val="16"/>
      <w:szCs w:val="16"/>
    </w:rPr>
  </w:style>
  <w:style w:type="character" w:customStyle="1" w:styleId="32">
    <w:name w:val="Основной текст с отступом 3 Знак"/>
    <w:basedOn w:val="a0"/>
    <w:link w:val="31"/>
    <w:semiHidden/>
    <w:rsid w:val="00F07676"/>
    <w:rPr>
      <w:rFonts w:ascii="Times New Roman" w:eastAsia="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divs>
    <w:div w:id="6685639">
      <w:bodyDiv w:val="1"/>
      <w:marLeft w:val="0"/>
      <w:marRight w:val="0"/>
      <w:marTop w:val="0"/>
      <w:marBottom w:val="0"/>
      <w:divBdr>
        <w:top w:val="none" w:sz="0" w:space="0" w:color="auto"/>
        <w:left w:val="none" w:sz="0" w:space="0" w:color="auto"/>
        <w:bottom w:val="none" w:sz="0" w:space="0" w:color="auto"/>
        <w:right w:val="none" w:sz="0" w:space="0" w:color="auto"/>
      </w:divBdr>
    </w:div>
    <w:div w:id="12341266">
      <w:bodyDiv w:val="1"/>
      <w:marLeft w:val="0"/>
      <w:marRight w:val="0"/>
      <w:marTop w:val="0"/>
      <w:marBottom w:val="0"/>
      <w:divBdr>
        <w:top w:val="none" w:sz="0" w:space="0" w:color="auto"/>
        <w:left w:val="none" w:sz="0" w:space="0" w:color="auto"/>
        <w:bottom w:val="none" w:sz="0" w:space="0" w:color="auto"/>
        <w:right w:val="none" w:sz="0" w:space="0" w:color="auto"/>
      </w:divBdr>
    </w:div>
    <w:div w:id="19090103">
      <w:bodyDiv w:val="1"/>
      <w:marLeft w:val="0"/>
      <w:marRight w:val="0"/>
      <w:marTop w:val="0"/>
      <w:marBottom w:val="0"/>
      <w:divBdr>
        <w:top w:val="none" w:sz="0" w:space="0" w:color="auto"/>
        <w:left w:val="none" w:sz="0" w:space="0" w:color="auto"/>
        <w:bottom w:val="none" w:sz="0" w:space="0" w:color="auto"/>
        <w:right w:val="none" w:sz="0" w:space="0" w:color="auto"/>
      </w:divBdr>
    </w:div>
    <w:div w:id="20281495">
      <w:bodyDiv w:val="1"/>
      <w:marLeft w:val="0"/>
      <w:marRight w:val="0"/>
      <w:marTop w:val="0"/>
      <w:marBottom w:val="0"/>
      <w:divBdr>
        <w:top w:val="none" w:sz="0" w:space="0" w:color="auto"/>
        <w:left w:val="none" w:sz="0" w:space="0" w:color="auto"/>
        <w:bottom w:val="none" w:sz="0" w:space="0" w:color="auto"/>
        <w:right w:val="none" w:sz="0" w:space="0" w:color="auto"/>
      </w:divBdr>
    </w:div>
    <w:div w:id="24794021">
      <w:bodyDiv w:val="1"/>
      <w:marLeft w:val="0"/>
      <w:marRight w:val="0"/>
      <w:marTop w:val="0"/>
      <w:marBottom w:val="0"/>
      <w:divBdr>
        <w:top w:val="none" w:sz="0" w:space="0" w:color="auto"/>
        <w:left w:val="none" w:sz="0" w:space="0" w:color="auto"/>
        <w:bottom w:val="none" w:sz="0" w:space="0" w:color="auto"/>
        <w:right w:val="none" w:sz="0" w:space="0" w:color="auto"/>
      </w:divBdr>
    </w:div>
    <w:div w:id="24798931">
      <w:bodyDiv w:val="1"/>
      <w:marLeft w:val="0"/>
      <w:marRight w:val="0"/>
      <w:marTop w:val="0"/>
      <w:marBottom w:val="0"/>
      <w:divBdr>
        <w:top w:val="none" w:sz="0" w:space="0" w:color="auto"/>
        <w:left w:val="none" w:sz="0" w:space="0" w:color="auto"/>
        <w:bottom w:val="none" w:sz="0" w:space="0" w:color="auto"/>
        <w:right w:val="none" w:sz="0" w:space="0" w:color="auto"/>
      </w:divBdr>
    </w:div>
    <w:div w:id="51202806">
      <w:bodyDiv w:val="1"/>
      <w:marLeft w:val="0"/>
      <w:marRight w:val="0"/>
      <w:marTop w:val="0"/>
      <w:marBottom w:val="0"/>
      <w:divBdr>
        <w:top w:val="none" w:sz="0" w:space="0" w:color="auto"/>
        <w:left w:val="none" w:sz="0" w:space="0" w:color="auto"/>
        <w:bottom w:val="none" w:sz="0" w:space="0" w:color="auto"/>
        <w:right w:val="none" w:sz="0" w:space="0" w:color="auto"/>
      </w:divBdr>
    </w:div>
    <w:div w:id="58746711">
      <w:bodyDiv w:val="1"/>
      <w:marLeft w:val="0"/>
      <w:marRight w:val="0"/>
      <w:marTop w:val="0"/>
      <w:marBottom w:val="0"/>
      <w:divBdr>
        <w:top w:val="none" w:sz="0" w:space="0" w:color="auto"/>
        <w:left w:val="none" w:sz="0" w:space="0" w:color="auto"/>
        <w:bottom w:val="none" w:sz="0" w:space="0" w:color="auto"/>
        <w:right w:val="none" w:sz="0" w:space="0" w:color="auto"/>
      </w:divBdr>
    </w:div>
    <w:div w:id="105739659">
      <w:bodyDiv w:val="1"/>
      <w:marLeft w:val="0"/>
      <w:marRight w:val="0"/>
      <w:marTop w:val="0"/>
      <w:marBottom w:val="0"/>
      <w:divBdr>
        <w:top w:val="none" w:sz="0" w:space="0" w:color="auto"/>
        <w:left w:val="none" w:sz="0" w:space="0" w:color="auto"/>
        <w:bottom w:val="none" w:sz="0" w:space="0" w:color="auto"/>
        <w:right w:val="none" w:sz="0" w:space="0" w:color="auto"/>
      </w:divBdr>
    </w:div>
    <w:div w:id="109668161">
      <w:bodyDiv w:val="1"/>
      <w:marLeft w:val="0"/>
      <w:marRight w:val="0"/>
      <w:marTop w:val="0"/>
      <w:marBottom w:val="0"/>
      <w:divBdr>
        <w:top w:val="none" w:sz="0" w:space="0" w:color="auto"/>
        <w:left w:val="none" w:sz="0" w:space="0" w:color="auto"/>
        <w:bottom w:val="none" w:sz="0" w:space="0" w:color="auto"/>
        <w:right w:val="none" w:sz="0" w:space="0" w:color="auto"/>
      </w:divBdr>
    </w:div>
    <w:div w:id="160582482">
      <w:bodyDiv w:val="1"/>
      <w:marLeft w:val="0"/>
      <w:marRight w:val="0"/>
      <w:marTop w:val="0"/>
      <w:marBottom w:val="0"/>
      <w:divBdr>
        <w:top w:val="none" w:sz="0" w:space="0" w:color="auto"/>
        <w:left w:val="none" w:sz="0" w:space="0" w:color="auto"/>
        <w:bottom w:val="none" w:sz="0" w:space="0" w:color="auto"/>
        <w:right w:val="none" w:sz="0" w:space="0" w:color="auto"/>
      </w:divBdr>
    </w:div>
    <w:div w:id="165095052">
      <w:bodyDiv w:val="1"/>
      <w:marLeft w:val="0"/>
      <w:marRight w:val="0"/>
      <w:marTop w:val="0"/>
      <w:marBottom w:val="0"/>
      <w:divBdr>
        <w:top w:val="none" w:sz="0" w:space="0" w:color="auto"/>
        <w:left w:val="none" w:sz="0" w:space="0" w:color="auto"/>
        <w:bottom w:val="none" w:sz="0" w:space="0" w:color="auto"/>
        <w:right w:val="none" w:sz="0" w:space="0" w:color="auto"/>
      </w:divBdr>
    </w:div>
    <w:div w:id="165485474">
      <w:bodyDiv w:val="1"/>
      <w:marLeft w:val="0"/>
      <w:marRight w:val="0"/>
      <w:marTop w:val="0"/>
      <w:marBottom w:val="0"/>
      <w:divBdr>
        <w:top w:val="none" w:sz="0" w:space="0" w:color="auto"/>
        <w:left w:val="none" w:sz="0" w:space="0" w:color="auto"/>
        <w:bottom w:val="none" w:sz="0" w:space="0" w:color="auto"/>
        <w:right w:val="none" w:sz="0" w:space="0" w:color="auto"/>
      </w:divBdr>
    </w:div>
    <w:div w:id="166406721">
      <w:bodyDiv w:val="1"/>
      <w:marLeft w:val="0"/>
      <w:marRight w:val="0"/>
      <w:marTop w:val="0"/>
      <w:marBottom w:val="0"/>
      <w:divBdr>
        <w:top w:val="none" w:sz="0" w:space="0" w:color="auto"/>
        <w:left w:val="none" w:sz="0" w:space="0" w:color="auto"/>
        <w:bottom w:val="none" w:sz="0" w:space="0" w:color="auto"/>
        <w:right w:val="none" w:sz="0" w:space="0" w:color="auto"/>
      </w:divBdr>
    </w:div>
    <w:div w:id="193427344">
      <w:bodyDiv w:val="1"/>
      <w:marLeft w:val="0"/>
      <w:marRight w:val="0"/>
      <w:marTop w:val="0"/>
      <w:marBottom w:val="0"/>
      <w:divBdr>
        <w:top w:val="none" w:sz="0" w:space="0" w:color="auto"/>
        <w:left w:val="none" w:sz="0" w:space="0" w:color="auto"/>
        <w:bottom w:val="none" w:sz="0" w:space="0" w:color="auto"/>
        <w:right w:val="none" w:sz="0" w:space="0" w:color="auto"/>
      </w:divBdr>
    </w:div>
    <w:div w:id="214203587">
      <w:bodyDiv w:val="1"/>
      <w:marLeft w:val="0"/>
      <w:marRight w:val="0"/>
      <w:marTop w:val="0"/>
      <w:marBottom w:val="0"/>
      <w:divBdr>
        <w:top w:val="none" w:sz="0" w:space="0" w:color="auto"/>
        <w:left w:val="none" w:sz="0" w:space="0" w:color="auto"/>
        <w:bottom w:val="none" w:sz="0" w:space="0" w:color="auto"/>
        <w:right w:val="none" w:sz="0" w:space="0" w:color="auto"/>
      </w:divBdr>
    </w:div>
    <w:div w:id="225649877">
      <w:bodyDiv w:val="1"/>
      <w:marLeft w:val="0"/>
      <w:marRight w:val="0"/>
      <w:marTop w:val="0"/>
      <w:marBottom w:val="0"/>
      <w:divBdr>
        <w:top w:val="none" w:sz="0" w:space="0" w:color="auto"/>
        <w:left w:val="none" w:sz="0" w:space="0" w:color="auto"/>
        <w:bottom w:val="none" w:sz="0" w:space="0" w:color="auto"/>
        <w:right w:val="none" w:sz="0" w:space="0" w:color="auto"/>
      </w:divBdr>
    </w:div>
    <w:div w:id="229118514">
      <w:bodyDiv w:val="1"/>
      <w:marLeft w:val="0"/>
      <w:marRight w:val="0"/>
      <w:marTop w:val="0"/>
      <w:marBottom w:val="0"/>
      <w:divBdr>
        <w:top w:val="none" w:sz="0" w:space="0" w:color="auto"/>
        <w:left w:val="none" w:sz="0" w:space="0" w:color="auto"/>
        <w:bottom w:val="none" w:sz="0" w:space="0" w:color="auto"/>
        <w:right w:val="none" w:sz="0" w:space="0" w:color="auto"/>
      </w:divBdr>
    </w:div>
    <w:div w:id="244459017">
      <w:bodyDiv w:val="1"/>
      <w:marLeft w:val="0"/>
      <w:marRight w:val="0"/>
      <w:marTop w:val="0"/>
      <w:marBottom w:val="0"/>
      <w:divBdr>
        <w:top w:val="none" w:sz="0" w:space="0" w:color="auto"/>
        <w:left w:val="none" w:sz="0" w:space="0" w:color="auto"/>
        <w:bottom w:val="none" w:sz="0" w:space="0" w:color="auto"/>
        <w:right w:val="none" w:sz="0" w:space="0" w:color="auto"/>
      </w:divBdr>
    </w:div>
    <w:div w:id="252132959">
      <w:bodyDiv w:val="1"/>
      <w:marLeft w:val="0"/>
      <w:marRight w:val="0"/>
      <w:marTop w:val="0"/>
      <w:marBottom w:val="0"/>
      <w:divBdr>
        <w:top w:val="none" w:sz="0" w:space="0" w:color="auto"/>
        <w:left w:val="none" w:sz="0" w:space="0" w:color="auto"/>
        <w:bottom w:val="none" w:sz="0" w:space="0" w:color="auto"/>
        <w:right w:val="none" w:sz="0" w:space="0" w:color="auto"/>
      </w:divBdr>
    </w:div>
    <w:div w:id="287441289">
      <w:bodyDiv w:val="1"/>
      <w:marLeft w:val="0"/>
      <w:marRight w:val="0"/>
      <w:marTop w:val="0"/>
      <w:marBottom w:val="0"/>
      <w:divBdr>
        <w:top w:val="none" w:sz="0" w:space="0" w:color="auto"/>
        <w:left w:val="none" w:sz="0" w:space="0" w:color="auto"/>
        <w:bottom w:val="none" w:sz="0" w:space="0" w:color="auto"/>
        <w:right w:val="none" w:sz="0" w:space="0" w:color="auto"/>
      </w:divBdr>
    </w:div>
    <w:div w:id="308092028">
      <w:bodyDiv w:val="1"/>
      <w:marLeft w:val="0"/>
      <w:marRight w:val="0"/>
      <w:marTop w:val="0"/>
      <w:marBottom w:val="0"/>
      <w:divBdr>
        <w:top w:val="none" w:sz="0" w:space="0" w:color="auto"/>
        <w:left w:val="none" w:sz="0" w:space="0" w:color="auto"/>
        <w:bottom w:val="none" w:sz="0" w:space="0" w:color="auto"/>
        <w:right w:val="none" w:sz="0" w:space="0" w:color="auto"/>
      </w:divBdr>
    </w:div>
    <w:div w:id="336158522">
      <w:bodyDiv w:val="1"/>
      <w:marLeft w:val="0"/>
      <w:marRight w:val="0"/>
      <w:marTop w:val="0"/>
      <w:marBottom w:val="0"/>
      <w:divBdr>
        <w:top w:val="none" w:sz="0" w:space="0" w:color="auto"/>
        <w:left w:val="none" w:sz="0" w:space="0" w:color="auto"/>
        <w:bottom w:val="none" w:sz="0" w:space="0" w:color="auto"/>
        <w:right w:val="none" w:sz="0" w:space="0" w:color="auto"/>
      </w:divBdr>
    </w:div>
    <w:div w:id="341007832">
      <w:bodyDiv w:val="1"/>
      <w:marLeft w:val="0"/>
      <w:marRight w:val="0"/>
      <w:marTop w:val="0"/>
      <w:marBottom w:val="0"/>
      <w:divBdr>
        <w:top w:val="none" w:sz="0" w:space="0" w:color="auto"/>
        <w:left w:val="none" w:sz="0" w:space="0" w:color="auto"/>
        <w:bottom w:val="none" w:sz="0" w:space="0" w:color="auto"/>
        <w:right w:val="none" w:sz="0" w:space="0" w:color="auto"/>
      </w:divBdr>
    </w:div>
    <w:div w:id="349185614">
      <w:bodyDiv w:val="1"/>
      <w:marLeft w:val="0"/>
      <w:marRight w:val="0"/>
      <w:marTop w:val="0"/>
      <w:marBottom w:val="0"/>
      <w:divBdr>
        <w:top w:val="none" w:sz="0" w:space="0" w:color="auto"/>
        <w:left w:val="none" w:sz="0" w:space="0" w:color="auto"/>
        <w:bottom w:val="none" w:sz="0" w:space="0" w:color="auto"/>
        <w:right w:val="none" w:sz="0" w:space="0" w:color="auto"/>
      </w:divBdr>
    </w:div>
    <w:div w:id="356855465">
      <w:bodyDiv w:val="1"/>
      <w:marLeft w:val="0"/>
      <w:marRight w:val="0"/>
      <w:marTop w:val="0"/>
      <w:marBottom w:val="0"/>
      <w:divBdr>
        <w:top w:val="none" w:sz="0" w:space="0" w:color="auto"/>
        <w:left w:val="none" w:sz="0" w:space="0" w:color="auto"/>
        <w:bottom w:val="none" w:sz="0" w:space="0" w:color="auto"/>
        <w:right w:val="none" w:sz="0" w:space="0" w:color="auto"/>
      </w:divBdr>
    </w:div>
    <w:div w:id="382142859">
      <w:bodyDiv w:val="1"/>
      <w:marLeft w:val="0"/>
      <w:marRight w:val="0"/>
      <w:marTop w:val="0"/>
      <w:marBottom w:val="0"/>
      <w:divBdr>
        <w:top w:val="none" w:sz="0" w:space="0" w:color="auto"/>
        <w:left w:val="none" w:sz="0" w:space="0" w:color="auto"/>
        <w:bottom w:val="none" w:sz="0" w:space="0" w:color="auto"/>
        <w:right w:val="none" w:sz="0" w:space="0" w:color="auto"/>
      </w:divBdr>
    </w:div>
    <w:div w:id="407003346">
      <w:bodyDiv w:val="1"/>
      <w:marLeft w:val="0"/>
      <w:marRight w:val="0"/>
      <w:marTop w:val="0"/>
      <w:marBottom w:val="0"/>
      <w:divBdr>
        <w:top w:val="none" w:sz="0" w:space="0" w:color="auto"/>
        <w:left w:val="none" w:sz="0" w:space="0" w:color="auto"/>
        <w:bottom w:val="none" w:sz="0" w:space="0" w:color="auto"/>
        <w:right w:val="none" w:sz="0" w:space="0" w:color="auto"/>
      </w:divBdr>
    </w:div>
    <w:div w:id="408499687">
      <w:bodyDiv w:val="1"/>
      <w:marLeft w:val="0"/>
      <w:marRight w:val="0"/>
      <w:marTop w:val="0"/>
      <w:marBottom w:val="0"/>
      <w:divBdr>
        <w:top w:val="none" w:sz="0" w:space="0" w:color="auto"/>
        <w:left w:val="none" w:sz="0" w:space="0" w:color="auto"/>
        <w:bottom w:val="none" w:sz="0" w:space="0" w:color="auto"/>
        <w:right w:val="none" w:sz="0" w:space="0" w:color="auto"/>
      </w:divBdr>
    </w:div>
    <w:div w:id="415638457">
      <w:bodyDiv w:val="1"/>
      <w:marLeft w:val="0"/>
      <w:marRight w:val="0"/>
      <w:marTop w:val="0"/>
      <w:marBottom w:val="0"/>
      <w:divBdr>
        <w:top w:val="none" w:sz="0" w:space="0" w:color="auto"/>
        <w:left w:val="none" w:sz="0" w:space="0" w:color="auto"/>
        <w:bottom w:val="none" w:sz="0" w:space="0" w:color="auto"/>
        <w:right w:val="none" w:sz="0" w:space="0" w:color="auto"/>
      </w:divBdr>
    </w:div>
    <w:div w:id="437263719">
      <w:bodyDiv w:val="1"/>
      <w:marLeft w:val="0"/>
      <w:marRight w:val="0"/>
      <w:marTop w:val="0"/>
      <w:marBottom w:val="0"/>
      <w:divBdr>
        <w:top w:val="none" w:sz="0" w:space="0" w:color="auto"/>
        <w:left w:val="none" w:sz="0" w:space="0" w:color="auto"/>
        <w:bottom w:val="none" w:sz="0" w:space="0" w:color="auto"/>
        <w:right w:val="none" w:sz="0" w:space="0" w:color="auto"/>
      </w:divBdr>
    </w:div>
    <w:div w:id="452137842">
      <w:bodyDiv w:val="1"/>
      <w:marLeft w:val="0"/>
      <w:marRight w:val="0"/>
      <w:marTop w:val="0"/>
      <w:marBottom w:val="0"/>
      <w:divBdr>
        <w:top w:val="none" w:sz="0" w:space="0" w:color="auto"/>
        <w:left w:val="none" w:sz="0" w:space="0" w:color="auto"/>
        <w:bottom w:val="none" w:sz="0" w:space="0" w:color="auto"/>
        <w:right w:val="none" w:sz="0" w:space="0" w:color="auto"/>
      </w:divBdr>
    </w:div>
    <w:div w:id="482312183">
      <w:bodyDiv w:val="1"/>
      <w:marLeft w:val="0"/>
      <w:marRight w:val="0"/>
      <w:marTop w:val="0"/>
      <w:marBottom w:val="0"/>
      <w:divBdr>
        <w:top w:val="none" w:sz="0" w:space="0" w:color="auto"/>
        <w:left w:val="none" w:sz="0" w:space="0" w:color="auto"/>
        <w:bottom w:val="none" w:sz="0" w:space="0" w:color="auto"/>
        <w:right w:val="none" w:sz="0" w:space="0" w:color="auto"/>
      </w:divBdr>
    </w:div>
    <w:div w:id="487402852">
      <w:bodyDiv w:val="1"/>
      <w:marLeft w:val="0"/>
      <w:marRight w:val="0"/>
      <w:marTop w:val="0"/>
      <w:marBottom w:val="0"/>
      <w:divBdr>
        <w:top w:val="none" w:sz="0" w:space="0" w:color="auto"/>
        <w:left w:val="none" w:sz="0" w:space="0" w:color="auto"/>
        <w:bottom w:val="none" w:sz="0" w:space="0" w:color="auto"/>
        <w:right w:val="none" w:sz="0" w:space="0" w:color="auto"/>
      </w:divBdr>
    </w:div>
    <w:div w:id="498353107">
      <w:bodyDiv w:val="1"/>
      <w:marLeft w:val="0"/>
      <w:marRight w:val="0"/>
      <w:marTop w:val="0"/>
      <w:marBottom w:val="0"/>
      <w:divBdr>
        <w:top w:val="none" w:sz="0" w:space="0" w:color="auto"/>
        <w:left w:val="none" w:sz="0" w:space="0" w:color="auto"/>
        <w:bottom w:val="none" w:sz="0" w:space="0" w:color="auto"/>
        <w:right w:val="none" w:sz="0" w:space="0" w:color="auto"/>
      </w:divBdr>
    </w:div>
    <w:div w:id="509638759">
      <w:bodyDiv w:val="1"/>
      <w:marLeft w:val="0"/>
      <w:marRight w:val="0"/>
      <w:marTop w:val="0"/>
      <w:marBottom w:val="0"/>
      <w:divBdr>
        <w:top w:val="none" w:sz="0" w:space="0" w:color="auto"/>
        <w:left w:val="none" w:sz="0" w:space="0" w:color="auto"/>
        <w:bottom w:val="none" w:sz="0" w:space="0" w:color="auto"/>
        <w:right w:val="none" w:sz="0" w:space="0" w:color="auto"/>
      </w:divBdr>
    </w:div>
    <w:div w:id="511067054">
      <w:bodyDiv w:val="1"/>
      <w:marLeft w:val="0"/>
      <w:marRight w:val="0"/>
      <w:marTop w:val="0"/>
      <w:marBottom w:val="0"/>
      <w:divBdr>
        <w:top w:val="none" w:sz="0" w:space="0" w:color="auto"/>
        <w:left w:val="none" w:sz="0" w:space="0" w:color="auto"/>
        <w:bottom w:val="none" w:sz="0" w:space="0" w:color="auto"/>
        <w:right w:val="none" w:sz="0" w:space="0" w:color="auto"/>
      </w:divBdr>
    </w:div>
    <w:div w:id="512650872">
      <w:bodyDiv w:val="1"/>
      <w:marLeft w:val="0"/>
      <w:marRight w:val="0"/>
      <w:marTop w:val="0"/>
      <w:marBottom w:val="0"/>
      <w:divBdr>
        <w:top w:val="none" w:sz="0" w:space="0" w:color="auto"/>
        <w:left w:val="none" w:sz="0" w:space="0" w:color="auto"/>
        <w:bottom w:val="none" w:sz="0" w:space="0" w:color="auto"/>
        <w:right w:val="none" w:sz="0" w:space="0" w:color="auto"/>
      </w:divBdr>
    </w:div>
    <w:div w:id="526022685">
      <w:bodyDiv w:val="1"/>
      <w:marLeft w:val="0"/>
      <w:marRight w:val="0"/>
      <w:marTop w:val="0"/>
      <w:marBottom w:val="0"/>
      <w:divBdr>
        <w:top w:val="none" w:sz="0" w:space="0" w:color="auto"/>
        <w:left w:val="none" w:sz="0" w:space="0" w:color="auto"/>
        <w:bottom w:val="none" w:sz="0" w:space="0" w:color="auto"/>
        <w:right w:val="none" w:sz="0" w:space="0" w:color="auto"/>
      </w:divBdr>
    </w:div>
    <w:div w:id="533277177">
      <w:bodyDiv w:val="1"/>
      <w:marLeft w:val="0"/>
      <w:marRight w:val="0"/>
      <w:marTop w:val="0"/>
      <w:marBottom w:val="0"/>
      <w:divBdr>
        <w:top w:val="none" w:sz="0" w:space="0" w:color="auto"/>
        <w:left w:val="none" w:sz="0" w:space="0" w:color="auto"/>
        <w:bottom w:val="none" w:sz="0" w:space="0" w:color="auto"/>
        <w:right w:val="none" w:sz="0" w:space="0" w:color="auto"/>
      </w:divBdr>
    </w:div>
    <w:div w:id="539244527">
      <w:bodyDiv w:val="1"/>
      <w:marLeft w:val="0"/>
      <w:marRight w:val="0"/>
      <w:marTop w:val="0"/>
      <w:marBottom w:val="0"/>
      <w:divBdr>
        <w:top w:val="none" w:sz="0" w:space="0" w:color="auto"/>
        <w:left w:val="none" w:sz="0" w:space="0" w:color="auto"/>
        <w:bottom w:val="none" w:sz="0" w:space="0" w:color="auto"/>
        <w:right w:val="none" w:sz="0" w:space="0" w:color="auto"/>
      </w:divBdr>
    </w:div>
    <w:div w:id="545024527">
      <w:bodyDiv w:val="1"/>
      <w:marLeft w:val="0"/>
      <w:marRight w:val="0"/>
      <w:marTop w:val="0"/>
      <w:marBottom w:val="0"/>
      <w:divBdr>
        <w:top w:val="none" w:sz="0" w:space="0" w:color="auto"/>
        <w:left w:val="none" w:sz="0" w:space="0" w:color="auto"/>
        <w:bottom w:val="none" w:sz="0" w:space="0" w:color="auto"/>
        <w:right w:val="none" w:sz="0" w:space="0" w:color="auto"/>
      </w:divBdr>
    </w:div>
    <w:div w:id="550771736">
      <w:bodyDiv w:val="1"/>
      <w:marLeft w:val="0"/>
      <w:marRight w:val="0"/>
      <w:marTop w:val="0"/>
      <w:marBottom w:val="0"/>
      <w:divBdr>
        <w:top w:val="none" w:sz="0" w:space="0" w:color="auto"/>
        <w:left w:val="none" w:sz="0" w:space="0" w:color="auto"/>
        <w:bottom w:val="none" w:sz="0" w:space="0" w:color="auto"/>
        <w:right w:val="none" w:sz="0" w:space="0" w:color="auto"/>
      </w:divBdr>
    </w:div>
    <w:div w:id="561260120">
      <w:bodyDiv w:val="1"/>
      <w:marLeft w:val="0"/>
      <w:marRight w:val="0"/>
      <w:marTop w:val="0"/>
      <w:marBottom w:val="0"/>
      <w:divBdr>
        <w:top w:val="none" w:sz="0" w:space="0" w:color="auto"/>
        <w:left w:val="none" w:sz="0" w:space="0" w:color="auto"/>
        <w:bottom w:val="none" w:sz="0" w:space="0" w:color="auto"/>
        <w:right w:val="none" w:sz="0" w:space="0" w:color="auto"/>
      </w:divBdr>
    </w:div>
    <w:div w:id="565459742">
      <w:bodyDiv w:val="1"/>
      <w:marLeft w:val="0"/>
      <w:marRight w:val="0"/>
      <w:marTop w:val="0"/>
      <w:marBottom w:val="0"/>
      <w:divBdr>
        <w:top w:val="none" w:sz="0" w:space="0" w:color="auto"/>
        <w:left w:val="none" w:sz="0" w:space="0" w:color="auto"/>
        <w:bottom w:val="none" w:sz="0" w:space="0" w:color="auto"/>
        <w:right w:val="none" w:sz="0" w:space="0" w:color="auto"/>
      </w:divBdr>
    </w:div>
    <w:div w:id="578949211">
      <w:bodyDiv w:val="1"/>
      <w:marLeft w:val="0"/>
      <w:marRight w:val="0"/>
      <w:marTop w:val="0"/>
      <w:marBottom w:val="0"/>
      <w:divBdr>
        <w:top w:val="none" w:sz="0" w:space="0" w:color="auto"/>
        <w:left w:val="none" w:sz="0" w:space="0" w:color="auto"/>
        <w:bottom w:val="none" w:sz="0" w:space="0" w:color="auto"/>
        <w:right w:val="none" w:sz="0" w:space="0" w:color="auto"/>
      </w:divBdr>
    </w:div>
    <w:div w:id="583075457">
      <w:bodyDiv w:val="1"/>
      <w:marLeft w:val="0"/>
      <w:marRight w:val="0"/>
      <w:marTop w:val="0"/>
      <w:marBottom w:val="0"/>
      <w:divBdr>
        <w:top w:val="none" w:sz="0" w:space="0" w:color="auto"/>
        <w:left w:val="none" w:sz="0" w:space="0" w:color="auto"/>
        <w:bottom w:val="none" w:sz="0" w:space="0" w:color="auto"/>
        <w:right w:val="none" w:sz="0" w:space="0" w:color="auto"/>
      </w:divBdr>
    </w:div>
    <w:div w:id="583999766">
      <w:bodyDiv w:val="1"/>
      <w:marLeft w:val="0"/>
      <w:marRight w:val="0"/>
      <w:marTop w:val="0"/>
      <w:marBottom w:val="0"/>
      <w:divBdr>
        <w:top w:val="none" w:sz="0" w:space="0" w:color="auto"/>
        <w:left w:val="none" w:sz="0" w:space="0" w:color="auto"/>
        <w:bottom w:val="none" w:sz="0" w:space="0" w:color="auto"/>
        <w:right w:val="none" w:sz="0" w:space="0" w:color="auto"/>
      </w:divBdr>
    </w:div>
    <w:div w:id="595554642">
      <w:bodyDiv w:val="1"/>
      <w:marLeft w:val="0"/>
      <w:marRight w:val="0"/>
      <w:marTop w:val="0"/>
      <w:marBottom w:val="0"/>
      <w:divBdr>
        <w:top w:val="none" w:sz="0" w:space="0" w:color="auto"/>
        <w:left w:val="none" w:sz="0" w:space="0" w:color="auto"/>
        <w:bottom w:val="none" w:sz="0" w:space="0" w:color="auto"/>
        <w:right w:val="none" w:sz="0" w:space="0" w:color="auto"/>
      </w:divBdr>
    </w:div>
    <w:div w:id="626009060">
      <w:bodyDiv w:val="1"/>
      <w:marLeft w:val="0"/>
      <w:marRight w:val="0"/>
      <w:marTop w:val="0"/>
      <w:marBottom w:val="0"/>
      <w:divBdr>
        <w:top w:val="none" w:sz="0" w:space="0" w:color="auto"/>
        <w:left w:val="none" w:sz="0" w:space="0" w:color="auto"/>
        <w:bottom w:val="none" w:sz="0" w:space="0" w:color="auto"/>
        <w:right w:val="none" w:sz="0" w:space="0" w:color="auto"/>
      </w:divBdr>
    </w:div>
    <w:div w:id="655691954">
      <w:bodyDiv w:val="1"/>
      <w:marLeft w:val="0"/>
      <w:marRight w:val="0"/>
      <w:marTop w:val="0"/>
      <w:marBottom w:val="0"/>
      <w:divBdr>
        <w:top w:val="none" w:sz="0" w:space="0" w:color="auto"/>
        <w:left w:val="none" w:sz="0" w:space="0" w:color="auto"/>
        <w:bottom w:val="none" w:sz="0" w:space="0" w:color="auto"/>
        <w:right w:val="none" w:sz="0" w:space="0" w:color="auto"/>
      </w:divBdr>
    </w:div>
    <w:div w:id="667951500">
      <w:bodyDiv w:val="1"/>
      <w:marLeft w:val="0"/>
      <w:marRight w:val="0"/>
      <w:marTop w:val="0"/>
      <w:marBottom w:val="0"/>
      <w:divBdr>
        <w:top w:val="none" w:sz="0" w:space="0" w:color="auto"/>
        <w:left w:val="none" w:sz="0" w:space="0" w:color="auto"/>
        <w:bottom w:val="none" w:sz="0" w:space="0" w:color="auto"/>
        <w:right w:val="none" w:sz="0" w:space="0" w:color="auto"/>
      </w:divBdr>
    </w:div>
    <w:div w:id="689575812">
      <w:bodyDiv w:val="1"/>
      <w:marLeft w:val="0"/>
      <w:marRight w:val="0"/>
      <w:marTop w:val="0"/>
      <w:marBottom w:val="0"/>
      <w:divBdr>
        <w:top w:val="none" w:sz="0" w:space="0" w:color="auto"/>
        <w:left w:val="none" w:sz="0" w:space="0" w:color="auto"/>
        <w:bottom w:val="none" w:sz="0" w:space="0" w:color="auto"/>
        <w:right w:val="none" w:sz="0" w:space="0" w:color="auto"/>
      </w:divBdr>
    </w:div>
    <w:div w:id="712540087">
      <w:bodyDiv w:val="1"/>
      <w:marLeft w:val="0"/>
      <w:marRight w:val="0"/>
      <w:marTop w:val="0"/>
      <w:marBottom w:val="0"/>
      <w:divBdr>
        <w:top w:val="none" w:sz="0" w:space="0" w:color="auto"/>
        <w:left w:val="none" w:sz="0" w:space="0" w:color="auto"/>
        <w:bottom w:val="none" w:sz="0" w:space="0" w:color="auto"/>
        <w:right w:val="none" w:sz="0" w:space="0" w:color="auto"/>
      </w:divBdr>
    </w:div>
    <w:div w:id="719667511">
      <w:bodyDiv w:val="1"/>
      <w:marLeft w:val="0"/>
      <w:marRight w:val="0"/>
      <w:marTop w:val="0"/>
      <w:marBottom w:val="0"/>
      <w:divBdr>
        <w:top w:val="none" w:sz="0" w:space="0" w:color="auto"/>
        <w:left w:val="none" w:sz="0" w:space="0" w:color="auto"/>
        <w:bottom w:val="none" w:sz="0" w:space="0" w:color="auto"/>
        <w:right w:val="none" w:sz="0" w:space="0" w:color="auto"/>
      </w:divBdr>
    </w:div>
    <w:div w:id="726488412">
      <w:bodyDiv w:val="1"/>
      <w:marLeft w:val="0"/>
      <w:marRight w:val="0"/>
      <w:marTop w:val="0"/>
      <w:marBottom w:val="0"/>
      <w:divBdr>
        <w:top w:val="none" w:sz="0" w:space="0" w:color="auto"/>
        <w:left w:val="none" w:sz="0" w:space="0" w:color="auto"/>
        <w:bottom w:val="none" w:sz="0" w:space="0" w:color="auto"/>
        <w:right w:val="none" w:sz="0" w:space="0" w:color="auto"/>
      </w:divBdr>
    </w:div>
    <w:div w:id="730663257">
      <w:bodyDiv w:val="1"/>
      <w:marLeft w:val="0"/>
      <w:marRight w:val="0"/>
      <w:marTop w:val="0"/>
      <w:marBottom w:val="0"/>
      <w:divBdr>
        <w:top w:val="none" w:sz="0" w:space="0" w:color="auto"/>
        <w:left w:val="none" w:sz="0" w:space="0" w:color="auto"/>
        <w:bottom w:val="none" w:sz="0" w:space="0" w:color="auto"/>
        <w:right w:val="none" w:sz="0" w:space="0" w:color="auto"/>
      </w:divBdr>
    </w:div>
    <w:div w:id="731126332">
      <w:bodyDiv w:val="1"/>
      <w:marLeft w:val="0"/>
      <w:marRight w:val="0"/>
      <w:marTop w:val="0"/>
      <w:marBottom w:val="0"/>
      <w:divBdr>
        <w:top w:val="none" w:sz="0" w:space="0" w:color="auto"/>
        <w:left w:val="none" w:sz="0" w:space="0" w:color="auto"/>
        <w:bottom w:val="none" w:sz="0" w:space="0" w:color="auto"/>
        <w:right w:val="none" w:sz="0" w:space="0" w:color="auto"/>
      </w:divBdr>
    </w:div>
    <w:div w:id="758209892">
      <w:bodyDiv w:val="1"/>
      <w:marLeft w:val="0"/>
      <w:marRight w:val="0"/>
      <w:marTop w:val="0"/>
      <w:marBottom w:val="0"/>
      <w:divBdr>
        <w:top w:val="none" w:sz="0" w:space="0" w:color="auto"/>
        <w:left w:val="none" w:sz="0" w:space="0" w:color="auto"/>
        <w:bottom w:val="none" w:sz="0" w:space="0" w:color="auto"/>
        <w:right w:val="none" w:sz="0" w:space="0" w:color="auto"/>
      </w:divBdr>
    </w:div>
    <w:div w:id="767703522">
      <w:bodyDiv w:val="1"/>
      <w:marLeft w:val="0"/>
      <w:marRight w:val="0"/>
      <w:marTop w:val="0"/>
      <w:marBottom w:val="0"/>
      <w:divBdr>
        <w:top w:val="none" w:sz="0" w:space="0" w:color="auto"/>
        <w:left w:val="none" w:sz="0" w:space="0" w:color="auto"/>
        <w:bottom w:val="none" w:sz="0" w:space="0" w:color="auto"/>
        <w:right w:val="none" w:sz="0" w:space="0" w:color="auto"/>
      </w:divBdr>
    </w:div>
    <w:div w:id="769005165">
      <w:bodyDiv w:val="1"/>
      <w:marLeft w:val="0"/>
      <w:marRight w:val="0"/>
      <w:marTop w:val="0"/>
      <w:marBottom w:val="0"/>
      <w:divBdr>
        <w:top w:val="none" w:sz="0" w:space="0" w:color="auto"/>
        <w:left w:val="none" w:sz="0" w:space="0" w:color="auto"/>
        <w:bottom w:val="none" w:sz="0" w:space="0" w:color="auto"/>
        <w:right w:val="none" w:sz="0" w:space="0" w:color="auto"/>
      </w:divBdr>
    </w:div>
    <w:div w:id="774131820">
      <w:bodyDiv w:val="1"/>
      <w:marLeft w:val="0"/>
      <w:marRight w:val="0"/>
      <w:marTop w:val="0"/>
      <w:marBottom w:val="0"/>
      <w:divBdr>
        <w:top w:val="none" w:sz="0" w:space="0" w:color="auto"/>
        <w:left w:val="none" w:sz="0" w:space="0" w:color="auto"/>
        <w:bottom w:val="none" w:sz="0" w:space="0" w:color="auto"/>
        <w:right w:val="none" w:sz="0" w:space="0" w:color="auto"/>
      </w:divBdr>
    </w:div>
    <w:div w:id="793593540">
      <w:bodyDiv w:val="1"/>
      <w:marLeft w:val="0"/>
      <w:marRight w:val="0"/>
      <w:marTop w:val="0"/>
      <w:marBottom w:val="0"/>
      <w:divBdr>
        <w:top w:val="none" w:sz="0" w:space="0" w:color="auto"/>
        <w:left w:val="none" w:sz="0" w:space="0" w:color="auto"/>
        <w:bottom w:val="none" w:sz="0" w:space="0" w:color="auto"/>
        <w:right w:val="none" w:sz="0" w:space="0" w:color="auto"/>
      </w:divBdr>
    </w:div>
    <w:div w:id="794101384">
      <w:bodyDiv w:val="1"/>
      <w:marLeft w:val="0"/>
      <w:marRight w:val="0"/>
      <w:marTop w:val="0"/>
      <w:marBottom w:val="0"/>
      <w:divBdr>
        <w:top w:val="none" w:sz="0" w:space="0" w:color="auto"/>
        <w:left w:val="none" w:sz="0" w:space="0" w:color="auto"/>
        <w:bottom w:val="none" w:sz="0" w:space="0" w:color="auto"/>
        <w:right w:val="none" w:sz="0" w:space="0" w:color="auto"/>
      </w:divBdr>
    </w:div>
    <w:div w:id="811292595">
      <w:bodyDiv w:val="1"/>
      <w:marLeft w:val="0"/>
      <w:marRight w:val="0"/>
      <w:marTop w:val="0"/>
      <w:marBottom w:val="0"/>
      <w:divBdr>
        <w:top w:val="none" w:sz="0" w:space="0" w:color="auto"/>
        <w:left w:val="none" w:sz="0" w:space="0" w:color="auto"/>
        <w:bottom w:val="none" w:sz="0" w:space="0" w:color="auto"/>
        <w:right w:val="none" w:sz="0" w:space="0" w:color="auto"/>
      </w:divBdr>
    </w:div>
    <w:div w:id="823816528">
      <w:bodyDiv w:val="1"/>
      <w:marLeft w:val="0"/>
      <w:marRight w:val="0"/>
      <w:marTop w:val="0"/>
      <w:marBottom w:val="0"/>
      <w:divBdr>
        <w:top w:val="none" w:sz="0" w:space="0" w:color="auto"/>
        <w:left w:val="none" w:sz="0" w:space="0" w:color="auto"/>
        <w:bottom w:val="none" w:sz="0" w:space="0" w:color="auto"/>
        <w:right w:val="none" w:sz="0" w:space="0" w:color="auto"/>
      </w:divBdr>
    </w:div>
    <w:div w:id="835651109">
      <w:bodyDiv w:val="1"/>
      <w:marLeft w:val="0"/>
      <w:marRight w:val="0"/>
      <w:marTop w:val="0"/>
      <w:marBottom w:val="0"/>
      <w:divBdr>
        <w:top w:val="none" w:sz="0" w:space="0" w:color="auto"/>
        <w:left w:val="none" w:sz="0" w:space="0" w:color="auto"/>
        <w:bottom w:val="none" w:sz="0" w:space="0" w:color="auto"/>
        <w:right w:val="none" w:sz="0" w:space="0" w:color="auto"/>
      </w:divBdr>
    </w:div>
    <w:div w:id="876818482">
      <w:bodyDiv w:val="1"/>
      <w:marLeft w:val="0"/>
      <w:marRight w:val="0"/>
      <w:marTop w:val="0"/>
      <w:marBottom w:val="0"/>
      <w:divBdr>
        <w:top w:val="none" w:sz="0" w:space="0" w:color="auto"/>
        <w:left w:val="none" w:sz="0" w:space="0" w:color="auto"/>
        <w:bottom w:val="none" w:sz="0" w:space="0" w:color="auto"/>
        <w:right w:val="none" w:sz="0" w:space="0" w:color="auto"/>
      </w:divBdr>
    </w:div>
    <w:div w:id="881595536">
      <w:bodyDiv w:val="1"/>
      <w:marLeft w:val="0"/>
      <w:marRight w:val="0"/>
      <w:marTop w:val="0"/>
      <w:marBottom w:val="0"/>
      <w:divBdr>
        <w:top w:val="none" w:sz="0" w:space="0" w:color="auto"/>
        <w:left w:val="none" w:sz="0" w:space="0" w:color="auto"/>
        <w:bottom w:val="none" w:sz="0" w:space="0" w:color="auto"/>
        <w:right w:val="none" w:sz="0" w:space="0" w:color="auto"/>
      </w:divBdr>
    </w:div>
    <w:div w:id="911424476">
      <w:bodyDiv w:val="1"/>
      <w:marLeft w:val="0"/>
      <w:marRight w:val="0"/>
      <w:marTop w:val="0"/>
      <w:marBottom w:val="0"/>
      <w:divBdr>
        <w:top w:val="none" w:sz="0" w:space="0" w:color="auto"/>
        <w:left w:val="none" w:sz="0" w:space="0" w:color="auto"/>
        <w:bottom w:val="none" w:sz="0" w:space="0" w:color="auto"/>
        <w:right w:val="none" w:sz="0" w:space="0" w:color="auto"/>
      </w:divBdr>
    </w:div>
    <w:div w:id="935678268">
      <w:bodyDiv w:val="1"/>
      <w:marLeft w:val="0"/>
      <w:marRight w:val="0"/>
      <w:marTop w:val="0"/>
      <w:marBottom w:val="0"/>
      <w:divBdr>
        <w:top w:val="none" w:sz="0" w:space="0" w:color="auto"/>
        <w:left w:val="none" w:sz="0" w:space="0" w:color="auto"/>
        <w:bottom w:val="none" w:sz="0" w:space="0" w:color="auto"/>
        <w:right w:val="none" w:sz="0" w:space="0" w:color="auto"/>
      </w:divBdr>
    </w:div>
    <w:div w:id="935938202">
      <w:bodyDiv w:val="1"/>
      <w:marLeft w:val="0"/>
      <w:marRight w:val="0"/>
      <w:marTop w:val="0"/>
      <w:marBottom w:val="0"/>
      <w:divBdr>
        <w:top w:val="none" w:sz="0" w:space="0" w:color="auto"/>
        <w:left w:val="none" w:sz="0" w:space="0" w:color="auto"/>
        <w:bottom w:val="none" w:sz="0" w:space="0" w:color="auto"/>
        <w:right w:val="none" w:sz="0" w:space="0" w:color="auto"/>
      </w:divBdr>
    </w:div>
    <w:div w:id="955676628">
      <w:bodyDiv w:val="1"/>
      <w:marLeft w:val="0"/>
      <w:marRight w:val="0"/>
      <w:marTop w:val="0"/>
      <w:marBottom w:val="0"/>
      <w:divBdr>
        <w:top w:val="none" w:sz="0" w:space="0" w:color="auto"/>
        <w:left w:val="none" w:sz="0" w:space="0" w:color="auto"/>
        <w:bottom w:val="none" w:sz="0" w:space="0" w:color="auto"/>
        <w:right w:val="none" w:sz="0" w:space="0" w:color="auto"/>
      </w:divBdr>
    </w:div>
    <w:div w:id="956107632">
      <w:bodyDiv w:val="1"/>
      <w:marLeft w:val="0"/>
      <w:marRight w:val="0"/>
      <w:marTop w:val="0"/>
      <w:marBottom w:val="0"/>
      <w:divBdr>
        <w:top w:val="none" w:sz="0" w:space="0" w:color="auto"/>
        <w:left w:val="none" w:sz="0" w:space="0" w:color="auto"/>
        <w:bottom w:val="none" w:sz="0" w:space="0" w:color="auto"/>
        <w:right w:val="none" w:sz="0" w:space="0" w:color="auto"/>
      </w:divBdr>
    </w:div>
    <w:div w:id="963778141">
      <w:bodyDiv w:val="1"/>
      <w:marLeft w:val="0"/>
      <w:marRight w:val="0"/>
      <w:marTop w:val="0"/>
      <w:marBottom w:val="0"/>
      <w:divBdr>
        <w:top w:val="none" w:sz="0" w:space="0" w:color="auto"/>
        <w:left w:val="none" w:sz="0" w:space="0" w:color="auto"/>
        <w:bottom w:val="none" w:sz="0" w:space="0" w:color="auto"/>
        <w:right w:val="none" w:sz="0" w:space="0" w:color="auto"/>
      </w:divBdr>
    </w:div>
    <w:div w:id="966737891">
      <w:bodyDiv w:val="1"/>
      <w:marLeft w:val="0"/>
      <w:marRight w:val="0"/>
      <w:marTop w:val="0"/>
      <w:marBottom w:val="0"/>
      <w:divBdr>
        <w:top w:val="none" w:sz="0" w:space="0" w:color="auto"/>
        <w:left w:val="none" w:sz="0" w:space="0" w:color="auto"/>
        <w:bottom w:val="none" w:sz="0" w:space="0" w:color="auto"/>
        <w:right w:val="none" w:sz="0" w:space="0" w:color="auto"/>
      </w:divBdr>
    </w:div>
    <w:div w:id="974143607">
      <w:bodyDiv w:val="1"/>
      <w:marLeft w:val="0"/>
      <w:marRight w:val="0"/>
      <w:marTop w:val="0"/>
      <w:marBottom w:val="0"/>
      <w:divBdr>
        <w:top w:val="none" w:sz="0" w:space="0" w:color="auto"/>
        <w:left w:val="none" w:sz="0" w:space="0" w:color="auto"/>
        <w:bottom w:val="none" w:sz="0" w:space="0" w:color="auto"/>
        <w:right w:val="none" w:sz="0" w:space="0" w:color="auto"/>
      </w:divBdr>
    </w:div>
    <w:div w:id="980623199">
      <w:bodyDiv w:val="1"/>
      <w:marLeft w:val="0"/>
      <w:marRight w:val="0"/>
      <w:marTop w:val="0"/>
      <w:marBottom w:val="0"/>
      <w:divBdr>
        <w:top w:val="none" w:sz="0" w:space="0" w:color="auto"/>
        <w:left w:val="none" w:sz="0" w:space="0" w:color="auto"/>
        <w:bottom w:val="none" w:sz="0" w:space="0" w:color="auto"/>
        <w:right w:val="none" w:sz="0" w:space="0" w:color="auto"/>
      </w:divBdr>
    </w:div>
    <w:div w:id="982348446">
      <w:bodyDiv w:val="1"/>
      <w:marLeft w:val="0"/>
      <w:marRight w:val="0"/>
      <w:marTop w:val="0"/>
      <w:marBottom w:val="0"/>
      <w:divBdr>
        <w:top w:val="none" w:sz="0" w:space="0" w:color="auto"/>
        <w:left w:val="none" w:sz="0" w:space="0" w:color="auto"/>
        <w:bottom w:val="none" w:sz="0" w:space="0" w:color="auto"/>
        <w:right w:val="none" w:sz="0" w:space="0" w:color="auto"/>
      </w:divBdr>
    </w:div>
    <w:div w:id="991372464">
      <w:bodyDiv w:val="1"/>
      <w:marLeft w:val="0"/>
      <w:marRight w:val="0"/>
      <w:marTop w:val="0"/>
      <w:marBottom w:val="0"/>
      <w:divBdr>
        <w:top w:val="none" w:sz="0" w:space="0" w:color="auto"/>
        <w:left w:val="none" w:sz="0" w:space="0" w:color="auto"/>
        <w:bottom w:val="none" w:sz="0" w:space="0" w:color="auto"/>
        <w:right w:val="none" w:sz="0" w:space="0" w:color="auto"/>
      </w:divBdr>
    </w:div>
    <w:div w:id="997272433">
      <w:bodyDiv w:val="1"/>
      <w:marLeft w:val="0"/>
      <w:marRight w:val="0"/>
      <w:marTop w:val="0"/>
      <w:marBottom w:val="0"/>
      <w:divBdr>
        <w:top w:val="none" w:sz="0" w:space="0" w:color="auto"/>
        <w:left w:val="none" w:sz="0" w:space="0" w:color="auto"/>
        <w:bottom w:val="none" w:sz="0" w:space="0" w:color="auto"/>
        <w:right w:val="none" w:sz="0" w:space="0" w:color="auto"/>
      </w:divBdr>
    </w:div>
    <w:div w:id="999113005">
      <w:bodyDiv w:val="1"/>
      <w:marLeft w:val="0"/>
      <w:marRight w:val="0"/>
      <w:marTop w:val="0"/>
      <w:marBottom w:val="0"/>
      <w:divBdr>
        <w:top w:val="none" w:sz="0" w:space="0" w:color="auto"/>
        <w:left w:val="none" w:sz="0" w:space="0" w:color="auto"/>
        <w:bottom w:val="none" w:sz="0" w:space="0" w:color="auto"/>
        <w:right w:val="none" w:sz="0" w:space="0" w:color="auto"/>
      </w:divBdr>
    </w:div>
    <w:div w:id="1005740376">
      <w:bodyDiv w:val="1"/>
      <w:marLeft w:val="0"/>
      <w:marRight w:val="0"/>
      <w:marTop w:val="0"/>
      <w:marBottom w:val="0"/>
      <w:divBdr>
        <w:top w:val="none" w:sz="0" w:space="0" w:color="auto"/>
        <w:left w:val="none" w:sz="0" w:space="0" w:color="auto"/>
        <w:bottom w:val="none" w:sz="0" w:space="0" w:color="auto"/>
        <w:right w:val="none" w:sz="0" w:space="0" w:color="auto"/>
      </w:divBdr>
    </w:div>
    <w:div w:id="1006053625">
      <w:bodyDiv w:val="1"/>
      <w:marLeft w:val="0"/>
      <w:marRight w:val="0"/>
      <w:marTop w:val="0"/>
      <w:marBottom w:val="0"/>
      <w:divBdr>
        <w:top w:val="none" w:sz="0" w:space="0" w:color="auto"/>
        <w:left w:val="none" w:sz="0" w:space="0" w:color="auto"/>
        <w:bottom w:val="none" w:sz="0" w:space="0" w:color="auto"/>
        <w:right w:val="none" w:sz="0" w:space="0" w:color="auto"/>
      </w:divBdr>
    </w:div>
    <w:div w:id="1016538763">
      <w:bodyDiv w:val="1"/>
      <w:marLeft w:val="0"/>
      <w:marRight w:val="0"/>
      <w:marTop w:val="0"/>
      <w:marBottom w:val="0"/>
      <w:divBdr>
        <w:top w:val="none" w:sz="0" w:space="0" w:color="auto"/>
        <w:left w:val="none" w:sz="0" w:space="0" w:color="auto"/>
        <w:bottom w:val="none" w:sz="0" w:space="0" w:color="auto"/>
        <w:right w:val="none" w:sz="0" w:space="0" w:color="auto"/>
      </w:divBdr>
    </w:div>
    <w:div w:id="1021709785">
      <w:bodyDiv w:val="1"/>
      <w:marLeft w:val="0"/>
      <w:marRight w:val="0"/>
      <w:marTop w:val="0"/>
      <w:marBottom w:val="0"/>
      <w:divBdr>
        <w:top w:val="none" w:sz="0" w:space="0" w:color="auto"/>
        <w:left w:val="none" w:sz="0" w:space="0" w:color="auto"/>
        <w:bottom w:val="none" w:sz="0" w:space="0" w:color="auto"/>
        <w:right w:val="none" w:sz="0" w:space="0" w:color="auto"/>
      </w:divBdr>
    </w:div>
    <w:div w:id="1030834256">
      <w:bodyDiv w:val="1"/>
      <w:marLeft w:val="0"/>
      <w:marRight w:val="0"/>
      <w:marTop w:val="0"/>
      <w:marBottom w:val="0"/>
      <w:divBdr>
        <w:top w:val="none" w:sz="0" w:space="0" w:color="auto"/>
        <w:left w:val="none" w:sz="0" w:space="0" w:color="auto"/>
        <w:bottom w:val="none" w:sz="0" w:space="0" w:color="auto"/>
        <w:right w:val="none" w:sz="0" w:space="0" w:color="auto"/>
      </w:divBdr>
    </w:div>
    <w:div w:id="1031109782">
      <w:bodyDiv w:val="1"/>
      <w:marLeft w:val="0"/>
      <w:marRight w:val="0"/>
      <w:marTop w:val="0"/>
      <w:marBottom w:val="0"/>
      <w:divBdr>
        <w:top w:val="none" w:sz="0" w:space="0" w:color="auto"/>
        <w:left w:val="none" w:sz="0" w:space="0" w:color="auto"/>
        <w:bottom w:val="none" w:sz="0" w:space="0" w:color="auto"/>
        <w:right w:val="none" w:sz="0" w:space="0" w:color="auto"/>
      </w:divBdr>
    </w:div>
    <w:div w:id="1056048641">
      <w:bodyDiv w:val="1"/>
      <w:marLeft w:val="0"/>
      <w:marRight w:val="0"/>
      <w:marTop w:val="0"/>
      <w:marBottom w:val="0"/>
      <w:divBdr>
        <w:top w:val="none" w:sz="0" w:space="0" w:color="auto"/>
        <w:left w:val="none" w:sz="0" w:space="0" w:color="auto"/>
        <w:bottom w:val="none" w:sz="0" w:space="0" w:color="auto"/>
        <w:right w:val="none" w:sz="0" w:space="0" w:color="auto"/>
      </w:divBdr>
    </w:div>
    <w:div w:id="1067265867">
      <w:bodyDiv w:val="1"/>
      <w:marLeft w:val="0"/>
      <w:marRight w:val="0"/>
      <w:marTop w:val="0"/>
      <w:marBottom w:val="0"/>
      <w:divBdr>
        <w:top w:val="none" w:sz="0" w:space="0" w:color="auto"/>
        <w:left w:val="none" w:sz="0" w:space="0" w:color="auto"/>
        <w:bottom w:val="none" w:sz="0" w:space="0" w:color="auto"/>
        <w:right w:val="none" w:sz="0" w:space="0" w:color="auto"/>
      </w:divBdr>
    </w:div>
    <w:div w:id="1080829509">
      <w:bodyDiv w:val="1"/>
      <w:marLeft w:val="0"/>
      <w:marRight w:val="0"/>
      <w:marTop w:val="0"/>
      <w:marBottom w:val="0"/>
      <w:divBdr>
        <w:top w:val="none" w:sz="0" w:space="0" w:color="auto"/>
        <w:left w:val="none" w:sz="0" w:space="0" w:color="auto"/>
        <w:bottom w:val="none" w:sz="0" w:space="0" w:color="auto"/>
        <w:right w:val="none" w:sz="0" w:space="0" w:color="auto"/>
      </w:divBdr>
    </w:div>
    <w:div w:id="1148862161">
      <w:bodyDiv w:val="1"/>
      <w:marLeft w:val="0"/>
      <w:marRight w:val="0"/>
      <w:marTop w:val="0"/>
      <w:marBottom w:val="0"/>
      <w:divBdr>
        <w:top w:val="none" w:sz="0" w:space="0" w:color="auto"/>
        <w:left w:val="none" w:sz="0" w:space="0" w:color="auto"/>
        <w:bottom w:val="none" w:sz="0" w:space="0" w:color="auto"/>
        <w:right w:val="none" w:sz="0" w:space="0" w:color="auto"/>
      </w:divBdr>
    </w:div>
    <w:div w:id="1165902830">
      <w:bodyDiv w:val="1"/>
      <w:marLeft w:val="0"/>
      <w:marRight w:val="0"/>
      <w:marTop w:val="0"/>
      <w:marBottom w:val="0"/>
      <w:divBdr>
        <w:top w:val="none" w:sz="0" w:space="0" w:color="auto"/>
        <w:left w:val="none" w:sz="0" w:space="0" w:color="auto"/>
        <w:bottom w:val="none" w:sz="0" w:space="0" w:color="auto"/>
        <w:right w:val="none" w:sz="0" w:space="0" w:color="auto"/>
      </w:divBdr>
    </w:div>
    <w:div w:id="1184898216">
      <w:bodyDiv w:val="1"/>
      <w:marLeft w:val="0"/>
      <w:marRight w:val="0"/>
      <w:marTop w:val="0"/>
      <w:marBottom w:val="0"/>
      <w:divBdr>
        <w:top w:val="none" w:sz="0" w:space="0" w:color="auto"/>
        <w:left w:val="none" w:sz="0" w:space="0" w:color="auto"/>
        <w:bottom w:val="none" w:sz="0" w:space="0" w:color="auto"/>
        <w:right w:val="none" w:sz="0" w:space="0" w:color="auto"/>
      </w:divBdr>
    </w:div>
    <w:div w:id="1208026029">
      <w:bodyDiv w:val="1"/>
      <w:marLeft w:val="0"/>
      <w:marRight w:val="0"/>
      <w:marTop w:val="0"/>
      <w:marBottom w:val="0"/>
      <w:divBdr>
        <w:top w:val="none" w:sz="0" w:space="0" w:color="auto"/>
        <w:left w:val="none" w:sz="0" w:space="0" w:color="auto"/>
        <w:bottom w:val="none" w:sz="0" w:space="0" w:color="auto"/>
        <w:right w:val="none" w:sz="0" w:space="0" w:color="auto"/>
      </w:divBdr>
    </w:div>
    <w:div w:id="1218393008">
      <w:bodyDiv w:val="1"/>
      <w:marLeft w:val="0"/>
      <w:marRight w:val="0"/>
      <w:marTop w:val="0"/>
      <w:marBottom w:val="0"/>
      <w:divBdr>
        <w:top w:val="none" w:sz="0" w:space="0" w:color="auto"/>
        <w:left w:val="none" w:sz="0" w:space="0" w:color="auto"/>
        <w:bottom w:val="none" w:sz="0" w:space="0" w:color="auto"/>
        <w:right w:val="none" w:sz="0" w:space="0" w:color="auto"/>
      </w:divBdr>
    </w:div>
    <w:div w:id="1238590429">
      <w:bodyDiv w:val="1"/>
      <w:marLeft w:val="0"/>
      <w:marRight w:val="0"/>
      <w:marTop w:val="0"/>
      <w:marBottom w:val="0"/>
      <w:divBdr>
        <w:top w:val="none" w:sz="0" w:space="0" w:color="auto"/>
        <w:left w:val="none" w:sz="0" w:space="0" w:color="auto"/>
        <w:bottom w:val="none" w:sz="0" w:space="0" w:color="auto"/>
        <w:right w:val="none" w:sz="0" w:space="0" w:color="auto"/>
      </w:divBdr>
    </w:div>
    <w:div w:id="1258445684">
      <w:bodyDiv w:val="1"/>
      <w:marLeft w:val="0"/>
      <w:marRight w:val="0"/>
      <w:marTop w:val="0"/>
      <w:marBottom w:val="0"/>
      <w:divBdr>
        <w:top w:val="none" w:sz="0" w:space="0" w:color="auto"/>
        <w:left w:val="none" w:sz="0" w:space="0" w:color="auto"/>
        <w:bottom w:val="none" w:sz="0" w:space="0" w:color="auto"/>
        <w:right w:val="none" w:sz="0" w:space="0" w:color="auto"/>
      </w:divBdr>
    </w:div>
    <w:div w:id="1259868360">
      <w:bodyDiv w:val="1"/>
      <w:marLeft w:val="0"/>
      <w:marRight w:val="0"/>
      <w:marTop w:val="0"/>
      <w:marBottom w:val="0"/>
      <w:divBdr>
        <w:top w:val="none" w:sz="0" w:space="0" w:color="auto"/>
        <w:left w:val="none" w:sz="0" w:space="0" w:color="auto"/>
        <w:bottom w:val="none" w:sz="0" w:space="0" w:color="auto"/>
        <w:right w:val="none" w:sz="0" w:space="0" w:color="auto"/>
      </w:divBdr>
    </w:div>
    <w:div w:id="1310402752">
      <w:bodyDiv w:val="1"/>
      <w:marLeft w:val="0"/>
      <w:marRight w:val="0"/>
      <w:marTop w:val="0"/>
      <w:marBottom w:val="0"/>
      <w:divBdr>
        <w:top w:val="none" w:sz="0" w:space="0" w:color="auto"/>
        <w:left w:val="none" w:sz="0" w:space="0" w:color="auto"/>
        <w:bottom w:val="none" w:sz="0" w:space="0" w:color="auto"/>
        <w:right w:val="none" w:sz="0" w:space="0" w:color="auto"/>
      </w:divBdr>
    </w:div>
    <w:div w:id="1321232423">
      <w:bodyDiv w:val="1"/>
      <w:marLeft w:val="0"/>
      <w:marRight w:val="0"/>
      <w:marTop w:val="0"/>
      <w:marBottom w:val="0"/>
      <w:divBdr>
        <w:top w:val="none" w:sz="0" w:space="0" w:color="auto"/>
        <w:left w:val="none" w:sz="0" w:space="0" w:color="auto"/>
        <w:bottom w:val="none" w:sz="0" w:space="0" w:color="auto"/>
        <w:right w:val="none" w:sz="0" w:space="0" w:color="auto"/>
      </w:divBdr>
    </w:div>
    <w:div w:id="1329551547">
      <w:bodyDiv w:val="1"/>
      <w:marLeft w:val="0"/>
      <w:marRight w:val="0"/>
      <w:marTop w:val="0"/>
      <w:marBottom w:val="0"/>
      <w:divBdr>
        <w:top w:val="none" w:sz="0" w:space="0" w:color="auto"/>
        <w:left w:val="none" w:sz="0" w:space="0" w:color="auto"/>
        <w:bottom w:val="none" w:sz="0" w:space="0" w:color="auto"/>
        <w:right w:val="none" w:sz="0" w:space="0" w:color="auto"/>
      </w:divBdr>
    </w:div>
    <w:div w:id="1341195387">
      <w:bodyDiv w:val="1"/>
      <w:marLeft w:val="0"/>
      <w:marRight w:val="0"/>
      <w:marTop w:val="0"/>
      <w:marBottom w:val="0"/>
      <w:divBdr>
        <w:top w:val="none" w:sz="0" w:space="0" w:color="auto"/>
        <w:left w:val="none" w:sz="0" w:space="0" w:color="auto"/>
        <w:bottom w:val="none" w:sz="0" w:space="0" w:color="auto"/>
        <w:right w:val="none" w:sz="0" w:space="0" w:color="auto"/>
      </w:divBdr>
    </w:div>
    <w:div w:id="1346244015">
      <w:bodyDiv w:val="1"/>
      <w:marLeft w:val="0"/>
      <w:marRight w:val="0"/>
      <w:marTop w:val="0"/>
      <w:marBottom w:val="0"/>
      <w:divBdr>
        <w:top w:val="none" w:sz="0" w:space="0" w:color="auto"/>
        <w:left w:val="none" w:sz="0" w:space="0" w:color="auto"/>
        <w:bottom w:val="none" w:sz="0" w:space="0" w:color="auto"/>
        <w:right w:val="none" w:sz="0" w:space="0" w:color="auto"/>
      </w:divBdr>
    </w:div>
    <w:div w:id="1363557308">
      <w:bodyDiv w:val="1"/>
      <w:marLeft w:val="0"/>
      <w:marRight w:val="0"/>
      <w:marTop w:val="0"/>
      <w:marBottom w:val="0"/>
      <w:divBdr>
        <w:top w:val="none" w:sz="0" w:space="0" w:color="auto"/>
        <w:left w:val="none" w:sz="0" w:space="0" w:color="auto"/>
        <w:bottom w:val="none" w:sz="0" w:space="0" w:color="auto"/>
        <w:right w:val="none" w:sz="0" w:space="0" w:color="auto"/>
      </w:divBdr>
    </w:div>
    <w:div w:id="1367676335">
      <w:bodyDiv w:val="1"/>
      <w:marLeft w:val="0"/>
      <w:marRight w:val="0"/>
      <w:marTop w:val="0"/>
      <w:marBottom w:val="0"/>
      <w:divBdr>
        <w:top w:val="none" w:sz="0" w:space="0" w:color="auto"/>
        <w:left w:val="none" w:sz="0" w:space="0" w:color="auto"/>
        <w:bottom w:val="none" w:sz="0" w:space="0" w:color="auto"/>
        <w:right w:val="none" w:sz="0" w:space="0" w:color="auto"/>
      </w:divBdr>
    </w:div>
    <w:div w:id="1373531552">
      <w:bodyDiv w:val="1"/>
      <w:marLeft w:val="0"/>
      <w:marRight w:val="0"/>
      <w:marTop w:val="0"/>
      <w:marBottom w:val="0"/>
      <w:divBdr>
        <w:top w:val="none" w:sz="0" w:space="0" w:color="auto"/>
        <w:left w:val="none" w:sz="0" w:space="0" w:color="auto"/>
        <w:bottom w:val="none" w:sz="0" w:space="0" w:color="auto"/>
        <w:right w:val="none" w:sz="0" w:space="0" w:color="auto"/>
      </w:divBdr>
    </w:div>
    <w:div w:id="1382441928">
      <w:bodyDiv w:val="1"/>
      <w:marLeft w:val="0"/>
      <w:marRight w:val="0"/>
      <w:marTop w:val="0"/>
      <w:marBottom w:val="0"/>
      <w:divBdr>
        <w:top w:val="none" w:sz="0" w:space="0" w:color="auto"/>
        <w:left w:val="none" w:sz="0" w:space="0" w:color="auto"/>
        <w:bottom w:val="none" w:sz="0" w:space="0" w:color="auto"/>
        <w:right w:val="none" w:sz="0" w:space="0" w:color="auto"/>
      </w:divBdr>
    </w:div>
    <w:div w:id="1384132958">
      <w:bodyDiv w:val="1"/>
      <w:marLeft w:val="0"/>
      <w:marRight w:val="0"/>
      <w:marTop w:val="0"/>
      <w:marBottom w:val="0"/>
      <w:divBdr>
        <w:top w:val="none" w:sz="0" w:space="0" w:color="auto"/>
        <w:left w:val="none" w:sz="0" w:space="0" w:color="auto"/>
        <w:bottom w:val="none" w:sz="0" w:space="0" w:color="auto"/>
        <w:right w:val="none" w:sz="0" w:space="0" w:color="auto"/>
      </w:divBdr>
    </w:div>
    <w:div w:id="1384599665">
      <w:bodyDiv w:val="1"/>
      <w:marLeft w:val="0"/>
      <w:marRight w:val="0"/>
      <w:marTop w:val="0"/>
      <w:marBottom w:val="0"/>
      <w:divBdr>
        <w:top w:val="none" w:sz="0" w:space="0" w:color="auto"/>
        <w:left w:val="none" w:sz="0" w:space="0" w:color="auto"/>
        <w:bottom w:val="none" w:sz="0" w:space="0" w:color="auto"/>
        <w:right w:val="none" w:sz="0" w:space="0" w:color="auto"/>
      </w:divBdr>
    </w:div>
    <w:div w:id="1396973024">
      <w:bodyDiv w:val="1"/>
      <w:marLeft w:val="0"/>
      <w:marRight w:val="0"/>
      <w:marTop w:val="0"/>
      <w:marBottom w:val="0"/>
      <w:divBdr>
        <w:top w:val="none" w:sz="0" w:space="0" w:color="auto"/>
        <w:left w:val="none" w:sz="0" w:space="0" w:color="auto"/>
        <w:bottom w:val="none" w:sz="0" w:space="0" w:color="auto"/>
        <w:right w:val="none" w:sz="0" w:space="0" w:color="auto"/>
      </w:divBdr>
    </w:div>
    <w:div w:id="1401442758">
      <w:bodyDiv w:val="1"/>
      <w:marLeft w:val="0"/>
      <w:marRight w:val="0"/>
      <w:marTop w:val="0"/>
      <w:marBottom w:val="0"/>
      <w:divBdr>
        <w:top w:val="none" w:sz="0" w:space="0" w:color="auto"/>
        <w:left w:val="none" w:sz="0" w:space="0" w:color="auto"/>
        <w:bottom w:val="none" w:sz="0" w:space="0" w:color="auto"/>
        <w:right w:val="none" w:sz="0" w:space="0" w:color="auto"/>
      </w:divBdr>
    </w:div>
    <w:div w:id="1417677272">
      <w:bodyDiv w:val="1"/>
      <w:marLeft w:val="0"/>
      <w:marRight w:val="0"/>
      <w:marTop w:val="0"/>
      <w:marBottom w:val="0"/>
      <w:divBdr>
        <w:top w:val="none" w:sz="0" w:space="0" w:color="auto"/>
        <w:left w:val="none" w:sz="0" w:space="0" w:color="auto"/>
        <w:bottom w:val="none" w:sz="0" w:space="0" w:color="auto"/>
        <w:right w:val="none" w:sz="0" w:space="0" w:color="auto"/>
      </w:divBdr>
    </w:div>
    <w:div w:id="1417943088">
      <w:bodyDiv w:val="1"/>
      <w:marLeft w:val="0"/>
      <w:marRight w:val="0"/>
      <w:marTop w:val="0"/>
      <w:marBottom w:val="0"/>
      <w:divBdr>
        <w:top w:val="none" w:sz="0" w:space="0" w:color="auto"/>
        <w:left w:val="none" w:sz="0" w:space="0" w:color="auto"/>
        <w:bottom w:val="none" w:sz="0" w:space="0" w:color="auto"/>
        <w:right w:val="none" w:sz="0" w:space="0" w:color="auto"/>
      </w:divBdr>
    </w:div>
    <w:div w:id="1463117420">
      <w:bodyDiv w:val="1"/>
      <w:marLeft w:val="0"/>
      <w:marRight w:val="0"/>
      <w:marTop w:val="0"/>
      <w:marBottom w:val="0"/>
      <w:divBdr>
        <w:top w:val="none" w:sz="0" w:space="0" w:color="auto"/>
        <w:left w:val="none" w:sz="0" w:space="0" w:color="auto"/>
        <w:bottom w:val="none" w:sz="0" w:space="0" w:color="auto"/>
        <w:right w:val="none" w:sz="0" w:space="0" w:color="auto"/>
      </w:divBdr>
    </w:div>
    <w:div w:id="1464540879">
      <w:bodyDiv w:val="1"/>
      <w:marLeft w:val="0"/>
      <w:marRight w:val="0"/>
      <w:marTop w:val="0"/>
      <w:marBottom w:val="0"/>
      <w:divBdr>
        <w:top w:val="none" w:sz="0" w:space="0" w:color="auto"/>
        <w:left w:val="none" w:sz="0" w:space="0" w:color="auto"/>
        <w:bottom w:val="none" w:sz="0" w:space="0" w:color="auto"/>
        <w:right w:val="none" w:sz="0" w:space="0" w:color="auto"/>
      </w:divBdr>
    </w:div>
    <w:div w:id="1472215118">
      <w:bodyDiv w:val="1"/>
      <w:marLeft w:val="0"/>
      <w:marRight w:val="0"/>
      <w:marTop w:val="0"/>
      <w:marBottom w:val="0"/>
      <w:divBdr>
        <w:top w:val="none" w:sz="0" w:space="0" w:color="auto"/>
        <w:left w:val="none" w:sz="0" w:space="0" w:color="auto"/>
        <w:bottom w:val="none" w:sz="0" w:space="0" w:color="auto"/>
        <w:right w:val="none" w:sz="0" w:space="0" w:color="auto"/>
      </w:divBdr>
    </w:div>
    <w:div w:id="1482576108">
      <w:bodyDiv w:val="1"/>
      <w:marLeft w:val="0"/>
      <w:marRight w:val="0"/>
      <w:marTop w:val="0"/>
      <w:marBottom w:val="0"/>
      <w:divBdr>
        <w:top w:val="none" w:sz="0" w:space="0" w:color="auto"/>
        <w:left w:val="none" w:sz="0" w:space="0" w:color="auto"/>
        <w:bottom w:val="none" w:sz="0" w:space="0" w:color="auto"/>
        <w:right w:val="none" w:sz="0" w:space="0" w:color="auto"/>
      </w:divBdr>
    </w:div>
    <w:div w:id="1485589951">
      <w:bodyDiv w:val="1"/>
      <w:marLeft w:val="0"/>
      <w:marRight w:val="0"/>
      <w:marTop w:val="0"/>
      <w:marBottom w:val="0"/>
      <w:divBdr>
        <w:top w:val="none" w:sz="0" w:space="0" w:color="auto"/>
        <w:left w:val="none" w:sz="0" w:space="0" w:color="auto"/>
        <w:bottom w:val="none" w:sz="0" w:space="0" w:color="auto"/>
        <w:right w:val="none" w:sz="0" w:space="0" w:color="auto"/>
      </w:divBdr>
    </w:div>
    <w:div w:id="1486823141">
      <w:bodyDiv w:val="1"/>
      <w:marLeft w:val="0"/>
      <w:marRight w:val="0"/>
      <w:marTop w:val="0"/>
      <w:marBottom w:val="0"/>
      <w:divBdr>
        <w:top w:val="none" w:sz="0" w:space="0" w:color="auto"/>
        <w:left w:val="none" w:sz="0" w:space="0" w:color="auto"/>
        <w:bottom w:val="none" w:sz="0" w:space="0" w:color="auto"/>
        <w:right w:val="none" w:sz="0" w:space="0" w:color="auto"/>
      </w:divBdr>
    </w:div>
    <w:div w:id="1547716079">
      <w:bodyDiv w:val="1"/>
      <w:marLeft w:val="0"/>
      <w:marRight w:val="0"/>
      <w:marTop w:val="0"/>
      <w:marBottom w:val="0"/>
      <w:divBdr>
        <w:top w:val="none" w:sz="0" w:space="0" w:color="auto"/>
        <w:left w:val="none" w:sz="0" w:space="0" w:color="auto"/>
        <w:bottom w:val="none" w:sz="0" w:space="0" w:color="auto"/>
        <w:right w:val="none" w:sz="0" w:space="0" w:color="auto"/>
      </w:divBdr>
    </w:div>
    <w:div w:id="1553156536">
      <w:bodyDiv w:val="1"/>
      <w:marLeft w:val="0"/>
      <w:marRight w:val="0"/>
      <w:marTop w:val="0"/>
      <w:marBottom w:val="0"/>
      <w:divBdr>
        <w:top w:val="none" w:sz="0" w:space="0" w:color="auto"/>
        <w:left w:val="none" w:sz="0" w:space="0" w:color="auto"/>
        <w:bottom w:val="none" w:sz="0" w:space="0" w:color="auto"/>
        <w:right w:val="none" w:sz="0" w:space="0" w:color="auto"/>
      </w:divBdr>
    </w:div>
    <w:div w:id="1555776184">
      <w:marLeft w:val="0"/>
      <w:marRight w:val="0"/>
      <w:marTop w:val="0"/>
      <w:marBottom w:val="0"/>
      <w:divBdr>
        <w:top w:val="none" w:sz="0" w:space="0" w:color="auto"/>
        <w:left w:val="none" w:sz="0" w:space="0" w:color="auto"/>
        <w:bottom w:val="none" w:sz="0" w:space="0" w:color="auto"/>
        <w:right w:val="none" w:sz="0" w:space="0" w:color="auto"/>
      </w:divBdr>
    </w:div>
    <w:div w:id="1555776185">
      <w:marLeft w:val="0"/>
      <w:marRight w:val="0"/>
      <w:marTop w:val="0"/>
      <w:marBottom w:val="0"/>
      <w:divBdr>
        <w:top w:val="none" w:sz="0" w:space="0" w:color="auto"/>
        <w:left w:val="none" w:sz="0" w:space="0" w:color="auto"/>
        <w:bottom w:val="none" w:sz="0" w:space="0" w:color="auto"/>
        <w:right w:val="none" w:sz="0" w:space="0" w:color="auto"/>
      </w:divBdr>
    </w:div>
    <w:div w:id="1555776186">
      <w:marLeft w:val="0"/>
      <w:marRight w:val="0"/>
      <w:marTop w:val="0"/>
      <w:marBottom w:val="0"/>
      <w:divBdr>
        <w:top w:val="none" w:sz="0" w:space="0" w:color="auto"/>
        <w:left w:val="none" w:sz="0" w:space="0" w:color="auto"/>
        <w:bottom w:val="none" w:sz="0" w:space="0" w:color="auto"/>
        <w:right w:val="none" w:sz="0" w:space="0" w:color="auto"/>
      </w:divBdr>
    </w:div>
    <w:div w:id="1555776187">
      <w:marLeft w:val="0"/>
      <w:marRight w:val="0"/>
      <w:marTop w:val="0"/>
      <w:marBottom w:val="0"/>
      <w:divBdr>
        <w:top w:val="none" w:sz="0" w:space="0" w:color="auto"/>
        <w:left w:val="none" w:sz="0" w:space="0" w:color="auto"/>
        <w:bottom w:val="none" w:sz="0" w:space="0" w:color="auto"/>
        <w:right w:val="none" w:sz="0" w:space="0" w:color="auto"/>
      </w:divBdr>
    </w:div>
    <w:div w:id="1555776188">
      <w:marLeft w:val="0"/>
      <w:marRight w:val="0"/>
      <w:marTop w:val="0"/>
      <w:marBottom w:val="0"/>
      <w:divBdr>
        <w:top w:val="none" w:sz="0" w:space="0" w:color="auto"/>
        <w:left w:val="none" w:sz="0" w:space="0" w:color="auto"/>
        <w:bottom w:val="none" w:sz="0" w:space="0" w:color="auto"/>
        <w:right w:val="none" w:sz="0" w:space="0" w:color="auto"/>
      </w:divBdr>
    </w:div>
    <w:div w:id="1555776189">
      <w:marLeft w:val="0"/>
      <w:marRight w:val="0"/>
      <w:marTop w:val="0"/>
      <w:marBottom w:val="0"/>
      <w:divBdr>
        <w:top w:val="none" w:sz="0" w:space="0" w:color="auto"/>
        <w:left w:val="none" w:sz="0" w:space="0" w:color="auto"/>
        <w:bottom w:val="none" w:sz="0" w:space="0" w:color="auto"/>
        <w:right w:val="none" w:sz="0" w:space="0" w:color="auto"/>
      </w:divBdr>
    </w:div>
    <w:div w:id="1555776190">
      <w:marLeft w:val="0"/>
      <w:marRight w:val="0"/>
      <w:marTop w:val="0"/>
      <w:marBottom w:val="0"/>
      <w:divBdr>
        <w:top w:val="none" w:sz="0" w:space="0" w:color="auto"/>
        <w:left w:val="none" w:sz="0" w:space="0" w:color="auto"/>
        <w:bottom w:val="none" w:sz="0" w:space="0" w:color="auto"/>
        <w:right w:val="none" w:sz="0" w:space="0" w:color="auto"/>
      </w:divBdr>
    </w:div>
    <w:div w:id="1555776191">
      <w:marLeft w:val="0"/>
      <w:marRight w:val="0"/>
      <w:marTop w:val="0"/>
      <w:marBottom w:val="0"/>
      <w:divBdr>
        <w:top w:val="none" w:sz="0" w:space="0" w:color="auto"/>
        <w:left w:val="none" w:sz="0" w:space="0" w:color="auto"/>
        <w:bottom w:val="none" w:sz="0" w:space="0" w:color="auto"/>
        <w:right w:val="none" w:sz="0" w:space="0" w:color="auto"/>
      </w:divBdr>
    </w:div>
    <w:div w:id="1555776192">
      <w:marLeft w:val="0"/>
      <w:marRight w:val="0"/>
      <w:marTop w:val="0"/>
      <w:marBottom w:val="0"/>
      <w:divBdr>
        <w:top w:val="none" w:sz="0" w:space="0" w:color="auto"/>
        <w:left w:val="none" w:sz="0" w:space="0" w:color="auto"/>
        <w:bottom w:val="none" w:sz="0" w:space="0" w:color="auto"/>
        <w:right w:val="none" w:sz="0" w:space="0" w:color="auto"/>
      </w:divBdr>
    </w:div>
    <w:div w:id="1573008907">
      <w:bodyDiv w:val="1"/>
      <w:marLeft w:val="0"/>
      <w:marRight w:val="0"/>
      <w:marTop w:val="0"/>
      <w:marBottom w:val="0"/>
      <w:divBdr>
        <w:top w:val="none" w:sz="0" w:space="0" w:color="auto"/>
        <w:left w:val="none" w:sz="0" w:space="0" w:color="auto"/>
        <w:bottom w:val="none" w:sz="0" w:space="0" w:color="auto"/>
        <w:right w:val="none" w:sz="0" w:space="0" w:color="auto"/>
      </w:divBdr>
    </w:div>
    <w:div w:id="1586185333">
      <w:bodyDiv w:val="1"/>
      <w:marLeft w:val="0"/>
      <w:marRight w:val="0"/>
      <w:marTop w:val="0"/>
      <w:marBottom w:val="0"/>
      <w:divBdr>
        <w:top w:val="none" w:sz="0" w:space="0" w:color="auto"/>
        <w:left w:val="none" w:sz="0" w:space="0" w:color="auto"/>
        <w:bottom w:val="none" w:sz="0" w:space="0" w:color="auto"/>
        <w:right w:val="none" w:sz="0" w:space="0" w:color="auto"/>
      </w:divBdr>
    </w:div>
    <w:div w:id="1586499506">
      <w:bodyDiv w:val="1"/>
      <w:marLeft w:val="0"/>
      <w:marRight w:val="0"/>
      <w:marTop w:val="0"/>
      <w:marBottom w:val="0"/>
      <w:divBdr>
        <w:top w:val="none" w:sz="0" w:space="0" w:color="auto"/>
        <w:left w:val="none" w:sz="0" w:space="0" w:color="auto"/>
        <w:bottom w:val="none" w:sz="0" w:space="0" w:color="auto"/>
        <w:right w:val="none" w:sz="0" w:space="0" w:color="auto"/>
      </w:divBdr>
    </w:div>
    <w:div w:id="1603687403">
      <w:bodyDiv w:val="1"/>
      <w:marLeft w:val="0"/>
      <w:marRight w:val="0"/>
      <w:marTop w:val="0"/>
      <w:marBottom w:val="0"/>
      <w:divBdr>
        <w:top w:val="none" w:sz="0" w:space="0" w:color="auto"/>
        <w:left w:val="none" w:sz="0" w:space="0" w:color="auto"/>
        <w:bottom w:val="none" w:sz="0" w:space="0" w:color="auto"/>
        <w:right w:val="none" w:sz="0" w:space="0" w:color="auto"/>
      </w:divBdr>
    </w:div>
    <w:div w:id="1615406704">
      <w:bodyDiv w:val="1"/>
      <w:marLeft w:val="0"/>
      <w:marRight w:val="0"/>
      <w:marTop w:val="0"/>
      <w:marBottom w:val="0"/>
      <w:divBdr>
        <w:top w:val="none" w:sz="0" w:space="0" w:color="auto"/>
        <w:left w:val="none" w:sz="0" w:space="0" w:color="auto"/>
        <w:bottom w:val="none" w:sz="0" w:space="0" w:color="auto"/>
        <w:right w:val="none" w:sz="0" w:space="0" w:color="auto"/>
      </w:divBdr>
    </w:div>
    <w:div w:id="1615938758">
      <w:bodyDiv w:val="1"/>
      <w:marLeft w:val="0"/>
      <w:marRight w:val="0"/>
      <w:marTop w:val="0"/>
      <w:marBottom w:val="0"/>
      <w:divBdr>
        <w:top w:val="none" w:sz="0" w:space="0" w:color="auto"/>
        <w:left w:val="none" w:sz="0" w:space="0" w:color="auto"/>
        <w:bottom w:val="none" w:sz="0" w:space="0" w:color="auto"/>
        <w:right w:val="none" w:sz="0" w:space="0" w:color="auto"/>
      </w:divBdr>
    </w:div>
    <w:div w:id="1624994985">
      <w:bodyDiv w:val="1"/>
      <w:marLeft w:val="0"/>
      <w:marRight w:val="0"/>
      <w:marTop w:val="0"/>
      <w:marBottom w:val="0"/>
      <w:divBdr>
        <w:top w:val="none" w:sz="0" w:space="0" w:color="auto"/>
        <w:left w:val="none" w:sz="0" w:space="0" w:color="auto"/>
        <w:bottom w:val="none" w:sz="0" w:space="0" w:color="auto"/>
        <w:right w:val="none" w:sz="0" w:space="0" w:color="auto"/>
      </w:divBdr>
    </w:div>
    <w:div w:id="1663659071">
      <w:bodyDiv w:val="1"/>
      <w:marLeft w:val="0"/>
      <w:marRight w:val="0"/>
      <w:marTop w:val="0"/>
      <w:marBottom w:val="0"/>
      <w:divBdr>
        <w:top w:val="none" w:sz="0" w:space="0" w:color="auto"/>
        <w:left w:val="none" w:sz="0" w:space="0" w:color="auto"/>
        <w:bottom w:val="none" w:sz="0" w:space="0" w:color="auto"/>
        <w:right w:val="none" w:sz="0" w:space="0" w:color="auto"/>
      </w:divBdr>
    </w:div>
    <w:div w:id="1667054659">
      <w:bodyDiv w:val="1"/>
      <w:marLeft w:val="0"/>
      <w:marRight w:val="0"/>
      <w:marTop w:val="0"/>
      <w:marBottom w:val="0"/>
      <w:divBdr>
        <w:top w:val="none" w:sz="0" w:space="0" w:color="auto"/>
        <w:left w:val="none" w:sz="0" w:space="0" w:color="auto"/>
        <w:bottom w:val="none" w:sz="0" w:space="0" w:color="auto"/>
        <w:right w:val="none" w:sz="0" w:space="0" w:color="auto"/>
      </w:divBdr>
    </w:div>
    <w:div w:id="1679037588">
      <w:bodyDiv w:val="1"/>
      <w:marLeft w:val="0"/>
      <w:marRight w:val="0"/>
      <w:marTop w:val="0"/>
      <w:marBottom w:val="0"/>
      <w:divBdr>
        <w:top w:val="none" w:sz="0" w:space="0" w:color="auto"/>
        <w:left w:val="none" w:sz="0" w:space="0" w:color="auto"/>
        <w:bottom w:val="none" w:sz="0" w:space="0" w:color="auto"/>
        <w:right w:val="none" w:sz="0" w:space="0" w:color="auto"/>
      </w:divBdr>
    </w:div>
    <w:div w:id="1681928780">
      <w:bodyDiv w:val="1"/>
      <w:marLeft w:val="0"/>
      <w:marRight w:val="0"/>
      <w:marTop w:val="0"/>
      <w:marBottom w:val="0"/>
      <w:divBdr>
        <w:top w:val="none" w:sz="0" w:space="0" w:color="auto"/>
        <w:left w:val="none" w:sz="0" w:space="0" w:color="auto"/>
        <w:bottom w:val="none" w:sz="0" w:space="0" w:color="auto"/>
        <w:right w:val="none" w:sz="0" w:space="0" w:color="auto"/>
      </w:divBdr>
    </w:div>
    <w:div w:id="1692101565">
      <w:bodyDiv w:val="1"/>
      <w:marLeft w:val="0"/>
      <w:marRight w:val="0"/>
      <w:marTop w:val="0"/>
      <w:marBottom w:val="0"/>
      <w:divBdr>
        <w:top w:val="none" w:sz="0" w:space="0" w:color="auto"/>
        <w:left w:val="none" w:sz="0" w:space="0" w:color="auto"/>
        <w:bottom w:val="none" w:sz="0" w:space="0" w:color="auto"/>
        <w:right w:val="none" w:sz="0" w:space="0" w:color="auto"/>
      </w:divBdr>
    </w:div>
    <w:div w:id="1692874109">
      <w:bodyDiv w:val="1"/>
      <w:marLeft w:val="0"/>
      <w:marRight w:val="0"/>
      <w:marTop w:val="0"/>
      <w:marBottom w:val="0"/>
      <w:divBdr>
        <w:top w:val="none" w:sz="0" w:space="0" w:color="auto"/>
        <w:left w:val="none" w:sz="0" w:space="0" w:color="auto"/>
        <w:bottom w:val="none" w:sz="0" w:space="0" w:color="auto"/>
        <w:right w:val="none" w:sz="0" w:space="0" w:color="auto"/>
      </w:divBdr>
    </w:div>
    <w:div w:id="1702976461">
      <w:bodyDiv w:val="1"/>
      <w:marLeft w:val="0"/>
      <w:marRight w:val="0"/>
      <w:marTop w:val="0"/>
      <w:marBottom w:val="0"/>
      <w:divBdr>
        <w:top w:val="none" w:sz="0" w:space="0" w:color="auto"/>
        <w:left w:val="none" w:sz="0" w:space="0" w:color="auto"/>
        <w:bottom w:val="none" w:sz="0" w:space="0" w:color="auto"/>
        <w:right w:val="none" w:sz="0" w:space="0" w:color="auto"/>
      </w:divBdr>
    </w:div>
    <w:div w:id="1723014995">
      <w:bodyDiv w:val="1"/>
      <w:marLeft w:val="0"/>
      <w:marRight w:val="0"/>
      <w:marTop w:val="0"/>
      <w:marBottom w:val="0"/>
      <w:divBdr>
        <w:top w:val="none" w:sz="0" w:space="0" w:color="auto"/>
        <w:left w:val="none" w:sz="0" w:space="0" w:color="auto"/>
        <w:bottom w:val="none" w:sz="0" w:space="0" w:color="auto"/>
        <w:right w:val="none" w:sz="0" w:space="0" w:color="auto"/>
      </w:divBdr>
    </w:div>
    <w:div w:id="1731149775">
      <w:bodyDiv w:val="1"/>
      <w:marLeft w:val="0"/>
      <w:marRight w:val="0"/>
      <w:marTop w:val="0"/>
      <w:marBottom w:val="0"/>
      <w:divBdr>
        <w:top w:val="none" w:sz="0" w:space="0" w:color="auto"/>
        <w:left w:val="none" w:sz="0" w:space="0" w:color="auto"/>
        <w:bottom w:val="none" w:sz="0" w:space="0" w:color="auto"/>
        <w:right w:val="none" w:sz="0" w:space="0" w:color="auto"/>
      </w:divBdr>
    </w:div>
    <w:div w:id="1741320429">
      <w:bodyDiv w:val="1"/>
      <w:marLeft w:val="0"/>
      <w:marRight w:val="0"/>
      <w:marTop w:val="0"/>
      <w:marBottom w:val="0"/>
      <w:divBdr>
        <w:top w:val="none" w:sz="0" w:space="0" w:color="auto"/>
        <w:left w:val="none" w:sz="0" w:space="0" w:color="auto"/>
        <w:bottom w:val="none" w:sz="0" w:space="0" w:color="auto"/>
        <w:right w:val="none" w:sz="0" w:space="0" w:color="auto"/>
      </w:divBdr>
    </w:div>
    <w:div w:id="1775324678">
      <w:bodyDiv w:val="1"/>
      <w:marLeft w:val="0"/>
      <w:marRight w:val="0"/>
      <w:marTop w:val="0"/>
      <w:marBottom w:val="0"/>
      <w:divBdr>
        <w:top w:val="none" w:sz="0" w:space="0" w:color="auto"/>
        <w:left w:val="none" w:sz="0" w:space="0" w:color="auto"/>
        <w:bottom w:val="none" w:sz="0" w:space="0" w:color="auto"/>
        <w:right w:val="none" w:sz="0" w:space="0" w:color="auto"/>
      </w:divBdr>
    </w:div>
    <w:div w:id="1782527116">
      <w:bodyDiv w:val="1"/>
      <w:marLeft w:val="0"/>
      <w:marRight w:val="0"/>
      <w:marTop w:val="0"/>
      <w:marBottom w:val="0"/>
      <w:divBdr>
        <w:top w:val="none" w:sz="0" w:space="0" w:color="auto"/>
        <w:left w:val="none" w:sz="0" w:space="0" w:color="auto"/>
        <w:bottom w:val="none" w:sz="0" w:space="0" w:color="auto"/>
        <w:right w:val="none" w:sz="0" w:space="0" w:color="auto"/>
      </w:divBdr>
    </w:div>
    <w:div w:id="1794131241">
      <w:bodyDiv w:val="1"/>
      <w:marLeft w:val="0"/>
      <w:marRight w:val="0"/>
      <w:marTop w:val="0"/>
      <w:marBottom w:val="0"/>
      <w:divBdr>
        <w:top w:val="none" w:sz="0" w:space="0" w:color="auto"/>
        <w:left w:val="none" w:sz="0" w:space="0" w:color="auto"/>
        <w:bottom w:val="none" w:sz="0" w:space="0" w:color="auto"/>
        <w:right w:val="none" w:sz="0" w:space="0" w:color="auto"/>
      </w:divBdr>
    </w:div>
    <w:div w:id="1795521295">
      <w:bodyDiv w:val="1"/>
      <w:marLeft w:val="0"/>
      <w:marRight w:val="0"/>
      <w:marTop w:val="0"/>
      <w:marBottom w:val="0"/>
      <w:divBdr>
        <w:top w:val="none" w:sz="0" w:space="0" w:color="auto"/>
        <w:left w:val="none" w:sz="0" w:space="0" w:color="auto"/>
        <w:bottom w:val="none" w:sz="0" w:space="0" w:color="auto"/>
        <w:right w:val="none" w:sz="0" w:space="0" w:color="auto"/>
      </w:divBdr>
    </w:div>
    <w:div w:id="1820069069">
      <w:bodyDiv w:val="1"/>
      <w:marLeft w:val="0"/>
      <w:marRight w:val="0"/>
      <w:marTop w:val="0"/>
      <w:marBottom w:val="0"/>
      <w:divBdr>
        <w:top w:val="none" w:sz="0" w:space="0" w:color="auto"/>
        <w:left w:val="none" w:sz="0" w:space="0" w:color="auto"/>
        <w:bottom w:val="none" w:sz="0" w:space="0" w:color="auto"/>
        <w:right w:val="none" w:sz="0" w:space="0" w:color="auto"/>
      </w:divBdr>
    </w:div>
    <w:div w:id="1851412358">
      <w:bodyDiv w:val="1"/>
      <w:marLeft w:val="0"/>
      <w:marRight w:val="0"/>
      <w:marTop w:val="0"/>
      <w:marBottom w:val="0"/>
      <w:divBdr>
        <w:top w:val="none" w:sz="0" w:space="0" w:color="auto"/>
        <w:left w:val="none" w:sz="0" w:space="0" w:color="auto"/>
        <w:bottom w:val="none" w:sz="0" w:space="0" w:color="auto"/>
        <w:right w:val="none" w:sz="0" w:space="0" w:color="auto"/>
      </w:divBdr>
    </w:div>
    <w:div w:id="1852337707">
      <w:bodyDiv w:val="1"/>
      <w:marLeft w:val="0"/>
      <w:marRight w:val="0"/>
      <w:marTop w:val="0"/>
      <w:marBottom w:val="0"/>
      <w:divBdr>
        <w:top w:val="none" w:sz="0" w:space="0" w:color="auto"/>
        <w:left w:val="none" w:sz="0" w:space="0" w:color="auto"/>
        <w:bottom w:val="none" w:sz="0" w:space="0" w:color="auto"/>
        <w:right w:val="none" w:sz="0" w:space="0" w:color="auto"/>
      </w:divBdr>
    </w:div>
    <w:div w:id="1855028195">
      <w:bodyDiv w:val="1"/>
      <w:marLeft w:val="0"/>
      <w:marRight w:val="0"/>
      <w:marTop w:val="0"/>
      <w:marBottom w:val="0"/>
      <w:divBdr>
        <w:top w:val="none" w:sz="0" w:space="0" w:color="auto"/>
        <w:left w:val="none" w:sz="0" w:space="0" w:color="auto"/>
        <w:bottom w:val="none" w:sz="0" w:space="0" w:color="auto"/>
        <w:right w:val="none" w:sz="0" w:space="0" w:color="auto"/>
      </w:divBdr>
    </w:div>
    <w:div w:id="1856729225">
      <w:bodyDiv w:val="1"/>
      <w:marLeft w:val="0"/>
      <w:marRight w:val="0"/>
      <w:marTop w:val="0"/>
      <w:marBottom w:val="0"/>
      <w:divBdr>
        <w:top w:val="none" w:sz="0" w:space="0" w:color="auto"/>
        <w:left w:val="none" w:sz="0" w:space="0" w:color="auto"/>
        <w:bottom w:val="none" w:sz="0" w:space="0" w:color="auto"/>
        <w:right w:val="none" w:sz="0" w:space="0" w:color="auto"/>
      </w:divBdr>
    </w:div>
    <w:div w:id="1897857945">
      <w:bodyDiv w:val="1"/>
      <w:marLeft w:val="0"/>
      <w:marRight w:val="0"/>
      <w:marTop w:val="0"/>
      <w:marBottom w:val="0"/>
      <w:divBdr>
        <w:top w:val="none" w:sz="0" w:space="0" w:color="auto"/>
        <w:left w:val="none" w:sz="0" w:space="0" w:color="auto"/>
        <w:bottom w:val="none" w:sz="0" w:space="0" w:color="auto"/>
        <w:right w:val="none" w:sz="0" w:space="0" w:color="auto"/>
      </w:divBdr>
    </w:div>
    <w:div w:id="1914461963">
      <w:bodyDiv w:val="1"/>
      <w:marLeft w:val="0"/>
      <w:marRight w:val="0"/>
      <w:marTop w:val="0"/>
      <w:marBottom w:val="0"/>
      <w:divBdr>
        <w:top w:val="none" w:sz="0" w:space="0" w:color="auto"/>
        <w:left w:val="none" w:sz="0" w:space="0" w:color="auto"/>
        <w:bottom w:val="none" w:sz="0" w:space="0" w:color="auto"/>
        <w:right w:val="none" w:sz="0" w:space="0" w:color="auto"/>
      </w:divBdr>
    </w:div>
    <w:div w:id="1936358207">
      <w:bodyDiv w:val="1"/>
      <w:marLeft w:val="0"/>
      <w:marRight w:val="0"/>
      <w:marTop w:val="0"/>
      <w:marBottom w:val="0"/>
      <w:divBdr>
        <w:top w:val="none" w:sz="0" w:space="0" w:color="auto"/>
        <w:left w:val="none" w:sz="0" w:space="0" w:color="auto"/>
        <w:bottom w:val="none" w:sz="0" w:space="0" w:color="auto"/>
        <w:right w:val="none" w:sz="0" w:space="0" w:color="auto"/>
      </w:divBdr>
    </w:div>
    <w:div w:id="1938322914">
      <w:bodyDiv w:val="1"/>
      <w:marLeft w:val="0"/>
      <w:marRight w:val="0"/>
      <w:marTop w:val="0"/>
      <w:marBottom w:val="0"/>
      <w:divBdr>
        <w:top w:val="none" w:sz="0" w:space="0" w:color="auto"/>
        <w:left w:val="none" w:sz="0" w:space="0" w:color="auto"/>
        <w:bottom w:val="none" w:sz="0" w:space="0" w:color="auto"/>
        <w:right w:val="none" w:sz="0" w:space="0" w:color="auto"/>
      </w:divBdr>
    </w:div>
    <w:div w:id="1939481802">
      <w:bodyDiv w:val="1"/>
      <w:marLeft w:val="0"/>
      <w:marRight w:val="0"/>
      <w:marTop w:val="0"/>
      <w:marBottom w:val="0"/>
      <w:divBdr>
        <w:top w:val="none" w:sz="0" w:space="0" w:color="auto"/>
        <w:left w:val="none" w:sz="0" w:space="0" w:color="auto"/>
        <w:bottom w:val="none" w:sz="0" w:space="0" w:color="auto"/>
        <w:right w:val="none" w:sz="0" w:space="0" w:color="auto"/>
      </w:divBdr>
    </w:div>
    <w:div w:id="1940795783">
      <w:bodyDiv w:val="1"/>
      <w:marLeft w:val="0"/>
      <w:marRight w:val="0"/>
      <w:marTop w:val="0"/>
      <w:marBottom w:val="0"/>
      <w:divBdr>
        <w:top w:val="none" w:sz="0" w:space="0" w:color="auto"/>
        <w:left w:val="none" w:sz="0" w:space="0" w:color="auto"/>
        <w:bottom w:val="none" w:sz="0" w:space="0" w:color="auto"/>
        <w:right w:val="none" w:sz="0" w:space="0" w:color="auto"/>
      </w:divBdr>
    </w:div>
    <w:div w:id="1951350296">
      <w:bodyDiv w:val="1"/>
      <w:marLeft w:val="0"/>
      <w:marRight w:val="0"/>
      <w:marTop w:val="0"/>
      <w:marBottom w:val="0"/>
      <w:divBdr>
        <w:top w:val="none" w:sz="0" w:space="0" w:color="auto"/>
        <w:left w:val="none" w:sz="0" w:space="0" w:color="auto"/>
        <w:bottom w:val="none" w:sz="0" w:space="0" w:color="auto"/>
        <w:right w:val="none" w:sz="0" w:space="0" w:color="auto"/>
      </w:divBdr>
    </w:div>
    <w:div w:id="1955481993">
      <w:bodyDiv w:val="1"/>
      <w:marLeft w:val="0"/>
      <w:marRight w:val="0"/>
      <w:marTop w:val="0"/>
      <w:marBottom w:val="0"/>
      <w:divBdr>
        <w:top w:val="none" w:sz="0" w:space="0" w:color="auto"/>
        <w:left w:val="none" w:sz="0" w:space="0" w:color="auto"/>
        <w:bottom w:val="none" w:sz="0" w:space="0" w:color="auto"/>
        <w:right w:val="none" w:sz="0" w:space="0" w:color="auto"/>
      </w:divBdr>
    </w:div>
    <w:div w:id="1961110606">
      <w:bodyDiv w:val="1"/>
      <w:marLeft w:val="0"/>
      <w:marRight w:val="0"/>
      <w:marTop w:val="0"/>
      <w:marBottom w:val="0"/>
      <w:divBdr>
        <w:top w:val="none" w:sz="0" w:space="0" w:color="auto"/>
        <w:left w:val="none" w:sz="0" w:space="0" w:color="auto"/>
        <w:bottom w:val="none" w:sz="0" w:space="0" w:color="auto"/>
        <w:right w:val="none" w:sz="0" w:space="0" w:color="auto"/>
      </w:divBdr>
    </w:div>
    <w:div w:id="1967468365">
      <w:bodyDiv w:val="1"/>
      <w:marLeft w:val="0"/>
      <w:marRight w:val="0"/>
      <w:marTop w:val="0"/>
      <w:marBottom w:val="0"/>
      <w:divBdr>
        <w:top w:val="none" w:sz="0" w:space="0" w:color="auto"/>
        <w:left w:val="none" w:sz="0" w:space="0" w:color="auto"/>
        <w:bottom w:val="none" w:sz="0" w:space="0" w:color="auto"/>
        <w:right w:val="none" w:sz="0" w:space="0" w:color="auto"/>
      </w:divBdr>
    </w:div>
    <w:div w:id="1977642232">
      <w:bodyDiv w:val="1"/>
      <w:marLeft w:val="0"/>
      <w:marRight w:val="0"/>
      <w:marTop w:val="0"/>
      <w:marBottom w:val="0"/>
      <w:divBdr>
        <w:top w:val="none" w:sz="0" w:space="0" w:color="auto"/>
        <w:left w:val="none" w:sz="0" w:space="0" w:color="auto"/>
        <w:bottom w:val="none" w:sz="0" w:space="0" w:color="auto"/>
        <w:right w:val="none" w:sz="0" w:space="0" w:color="auto"/>
      </w:divBdr>
    </w:div>
    <w:div w:id="1986464834">
      <w:bodyDiv w:val="1"/>
      <w:marLeft w:val="0"/>
      <w:marRight w:val="0"/>
      <w:marTop w:val="0"/>
      <w:marBottom w:val="0"/>
      <w:divBdr>
        <w:top w:val="none" w:sz="0" w:space="0" w:color="auto"/>
        <w:left w:val="none" w:sz="0" w:space="0" w:color="auto"/>
        <w:bottom w:val="none" w:sz="0" w:space="0" w:color="auto"/>
        <w:right w:val="none" w:sz="0" w:space="0" w:color="auto"/>
      </w:divBdr>
    </w:div>
    <w:div w:id="1992439773">
      <w:bodyDiv w:val="1"/>
      <w:marLeft w:val="0"/>
      <w:marRight w:val="0"/>
      <w:marTop w:val="0"/>
      <w:marBottom w:val="0"/>
      <w:divBdr>
        <w:top w:val="none" w:sz="0" w:space="0" w:color="auto"/>
        <w:left w:val="none" w:sz="0" w:space="0" w:color="auto"/>
        <w:bottom w:val="none" w:sz="0" w:space="0" w:color="auto"/>
        <w:right w:val="none" w:sz="0" w:space="0" w:color="auto"/>
      </w:divBdr>
    </w:div>
    <w:div w:id="1995603599">
      <w:bodyDiv w:val="1"/>
      <w:marLeft w:val="0"/>
      <w:marRight w:val="0"/>
      <w:marTop w:val="0"/>
      <w:marBottom w:val="0"/>
      <w:divBdr>
        <w:top w:val="none" w:sz="0" w:space="0" w:color="auto"/>
        <w:left w:val="none" w:sz="0" w:space="0" w:color="auto"/>
        <w:bottom w:val="none" w:sz="0" w:space="0" w:color="auto"/>
        <w:right w:val="none" w:sz="0" w:space="0" w:color="auto"/>
      </w:divBdr>
    </w:div>
    <w:div w:id="2005350364">
      <w:bodyDiv w:val="1"/>
      <w:marLeft w:val="0"/>
      <w:marRight w:val="0"/>
      <w:marTop w:val="0"/>
      <w:marBottom w:val="0"/>
      <w:divBdr>
        <w:top w:val="none" w:sz="0" w:space="0" w:color="auto"/>
        <w:left w:val="none" w:sz="0" w:space="0" w:color="auto"/>
        <w:bottom w:val="none" w:sz="0" w:space="0" w:color="auto"/>
        <w:right w:val="none" w:sz="0" w:space="0" w:color="auto"/>
      </w:divBdr>
    </w:div>
    <w:div w:id="2028675086">
      <w:bodyDiv w:val="1"/>
      <w:marLeft w:val="0"/>
      <w:marRight w:val="0"/>
      <w:marTop w:val="0"/>
      <w:marBottom w:val="0"/>
      <w:divBdr>
        <w:top w:val="none" w:sz="0" w:space="0" w:color="auto"/>
        <w:left w:val="none" w:sz="0" w:space="0" w:color="auto"/>
        <w:bottom w:val="none" w:sz="0" w:space="0" w:color="auto"/>
        <w:right w:val="none" w:sz="0" w:space="0" w:color="auto"/>
      </w:divBdr>
    </w:div>
    <w:div w:id="2057049004">
      <w:bodyDiv w:val="1"/>
      <w:marLeft w:val="0"/>
      <w:marRight w:val="0"/>
      <w:marTop w:val="0"/>
      <w:marBottom w:val="0"/>
      <w:divBdr>
        <w:top w:val="none" w:sz="0" w:space="0" w:color="auto"/>
        <w:left w:val="none" w:sz="0" w:space="0" w:color="auto"/>
        <w:bottom w:val="none" w:sz="0" w:space="0" w:color="auto"/>
        <w:right w:val="none" w:sz="0" w:space="0" w:color="auto"/>
      </w:divBdr>
    </w:div>
    <w:div w:id="2064209181">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089885675">
      <w:bodyDiv w:val="1"/>
      <w:marLeft w:val="0"/>
      <w:marRight w:val="0"/>
      <w:marTop w:val="0"/>
      <w:marBottom w:val="0"/>
      <w:divBdr>
        <w:top w:val="none" w:sz="0" w:space="0" w:color="auto"/>
        <w:left w:val="none" w:sz="0" w:space="0" w:color="auto"/>
        <w:bottom w:val="none" w:sz="0" w:space="0" w:color="auto"/>
        <w:right w:val="none" w:sz="0" w:space="0" w:color="auto"/>
      </w:divBdr>
    </w:div>
    <w:div w:id="2098821685">
      <w:bodyDiv w:val="1"/>
      <w:marLeft w:val="0"/>
      <w:marRight w:val="0"/>
      <w:marTop w:val="0"/>
      <w:marBottom w:val="0"/>
      <w:divBdr>
        <w:top w:val="none" w:sz="0" w:space="0" w:color="auto"/>
        <w:left w:val="none" w:sz="0" w:space="0" w:color="auto"/>
        <w:bottom w:val="none" w:sz="0" w:space="0" w:color="auto"/>
        <w:right w:val="none" w:sz="0" w:space="0" w:color="auto"/>
      </w:divBdr>
    </w:div>
    <w:div w:id="2118022150">
      <w:bodyDiv w:val="1"/>
      <w:marLeft w:val="0"/>
      <w:marRight w:val="0"/>
      <w:marTop w:val="0"/>
      <w:marBottom w:val="0"/>
      <w:divBdr>
        <w:top w:val="none" w:sz="0" w:space="0" w:color="auto"/>
        <w:left w:val="none" w:sz="0" w:space="0" w:color="auto"/>
        <w:bottom w:val="none" w:sz="0" w:space="0" w:color="auto"/>
        <w:right w:val="none" w:sz="0" w:space="0" w:color="auto"/>
      </w:divBdr>
    </w:div>
    <w:div w:id="2118213976">
      <w:bodyDiv w:val="1"/>
      <w:marLeft w:val="0"/>
      <w:marRight w:val="0"/>
      <w:marTop w:val="0"/>
      <w:marBottom w:val="0"/>
      <w:divBdr>
        <w:top w:val="none" w:sz="0" w:space="0" w:color="auto"/>
        <w:left w:val="none" w:sz="0" w:space="0" w:color="auto"/>
        <w:bottom w:val="none" w:sz="0" w:space="0" w:color="auto"/>
        <w:right w:val="none" w:sz="0" w:space="0" w:color="auto"/>
      </w:divBdr>
    </w:div>
    <w:div w:id="2126994666">
      <w:bodyDiv w:val="1"/>
      <w:marLeft w:val="0"/>
      <w:marRight w:val="0"/>
      <w:marTop w:val="0"/>
      <w:marBottom w:val="0"/>
      <w:divBdr>
        <w:top w:val="none" w:sz="0" w:space="0" w:color="auto"/>
        <w:left w:val="none" w:sz="0" w:space="0" w:color="auto"/>
        <w:bottom w:val="none" w:sz="0" w:space="0" w:color="auto"/>
        <w:right w:val="none" w:sz="0" w:space="0" w:color="auto"/>
      </w:divBdr>
    </w:div>
    <w:div w:id="2129464627">
      <w:bodyDiv w:val="1"/>
      <w:marLeft w:val="0"/>
      <w:marRight w:val="0"/>
      <w:marTop w:val="0"/>
      <w:marBottom w:val="0"/>
      <w:divBdr>
        <w:top w:val="none" w:sz="0" w:space="0" w:color="auto"/>
        <w:left w:val="none" w:sz="0" w:space="0" w:color="auto"/>
        <w:bottom w:val="none" w:sz="0" w:space="0" w:color="auto"/>
        <w:right w:val="none" w:sz="0" w:space="0" w:color="auto"/>
      </w:divBdr>
    </w:div>
    <w:div w:id="2137868258">
      <w:bodyDiv w:val="1"/>
      <w:marLeft w:val="0"/>
      <w:marRight w:val="0"/>
      <w:marTop w:val="0"/>
      <w:marBottom w:val="0"/>
      <w:divBdr>
        <w:top w:val="none" w:sz="0" w:space="0" w:color="auto"/>
        <w:left w:val="none" w:sz="0" w:space="0" w:color="auto"/>
        <w:bottom w:val="none" w:sz="0" w:space="0" w:color="auto"/>
        <w:right w:val="none" w:sz="0" w:space="0" w:color="auto"/>
      </w:divBdr>
    </w:div>
    <w:div w:id="214493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C01D875196C9397E4F2A21802C7FEDFFA1E9A77718C6C54D1AEBFD008E3AAFF202C30DC717FAF124ECB6zDFEM" TargetMode="External"/><Relationship Id="rId13" Type="http://schemas.openxmlformats.org/officeDocument/2006/relationships/hyperlink" Target="consultantplus://offline/ref=4B15B894C21E2B18734B88A2F59D377475E7B4E9F5BBBE541D5F780F695BV6K" TargetMode="External"/><Relationship Id="rId18" Type="http://schemas.openxmlformats.org/officeDocument/2006/relationships/hyperlink" Target="consultantplus://offline/ref=7393104AD038133996ECC629744DA2C9DFE1D8920E168179CA182D3B732BS0G" TargetMode="External"/><Relationship Id="rId26" Type="http://schemas.openxmlformats.org/officeDocument/2006/relationships/hyperlink" Target="consultantplus://offline/ref=F596ABD421B5BF05147DCFC5C4FDE50642AD8F1D2229D4E750FA93B8BEA54029CBB976427B15A607v2I9M" TargetMode="External"/><Relationship Id="rId39" Type="http://schemas.openxmlformats.org/officeDocument/2006/relationships/hyperlink" Target="consultantplus://offline/ref=91074B4890B06E98D0DD375C1367324E6D50B63C4BC82CB276FB16022EC90EG" TargetMode="External"/><Relationship Id="rId3" Type="http://schemas.openxmlformats.org/officeDocument/2006/relationships/settings" Target="settings.xml"/><Relationship Id="rId21" Type="http://schemas.openxmlformats.org/officeDocument/2006/relationships/hyperlink" Target="consultantplus://offline/ref=F596ABD421B5BF05147DCFC5C4FDE50642AD8F1D2229D4E750FA93B8BEA54029CBB976427B15A607v2I9M" TargetMode="External"/><Relationship Id="rId34" Type="http://schemas.openxmlformats.org/officeDocument/2006/relationships/hyperlink" Target="consultantplus://offline/ref=F596ABD421B5BF05147DCFC5C4FDE50642AD8F1D2229D4E750FA93B8BEA54029CBB976427B15A00Ev2IBM" TargetMode="External"/><Relationship Id="rId42" Type="http://schemas.openxmlformats.org/officeDocument/2006/relationships/hyperlink" Target="consultantplus://offline/ref=F596ABD421B5BF05147DCFC5C4FDE50642AD8F1D2229D4E750FA93B8BEvAI5M" TargetMode="External"/><Relationship Id="rId7" Type="http://schemas.openxmlformats.org/officeDocument/2006/relationships/header" Target="header1.xml"/><Relationship Id="rId12" Type="http://schemas.openxmlformats.org/officeDocument/2006/relationships/hyperlink" Target="consultantplus://offline/ref=F337A3D7D59DFDA8DCE18F57DFE8D090F90158CEFEC4757C5657A697B0uFw5G" TargetMode="External"/><Relationship Id="rId17" Type="http://schemas.openxmlformats.org/officeDocument/2006/relationships/hyperlink" Target="consultantplus://offline/ref=7393104AD038133996ECC629744DA2C9DFE0D8950D118179CA182D3B73B0511E6C351276DD9FF57021S0G" TargetMode="External"/><Relationship Id="rId25" Type="http://schemas.openxmlformats.org/officeDocument/2006/relationships/hyperlink" Target="consultantplus://offline/ref=F596ABD421B5BF05147DCFC5C4FDE50642AD8F1D2229D4E750FA93B8BEA54029CBB976427B15A607v2I8M" TargetMode="External"/><Relationship Id="rId33" Type="http://schemas.openxmlformats.org/officeDocument/2006/relationships/hyperlink" Target="consultantplus://offline/ref=F596ABD421B5BF05147DCFC5C4FDE50642AD8F1D2229D4E750FA93B8BEA54029CBB976427B15A00Cv2I5M" TargetMode="External"/><Relationship Id="rId38" Type="http://schemas.openxmlformats.org/officeDocument/2006/relationships/hyperlink" Target="file:///D:\D\&#1055;&#1086;&#1088;&#1103;&#1076;&#1086;&#1082;%20&#1087;&#1088;&#1086;&#1074;&#1077;&#1076;&#1077;&#1085;&#1080;&#1103;%20&#1075;&#1086;&#1089;&#1101;&#1082;&#1089;&#1087;&#1077;&#1088;&#1090;&#1080;&#1079;&#1099;%20&#8470;%20549&#1085;.docx" TargetMode="External"/><Relationship Id="rId2" Type="http://schemas.openxmlformats.org/officeDocument/2006/relationships/styles" Target="styles.xml"/><Relationship Id="rId16" Type="http://schemas.openxmlformats.org/officeDocument/2006/relationships/hyperlink" Target="consultantplus://offline/ref=F596ABD421B5BF05147DCFC5C4FDE50642AC811A2F2BD4E750FA93B8BEvAI5M" TargetMode="External"/><Relationship Id="rId20" Type="http://schemas.openxmlformats.org/officeDocument/2006/relationships/hyperlink" Target="consultantplus://offline/ref=F596ABD421B5BF05147DCFC5C4FDE50642AC811A2F2BD4E750FA93B8BEvAI5M" TargetMode="External"/><Relationship Id="rId29" Type="http://schemas.openxmlformats.org/officeDocument/2006/relationships/hyperlink" Target="consultantplus://offline/ref=F596ABD421B5BF05147DCFC5C4FDE50642AD8F1D2229D4E750FA93B8BEA54029CBB976427B15A106v2I8M" TargetMode="External"/><Relationship Id="rId41" Type="http://schemas.openxmlformats.org/officeDocument/2006/relationships/hyperlink" Target="consultantplus://offline/ref=4B15B894C21E2B18734B88A2F59D377475E7B5ECF3B6BE541D5F780F695BV6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337A3D7D59DFDA8DCE18F57DFE8D090F9035ECFF1C1757C5657A697B0uFw5G" TargetMode="External"/><Relationship Id="rId24" Type="http://schemas.openxmlformats.org/officeDocument/2006/relationships/hyperlink" Target="consultantplus://offline/ref=F596ABD421B5BF05147DCFC5C4FDE50642AD8F1D2229D4E750FA93B8BEA54029CBB976427B15A709v2I4M" TargetMode="External"/><Relationship Id="rId32" Type="http://schemas.openxmlformats.org/officeDocument/2006/relationships/hyperlink" Target="consultantplus://offline/ref=F596ABD421B5BF05147DCFC5C4FDE50642AD8F1D2229D4E750FA93B8BEA54029CBB976427B15A00Ev2IBM" TargetMode="External"/><Relationship Id="rId37" Type="http://schemas.openxmlformats.org/officeDocument/2006/relationships/hyperlink" Target="consultantplus://offline/ref=F596ABD421B5BF05147DCFC5C4FDE50642AD8F1D2229D4E750FA93B8BEA54029CBB976427B15A00Av2I4M" TargetMode="External"/><Relationship Id="rId40" Type="http://schemas.openxmlformats.org/officeDocument/2006/relationships/hyperlink" Target="file:///D:\D\&#1056;&#1072;&#1073;&#1086;&#1090;&#1072;%20&#1086;&#1090;&#1076;&#1077;&#1083;&#1072;\&#1040;&#1076;&#1084;&#1080;&#1085;&#1080;&#1089;&#1090;&#1088;&#1072;&#1090;&#1080;&#1074;&#1085;&#1099;&#1081;%20&#1088;&#1077;&#1075;&#1083;&#1072;&#1084;&#1077;&#1085;&#1090;%20&#1058;&#1091;&#1083;&#1072;.docx" TargetMode="External"/><Relationship Id="rId5" Type="http://schemas.openxmlformats.org/officeDocument/2006/relationships/footnotes" Target="footnotes.xml"/><Relationship Id="rId15" Type="http://schemas.openxmlformats.org/officeDocument/2006/relationships/hyperlink" Target="consultantplus://offline/ref=4B15B894C21E2B18734B96AFE3F1697E75ECE9E1F5B2B70441097E5836E6AD85339D0E44F827DD7BB5AF091358V2K" TargetMode="External"/><Relationship Id="rId23" Type="http://schemas.openxmlformats.org/officeDocument/2006/relationships/hyperlink" Target="consultantplus://offline/ref=F596ABD421B5BF05147DCFC5C4FDE50642AD8F1D2229D4E750FA93B8BEA54029CBB976427B15A10Av2ICM" TargetMode="External"/><Relationship Id="rId28" Type="http://schemas.openxmlformats.org/officeDocument/2006/relationships/hyperlink" Target="consultantplus://offline/ref=F596ABD421B5BF05147DCFC5C4FDE50642AD8F1D2229D4E750FA93B8BEA54029CBB976427B15A10Av2ICM" TargetMode="External"/><Relationship Id="rId36" Type="http://schemas.openxmlformats.org/officeDocument/2006/relationships/hyperlink" Target="consultantplus://offline/ref=F596ABD421B5BF05147DCFC5C4FDE50642AD8F1D2229D4E750FA93B8BEA54029CBB976427B15A30Bv2IFM" TargetMode="External"/><Relationship Id="rId10" Type="http://schemas.openxmlformats.org/officeDocument/2006/relationships/hyperlink" Target="consultantplus://offline/ref=F337A3D7D59DFDA8DCE18F57DFE8D090FA065BCEFDC4757C5657A697B0F58A4C6E373CD83CD1A2FCu9w6G" TargetMode="External"/><Relationship Id="rId19" Type="http://schemas.openxmlformats.org/officeDocument/2006/relationships/hyperlink" Target="file:///D:\D\&#1056;&#1072;&#1073;&#1086;&#1090;&#1072;%20&#1086;&#1090;&#1076;&#1077;&#1083;&#1072;\&#1040;&#1076;&#1084;&#1080;&#1085;&#1080;&#1089;&#1090;&#1088;&#1072;&#1090;&#1080;&#1074;&#1085;&#1099;&#1081;%20&#1088;&#1077;&#1075;&#1083;&#1072;&#1084;&#1077;&#1085;&#1090;%20&#1058;&#1091;&#1083;&#1072;.docx" TargetMode="External"/><Relationship Id="rId31" Type="http://schemas.openxmlformats.org/officeDocument/2006/relationships/hyperlink" Target="consultantplus://offline/ref=F596ABD421B5BF05147DCFC5C4FDE50642A683172F29D4E750FA93B8BEA54029CBB976427B16A50Fv2ID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337A3D7D59DFDA8DCE18F57DFE8D090FA065AC6FECB757C5657A697B0F58A4C6E373CD83FD8uAw3G" TargetMode="External"/><Relationship Id="rId14" Type="http://schemas.openxmlformats.org/officeDocument/2006/relationships/hyperlink" Target="consultantplus://offline/ref=7393104AD038133996ECC629744DA2C9DFE1DC960C148179CA182D3B73B0511E6C351276DD9FF77821S9G" TargetMode="External"/><Relationship Id="rId22" Type="http://schemas.openxmlformats.org/officeDocument/2006/relationships/hyperlink" Target="consultantplus://offline/ref=F596ABD421B5BF05147DCFC5C4FDE50642AD8F1D2229D4E750FA93B8BEA54029CBB976427B15A607v2I8M" TargetMode="External"/><Relationship Id="rId27" Type="http://schemas.openxmlformats.org/officeDocument/2006/relationships/hyperlink" Target="consultantplus://offline/ref=F596ABD421B5BF05147DCFC5C4FDE50642AD8F1D2229D4E750FA93B8BEA54029CBB976427B15A10Av2ICM" TargetMode="External"/><Relationship Id="rId30" Type="http://schemas.openxmlformats.org/officeDocument/2006/relationships/hyperlink" Target="consultantplus://offline/ref=F596ABD421B5BF05147DCFC5C4FDE50642AD8F1D2229D4E750FA93B8BEA54029CBB976427B15A607v2I9M" TargetMode="External"/><Relationship Id="rId35" Type="http://schemas.openxmlformats.org/officeDocument/2006/relationships/hyperlink" Target="consultantplus://offline/ref=F596ABD421B5BF05147DCFC5C4FDE50642AD8F1D2229D4E750FA93B8BEA54029CBB976427B15A009v2ID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9112</Words>
  <Characters>51943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dtzn</Company>
  <LinksUpToDate>false</LinksUpToDate>
  <CharactersWithSpaces>60934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Семенов2</dc:creator>
  <cp:lastModifiedBy>Афанасьева</cp:lastModifiedBy>
  <cp:revision>2</cp:revision>
  <cp:lastPrinted>2017-01-16T10:56:00Z</cp:lastPrinted>
  <dcterms:created xsi:type="dcterms:W3CDTF">2017-01-26T06:45:00Z</dcterms:created>
  <dcterms:modified xsi:type="dcterms:W3CDTF">2017-01-26T06:45:00Z</dcterms:modified>
</cp:coreProperties>
</file>