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EB0D6C" w:rsidTr="00D174B8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75C703CA" wp14:editId="6EE94AE6">
                  <wp:extent cx="619125" cy="704850"/>
                  <wp:effectExtent l="0" t="0" r="9525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ВЛАДИМИРСКОЙ ОБЛАСТИ</w:t>
            </w: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EB0D6C" w:rsidRDefault="00EB0D6C" w:rsidP="00D174B8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EB0D6C" w:rsidRDefault="007F2871" w:rsidP="00820718">
            <w:pPr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  <w:r w:rsidR="00820718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4</w:t>
            </w:r>
            <w:bookmarkStart w:id="0" w:name="_GoBack"/>
            <w:bookmarkEnd w:id="0"/>
            <w:r w:rsidR="000818DA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декабря</w:t>
            </w:r>
            <w:r w:rsidR="00EB0D6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2018</w:t>
            </w:r>
            <w:r w:rsidR="00CA615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года </w:t>
            </w:r>
            <w:r w:rsidR="00EB0D6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                </w:t>
            </w:r>
            <w:r w:rsidR="00EB0D6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</w:t>
            </w:r>
            <w:r w:rsidR="00EB0D6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</w:t>
            </w:r>
            <w:r w:rsidR="000818DA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                  № </w:t>
            </w:r>
            <w:r w:rsidR="00CA269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  <w:r w:rsidR="00056F8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  <w:r w:rsidR="00EB0D6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-06-12</w:t>
            </w:r>
          </w:p>
        </w:tc>
      </w:tr>
      <w:tr w:rsidR="00EB0D6C" w:rsidTr="00D174B8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EB0D6C" w:rsidRDefault="00EB0D6C" w:rsidP="00D174B8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B0D6C" w:rsidRDefault="00EB0D6C" w:rsidP="00D174B8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 внесении изменений в приложение к постановлению государственной жилищной инспекции администрации Владимирской области от 01.06.2016 № 1-06-12 «Об утверждении административного регламента исполнения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государственной жилищной инспекцией администрации Владимирской области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государственной функции по осуществлению регионального государственного жилищного надзора»</w:t>
            </w:r>
          </w:p>
        </w:tc>
      </w:tr>
    </w:tbl>
    <w:p w:rsidR="00EB0D6C" w:rsidRDefault="00EB0D6C" w:rsidP="00EB0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0D6C" w:rsidRDefault="00EB0D6C" w:rsidP="00170877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7F287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691">
        <w:rPr>
          <w:rFonts w:ascii="Times New Roman" w:hAnsi="Times New Roman" w:cs="Times New Roman"/>
          <w:sz w:val="28"/>
          <w:szCs w:val="28"/>
        </w:rPr>
        <w:t>Федеральным законом от 03.08.2018 № 316-ФЗ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статью 19 Федерального закона «О лицензировании отдельных видов деятельности»</w:t>
      </w:r>
      <w:r w:rsidR="00DA42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№ 21 «Об утверждении Положения о государственной жилищной инспекции администрации Владимирской области»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F114E" w:rsidRDefault="00EB0D6C" w:rsidP="00170877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33778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6B4964">
        <w:rPr>
          <w:rFonts w:ascii="Times New Roman" w:hAnsi="Times New Roman" w:cs="Times New Roman"/>
          <w:sz w:val="28"/>
          <w:szCs w:val="28"/>
        </w:rPr>
        <w:t xml:space="preserve"> приложение к</w:t>
      </w:r>
      <w:r w:rsidR="00D33778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6B4964">
        <w:rPr>
          <w:rFonts w:ascii="Times New Roman" w:hAnsi="Times New Roman" w:cs="Times New Roman"/>
          <w:sz w:val="28"/>
          <w:szCs w:val="28"/>
        </w:rPr>
        <w:t>ю</w:t>
      </w:r>
      <w:r w:rsidR="00D33778">
        <w:rPr>
          <w:rFonts w:ascii="Times New Roman" w:hAnsi="Times New Roman" w:cs="Times New Roman"/>
          <w:sz w:val="28"/>
          <w:szCs w:val="28"/>
        </w:rPr>
        <w:t xml:space="preserve"> государственной жилищной инспекции администрации области от 01.06.2016 № 1-06-12 «Об утверждении административного регламента исполнения государственной жилищной инспекцией администрации Владимирской области государственной функции </w:t>
      </w:r>
      <w:r w:rsidR="00D33778" w:rsidRPr="00C376C8">
        <w:rPr>
          <w:rFonts w:ascii="Times New Roman" w:hAnsi="Times New Roman" w:cs="Times New Roman"/>
          <w:sz w:val="28"/>
          <w:szCs w:val="28"/>
        </w:rPr>
        <w:t>по осуществлению регионального государственного жилищного надзора»</w:t>
      </w:r>
      <w:r w:rsidR="00D33778">
        <w:rPr>
          <w:rFonts w:ascii="Times New Roman" w:hAnsi="Times New Roman" w:cs="Times New Roman"/>
          <w:sz w:val="28"/>
          <w:szCs w:val="28"/>
        </w:rPr>
        <w:t>:</w:t>
      </w:r>
    </w:p>
    <w:p w:rsidR="006B4964" w:rsidRDefault="006B4964" w:rsidP="001708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«Состав, последовательность и сроки выполнения административных процедур (действий), требования к порядку их выполнения»:</w:t>
      </w:r>
    </w:p>
    <w:p w:rsidR="006B4964" w:rsidRDefault="006B4964" w:rsidP="0017087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Абзац 4 пункта 3.2.13</w:t>
      </w:r>
      <w:proofErr w:type="gramStart"/>
      <w:r w:rsidR="001708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изложить</w:t>
      </w:r>
      <w:proofErr w:type="gramEnd"/>
      <w:r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6B4964" w:rsidRDefault="006B4964" w:rsidP="0017087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«При отсутствии достоверной информации о лице, допустившем нарушение обязательных требований</w:t>
      </w:r>
      <w:r w:rsidRPr="00170877">
        <w:rPr>
          <w:rFonts w:ascii="Times New Roman" w:eastAsiaTheme="minorHAnsi" w:hAnsi="Times New Roman"/>
          <w:sz w:val="28"/>
          <w:szCs w:val="28"/>
        </w:rPr>
        <w:t>,</w:t>
      </w:r>
      <w:r w:rsidR="00170877" w:rsidRPr="00170877">
        <w:rPr>
          <w:rFonts w:ascii="Times New Roman" w:eastAsiaTheme="minorHAnsi" w:hAnsi="Times New Roman"/>
          <w:sz w:val="28"/>
          <w:szCs w:val="28"/>
        </w:rPr>
        <w:t xml:space="preserve"> требований, установленных муниципальными </w:t>
      </w:r>
      <w:r w:rsidR="00170877" w:rsidRPr="00170877">
        <w:rPr>
          <w:rFonts w:ascii="Times New Roman" w:eastAsiaTheme="minorHAnsi" w:hAnsi="Times New Roman"/>
          <w:sz w:val="28"/>
          <w:szCs w:val="28"/>
        </w:rPr>
        <w:lastRenderedPageBreak/>
        <w:t>правовыми актами,</w:t>
      </w:r>
      <w:r w:rsidRPr="00170877">
        <w:rPr>
          <w:rFonts w:ascii="Times New Roman" w:eastAsiaTheme="minorHAnsi" w:hAnsi="Times New Roman"/>
          <w:sz w:val="28"/>
          <w:szCs w:val="28"/>
        </w:rPr>
        <w:t xml:space="preserve"> достаточных данных о нарушении обязательных требований либо о фактах, указанных в </w:t>
      </w:r>
      <w:hyperlink r:id="rId8" w:history="1">
        <w:r w:rsidRPr="00170877">
          <w:rPr>
            <w:rFonts w:ascii="Times New Roman" w:eastAsiaTheme="minorHAnsi" w:hAnsi="Times New Roman"/>
            <w:sz w:val="28"/>
            <w:szCs w:val="28"/>
          </w:rPr>
          <w:t>части 2 статьи 10</w:t>
        </w:r>
      </w:hyperlink>
      <w:r w:rsidRPr="00170877">
        <w:rPr>
          <w:rFonts w:ascii="Times New Roman" w:eastAsiaTheme="minorHAnsi" w:hAnsi="Times New Roman"/>
          <w:sz w:val="28"/>
          <w:szCs w:val="28"/>
        </w:rP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уполномоченными должностными </w:t>
      </w:r>
      <w:r>
        <w:rPr>
          <w:rFonts w:ascii="Times New Roman" w:eastAsiaTheme="minorHAnsi" w:hAnsi="Times New Roman"/>
          <w:sz w:val="28"/>
          <w:szCs w:val="28"/>
        </w:rPr>
        <w:t>лицами инспекции может быть проведена предварительная проверка поступившей информации. В ходе проведения предварительной проверки</w:t>
      </w:r>
      <w:r w:rsidR="00170877">
        <w:rPr>
          <w:rFonts w:ascii="Times New Roman" w:eastAsiaTheme="minorHAnsi" w:hAnsi="Times New Roman"/>
          <w:sz w:val="28"/>
          <w:szCs w:val="28"/>
        </w:rPr>
        <w:t xml:space="preserve"> поступившей информации</w:t>
      </w:r>
      <w:r>
        <w:rPr>
          <w:rFonts w:ascii="Times New Roman" w:eastAsiaTheme="minorHAnsi" w:hAnsi="Times New Roman"/>
          <w:sz w:val="28"/>
          <w:szCs w:val="28"/>
        </w:rPr>
        <w:t xml:space="preserve"> принимаются меры по запросу дополнительных сведений и материалов (в том числе в устном порядке) у лиц, направивших заявления и обращения, представивших информацию, проводится рассмотрение документов юридического лица, индивидуального предпринимателя, имеющихся в распоряжении инспекции, при необходимости проводятся мероприятия по контролю, осуществляемые без взаимодействия с юридическими лицами, индивидуальными предпринимателями и без возложения на указанных лиц обязанности по представлению информации и исполнению требований инспекции. В рамках предварительной проверки у юридического лица, индивидуального предпринимателя могут быть запрошены пояснения в отношении полученной информации, но представление таких пояснений и иных документов не является обязательным.</w:t>
      </w:r>
      <w:r w:rsidR="00170877">
        <w:rPr>
          <w:rFonts w:ascii="Times New Roman" w:eastAsiaTheme="minorHAnsi" w:hAnsi="Times New Roman"/>
          <w:sz w:val="28"/>
          <w:szCs w:val="28"/>
        </w:rPr>
        <w:t>».</w:t>
      </w:r>
    </w:p>
    <w:p w:rsidR="00624319" w:rsidRPr="00056F87" w:rsidRDefault="00170877" w:rsidP="007F2871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1.1.2. Абзац 5 пункта 3.2.13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после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слов «При выявлении по результатам предварительной проверки лиц, допустивших нарушение обязательных требований» дополнить словами «, требований, установленных муниципальными правовыми актами,». </w:t>
      </w:r>
    </w:p>
    <w:p w:rsidR="00EB0D6C" w:rsidRDefault="00170877" w:rsidP="00EB0D6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 w:rsidR="00EB0D6C">
        <w:rPr>
          <w:rFonts w:ascii="Times New Roman" w:hAnsi="Times New Roman"/>
          <w:sz w:val="28"/>
          <w:szCs w:val="28"/>
          <w:lang w:eastAsia="zh-CN"/>
        </w:rPr>
        <w:t>. Контроль за исполнением настоящего постановления оставляю за собой.</w:t>
      </w:r>
    </w:p>
    <w:p w:rsidR="00EB0D6C" w:rsidRDefault="00170877" w:rsidP="00EB0D6C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0D6C">
        <w:rPr>
          <w:rFonts w:ascii="Times New Roman" w:hAnsi="Times New Roman" w:cs="Times New Roman"/>
          <w:sz w:val="28"/>
          <w:szCs w:val="28"/>
        </w:rPr>
        <w:t xml:space="preserve">. </w:t>
      </w:r>
      <w:r w:rsidR="00EB0D6C">
        <w:rPr>
          <w:rFonts w:ascii="Times New Roman" w:hAnsi="Times New Roman"/>
          <w:sz w:val="28"/>
          <w:szCs w:val="28"/>
          <w:lang w:eastAsia="zh-CN"/>
        </w:rPr>
        <w:t>Настоящее постановление вступает в силу со дня его официального опубликования.</w:t>
      </w:r>
    </w:p>
    <w:p w:rsidR="00EB0D6C" w:rsidRDefault="00EB0D6C" w:rsidP="00EB0D6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C2748" w:rsidRDefault="00BC2748" w:rsidP="00EB0D6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B0D6C" w:rsidRDefault="00EB0D6C" w:rsidP="00EB0D6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B0D6C" w:rsidRDefault="007F2871" w:rsidP="00EB0D6C">
      <w:pPr>
        <w:autoSpaceDE w:val="0"/>
        <w:autoSpaceDN w:val="0"/>
        <w:adjustRightInd w:val="0"/>
        <w:jc w:val="both"/>
      </w:pPr>
      <w:r>
        <w:rPr>
          <w:rFonts w:ascii="Times New Roman" w:hAnsi="Times New Roman"/>
          <w:sz w:val="28"/>
          <w:szCs w:val="28"/>
        </w:rPr>
        <w:t>Н</w:t>
      </w:r>
      <w:r w:rsidR="00EB0D6C">
        <w:rPr>
          <w:rFonts w:ascii="Times New Roman" w:hAnsi="Times New Roman"/>
          <w:sz w:val="28"/>
          <w:szCs w:val="28"/>
        </w:rPr>
        <w:t>ачальник</w:t>
      </w:r>
      <w:r w:rsidR="00BC2748">
        <w:rPr>
          <w:rFonts w:ascii="Times New Roman" w:hAnsi="Times New Roman"/>
          <w:sz w:val="28"/>
          <w:szCs w:val="28"/>
        </w:rPr>
        <w:t xml:space="preserve"> инспекции</w:t>
      </w:r>
      <w:r w:rsidR="00BC2748">
        <w:rPr>
          <w:rFonts w:ascii="Times New Roman" w:hAnsi="Times New Roman"/>
          <w:sz w:val="28"/>
          <w:szCs w:val="28"/>
        </w:rPr>
        <w:tab/>
      </w:r>
      <w:r w:rsidR="00BC2748">
        <w:rPr>
          <w:rFonts w:ascii="Times New Roman" w:hAnsi="Times New Roman"/>
          <w:sz w:val="28"/>
          <w:szCs w:val="28"/>
        </w:rPr>
        <w:tab/>
      </w:r>
      <w:r w:rsidR="00BC2748">
        <w:rPr>
          <w:rFonts w:ascii="Times New Roman" w:hAnsi="Times New Roman"/>
          <w:sz w:val="28"/>
          <w:szCs w:val="28"/>
        </w:rPr>
        <w:tab/>
      </w:r>
      <w:r w:rsidR="00BC2748">
        <w:rPr>
          <w:rFonts w:ascii="Times New Roman" w:hAnsi="Times New Roman"/>
          <w:sz w:val="28"/>
          <w:szCs w:val="28"/>
        </w:rPr>
        <w:tab/>
      </w:r>
      <w:r w:rsidR="00BC2748">
        <w:rPr>
          <w:rFonts w:ascii="Times New Roman" w:hAnsi="Times New Roman"/>
          <w:sz w:val="28"/>
          <w:szCs w:val="28"/>
        </w:rPr>
        <w:tab/>
        <w:t xml:space="preserve">    </w:t>
      </w:r>
      <w:r w:rsidR="00F421B8">
        <w:rPr>
          <w:rFonts w:ascii="Times New Roman" w:hAnsi="Times New Roman"/>
          <w:sz w:val="28"/>
          <w:szCs w:val="28"/>
        </w:rPr>
        <w:tab/>
      </w:r>
      <w:r w:rsidR="00F421B8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Е.А. Андреева</w:t>
      </w:r>
    </w:p>
    <w:p w:rsidR="00E75511" w:rsidRDefault="00E75511"/>
    <w:sectPr w:rsidR="00E75511" w:rsidSect="002530FA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871" w:rsidRDefault="005F1871" w:rsidP="002530FA">
      <w:r>
        <w:separator/>
      </w:r>
    </w:p>
  </w:endnote>
  <w:endnote w:type="continuationSeparator" w:id="0">
    <w:p w:rsidR="005F1871" w:rsidRDefault="005F1871" w:rsidP="0025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871" w:rsidRDefault="005F1871" w:rsidP="002530FA">
      <w:r>
        <w:separator/>
      </w:r>
    </w:p>
  </w:footnote>
  <w:footnote w:type="continuationSeparator" w:id="0">
    <w:p w:rsidR="005F1871" w:rsidRDefault="005F1871" w:rsidP="00253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3300928"/>
      <w:docPartObj>
        <w:docPartGallery w:val="Page Numbers (Top of Page)"/>
        <w:docPartUnique/>
      </w:docPartObj>
    </w:sdtPr>
    <w:sdtEndPr/>
    <w:sdtContent>
      <w:p w:rsidR="002530FA" w:rsidRDefault="002530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718">
          <w:rPr>
            <w:noProof/>
          </w:rPr>
          <w:t>2</w:t>
        </w:r>
        <w:r>
          <w:fldChar w:fldCharType="end"/>
        </w:r>
      </w:p>
    </w:sdtContent>
  </w:sdt>
  <w:p w:rsidR="002530FA" w:rsidRDefault="002530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6C"/>
    <w:rsid w:val="00046428"/>
    <w:rsid w:val="00056F87"/>
    <w:rsid w:val="00067E49"/>
    <w:rsid w:val="00074A3E"/>
    <w:rsid w:val="000818DA"/>
    <w:rsid w:val="000A7C44"/>
    <w:rsid w:val="000C03E6"/>
    <w:rsid w:val="000F6393"/>
    <w:rsid w:val="00105153"/>
    <w:rsid w:val="001175D8"/>
    <w:rsid w:val="001330F7"/>
    <w:rsid w:val="0013382C"/>
    <w:rsid w:val="00170877"/>
    <w:rsid w:val="00193D1C"/>
    <w:rsid w:val="001A0397"/>
    <w:rsid w:val="001A6F3A"/>
    <w:rsid w:val="001A794E"/>
    <w:rsid w:val="001C1B7B"/>
    <w:rsid w:val="001C54F6"/>
    <w:rsid w:val="001D36D2"/>
    <w:rsid w:val="001E2967"/>
    <w:rsid w:val="001E2D2C"/>
    <w:rsid w:val="001F114E"/>
    <w:rsid w:val="002073C7"/>
    <w:rsid w:val="002442C6"/>
    <w:rsid w:val="002530FA"/>
    <w:rsid w:val="00285EF3"/>
    <w:rsid w:val="00295B54"/>
    <w:rsid w:val="002F40B5"/>
    <w:rsid w:val="0033715B"/>
    <w:rsid w:val="003852E6"/>
    <w:rsid w:val="00396F42"/>
    <w:rsid w:val="003A1A20"/>
    <w:rsid w:val="003E4C37"/>
    <w:rsid w:val="003E6E51"/>
    <w:rsid w:val="00421D53"/>
    <w:rsid w:val="00425C96"/>
    <w:rsid w:val="004C5CC5"/>
    <w:rsid w:val="00523924"/>
    <w:rsid w:val="0054484C"/>
    <w:rsid w:val="0056347E"/>
    <w:rsid w:val="00565220"/>
    <w:rsid w:val="005821CD"/>
    <w:rsid w:val="00587938"/>
    <w:rsid w:val="005B7168"/>
    <w:rsid w:val="005D3E7E"/>
    <w:rsid w:val="005D5868"/>
    <w:rsid w:val="005F1871"/>
    <w:rsid w:val="005F4975"/>
    <w:rsid w:val="006070BE"/>
    <w:rsid w:val="00624319"/>
    <w:rsid w:val="00656E88"/>
    <w:rsid w:val="006660A2"/>
    <w:rsid w:val="006717CD"/>
    <w:rsid w:val="006B25C2"/>
    <w:rsid w:val="006B4964"/>
    <w:rsid w:val="00711463"/>
    <w:rsid w:val="007161B5"/>
    <w:rsid w:val="00722000"/>
    <w:rsid w:val="00745708"/>
    <w:rsid w:val="00754B9A"/>
    <w:rsid w:val="007A3FDE"/>
    <w:rsid w:val="007E3B1C"/>
    <w:rsid w:val="007F2871"/>
    <w:rsid w:val="00813683"/>
    <w:rsid w:val="00820718"/>
    <w:rsid w:val="00820DD9"/>
    <w:rsid w:val="008219A2"/>
    <w:rsid w:val="00824B29"/>
    <w:rsid w:val="0082644A"/>
    <w:rsid w:val="00866CD6"/>
    <w:rsid w:val="00895402"/>
    <w:rsid w:val="008A75C8"/>
    <w:rsid w:val="008F5961"/>
    <w:rsid w:val="009025B2"/>
    <w:rsid w:val="009153A5"/>
    <w:rsid w:val="00925B8C"/>
    <w:rsid w:val="00950621"/>
    <w:rsid w:val="009522CC"/>
    <w:rsid w:val="009561EC"/>
    <w:rsid w:val="00980F38"/>
    <w:rsid w:val="009A1001"/>
    <w:rsid w:val="009A6577"/>
    <w:rsid w:val="00A01C97"/>
    <w:rsid w:val="00A07B94"/>
    <w:rsid w:val="00A07F69"/>
    <w:rsid w:val="00A22FEC"/>
    <w:rsid w:val="00A233C1"/>
    <w:rsid w:val="00A30026"/>
    <w:rsid w:val="00A433D8"/>
    <w:rsid w:val="00A566F7"/>
    <w:rsid w:val="00A56C31"/>
    <w:rsid w:val="00A6145C"/>
    <w:rsid w:val="00A73148"/>
    <w:rsid w:val="00A819B7"/>
    <w:rsid w:val="00A81DF4"/>
    <w:rsid w:val="00A93DBF"/>
    <w:rsid w:val="00AC5D82"/>
    <w:rsid w:val="00AC645E"/>
    <w:rsid w:val="00AD2DDD"/>
    <w:rsid w:val="00B004BD"/>
    <w:rsid w:val="00B02820"/>
    <w:rsid w:val="00B12FDA"/>
    <w:rsid w:val="00B20605"/>
    <w:rsid w:val="00B257E4"/>
    <w:rsid w:val="00B576A1"/>
    <w:rsid w:val="00BA0652"/>
    <w:rsid w:val="00BA1906"/>
    <w:rsid w:val="00BC2748"/>
    <w:rsid w:val="00C13C65"/>
    <w:rsid w:val="00C2058E"/>
    <w:rsid w:val="00C25648"/>
    <w:rsid w:val="00C918D5"/>
    <w:rsid w:val="00C9408B"/>
    <w:rsid w:val="00CA2691"/>
    <w:rsid w:val="00CA4BDE"/>
    <w:rsid w:val="00CA615D"/>
    <w:rsid w:val="00CD48F1"/>
    <w:rsid w:val="00CE153C"/>
    <w:rsid w:val="00CE58E3"/>
    <w:rsid w:val="00D20753"/>
    <w:rsid w:val="00D33369"/>
    <w:rsid w:val="00D33778"/>
    <w:rsid w:val="00D33E58"/>
    <w:rsid w:val="00DA42C2"/>
    <w:rsid w:val="00DF01E6"/>
    <w:rsid w:val="00E008DB"/>
    <w:rsid w:val="00E346D1"/>
    <w:rsid w:val="00E366AD"/>
    <w:rsid w:val="00E4583E"/>
    <w:rsid w:val="00E72BA1"/>
    <w:rsid w:val="00E75511"/>
    <w:rsid w:val="00E805CF"/>
    <w:rsid w:val="00E83801"/>
    <w:rsid w:val="00EB0154"/>
    <w:rsid w:val="00EB0D6C"/>
    <w:rsid w:val="00EC0A43"/>
    <w:rsid w:val="00ED0CB2"/>
    <w:rsid w:val="00ED255A"/>
    <w:rsid w:val="00EE6C21"/>
    <w:rsid w:val="00F04548"/>
    <w:rsid w:val="00F22F81"/>
    <w:rsid w:val="00F421B8"/>
    <w:rsid w:val="00F5633C"/>
    <w:rsid w:val="00F719D4"/>
    <w:rsid w:val="00F9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15816-9A36-429A-9825-4B5E1AEC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D6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D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B0D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0D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D6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30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30F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530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0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1DCB89D428F7891D3528DDD0C9FB4D4FE183AAB5D1343550A0D76037054C4F622A9F2894DDA41632149AA1B607A88F61093BA868FE7B17JD15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E9BE345C87345F5D0BF18A27FF0C76043D3486695111C37B31B5E1AAE7F74F5F6CC8E52A45A93E15D427v4W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Тигин НА</cp:lastModifiedBy>
  <cp:revision>6</cp:revision>
  <cp:lastPrinted>2018-08-02T10:38:00Z</cp:lastPrinted>
  <dcterms:created xsi:type="dcterms:W3CDTF">2018-12-20T11:03:00Z</dcterms:created>
  <dcterms:modified xsi:type="dcterms:W3CDTF">2018-12-25T12:08:00Z</dcterms:modified>
</cp:coreProperties>
</file>