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1E" w:rsidRDefault="0028781E" w:rsidP="00287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Выборы депутатов Законодательного Собрания </w:t>
      </w:r>
    </w:p>
    <w:p w:rsidR="0028781E" w:rsidRDefault="0028781E" w:rsidP="00287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Владимирской области восьмого созыва</w:t>
      </w:r>
    </w:p>
    <w:p w:rsidR="00864271" w:rsidRPr="00864271" w:rsidRDefault="00864271" w:rsidP="00864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6D8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Явка избирателей </w:t>
      </w:r>
      <w:r w:rsidRPr="0028781E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на выборах </w:t>
      </w:r>
      <w:r w:rsidRPr="0028781E">
        <w:rPr>
          <w:rFonts w:ascii="Times New Roman" w:hAnsi="Times New Roman" w:cs="Times New Roman"/>
          <w:sz w:val="24"/>
          <w:szCs w:val="24"/>
        </w:rPr>
        <w:t>депутатов Законодательного Собрания Владимирской области восьмого созыва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по одномандатному избирательному округу № 7 </w:t>
      </w:r>
      <w:r w:rsidRPr="00066D8C">
        <w:rPr>
          <w:rFonts w:ascii="Times New Roman" w:eastAsia="Times New Roman" w:hAnsi="Times New Roman" w:cs="Times New Roman"/>
          <w:color w:val="0A0A0A"/>
          <w:sz w:val="24"/>
          <w:szCs w:val="24"/>
        </w:rPr>
        <w:t>составила 27,6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9</w:t>
      </w:r>
      <w:r w:rsidRPr="00066D8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%. В списки избирателей было включено </w:t>
      </w:r>
      <w:r w:rsidRPr="00864271">
        <w:rPr>
          <w:rFonts w:ascii="Times New Roman" w:eastAsia="Times New Roman" w:hAnsi="Times New Roman" w:cs="Times New Roman"/>
          <w:color w:val="000000"/>
        </w:rPr>
        <w:t>35398</w:t>
      </w:r>
      <w:r w:rsidRPr="00066D8C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92606E">
        <w:rPr>
          <w:rFonts w:ascii="Times New Roman" w:eastAsia="Times New Roman" w:hAnsi="Times New Roman" w:cs="Times New Roman"/>
          <w:color w:val="0A0A0A"/>
          <w:sz w:val="24"/>
          <w:szCs w:val="24"/>
        </w:rPr>
        <w:t>избирателей</w:t>
      </w:r>
      <w:r w:rsidRPr="00066D8C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28781E" w:rsidRDefault="0028781E" w:rsidP="00864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28781E" w:rsidRDefault="0028781E" w:rsidP="00864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Согласно данным протокола Территориальной избирательной комиссии Суздальского района, на которую возложены полномочия окружной избирательной комиссии одномандатного избирательного округа № 7, об итогах голосования </w:t>
      </w:r>
      <w:r w:rsidRPr="0028781E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на выборах </w:t>
      </w:r>
      <w:r w:rsidRPr="0028781E">
        <w:rPr>
          <w:rFonts w:ascii="Times New Roman" w:hAnsi="Times New Roman" w:cs="Times New Roman"/>
          <w:sz w:val="24"/>
          <w:szCs w:val="24"/>
        </w:rPr>
        <w:t>депутатов Законодательного Собрания Владимирской области восьмого созыва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по одномандатному избирательному округу № 7  голоса избирателей распределились следующим образом:</w:t>
      </w:r>
    </w:p>
    <w:p w:rsidR="0028781E" w:rsidRDefault="0028781E" w:rsidP="00287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28781E" w:rsidRDefault="00814FA7" w:rsidP="00287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КОНЫШЕВ </w:t>
      </w:r>
      <w:r w:rsidR="0028781E">
        <w:rPr>
          <w:rFonts w:ascii="Times New Roman" w:eastAsia="Times New Roman" w:hAnsi="Times New Roman" w:cs="Times New Roman"/>
          <w:color w:val="0A0A0A"/>
          <w:sz w:val="24"/>
          <w:szCs w:val="24"/>
        </w:rPr>
        <w:t>Алексей Владимирович (Владимирское региональное отделение Всероссийской политической партии «ЕДИНАЯ РОССИЯ») – 68,71% (6734);</w:t>
      </w:r>
      <w:r w:rsidR="0028781E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 </w:t>
      </w:r>
    </w:p>
    <w:p w:rsidR="0028781E" w:rsidRDefault="0028781E" w:rsidP="00287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ПОЛИСАДОВ Александр Николаевич (Владимирское региональное отделение Политической партии «КОММУНИСТИЧЕСКАЯ ПАРТИЯ РОССИЙСКОЙ ФЕДЕРАЦИИ») – 12,98 % (1272);</w:t>
      </w:r>
    </w:p>
    <w:p w:rsidR="0028781E" w:rsidRDefault="0028781E" w:rsidP="00287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28781E" w:rsidRDefault="0028781E" w:rsidP="00287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САМСОНОВ Вячеслав Николаевич (Владимирское региональное отделение Политической партии ЛДПР - Либерально-демократической </w:t>
      </w:r>
      <w:r w:rsidR="00814FA7">
        <w:rPr>
          <w:rFonts w:ascii="Times New Roman" w:eastAsia="Times New Roman" w:hAnsi="Times New Roman" w:cs="Times New Roman"/>
          <w:color w:val="0A0A0A"/>
          <w:sz w:val="24"/>
          <w:szCs w:val="24"/>
        </w:rPr>
        <w:t>партии России) – 16,07 % (1575)</w:t>
      </w:r>
      <w:r w:rsidR="00081375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  <w:bookmarkStart w:id="0" w:name="_GoBack"/>
      <w:bookmarkEnd w:id="0"/>
    </w:p>
    <w:p w:rsidR="0028781E" w:rsidRDefault="0028781E" w:rsidP="00287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28781E" w:rsidRDefault="0028781E" w:rsidP="00287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92606E">
        <w:rPr>
          <w:rFonts w:ascii="Times New Roman" w:eastAsia="Times New Roman" w:hAnsi="Times New Roman" w:cs="Times New Roman"/>
          <w:color w:val="0A0A0A"/>
          <w:sz w:val="24"/>
          <w:szCs w:val="24"/>
        </w:rPr>
        <w:t>В дни голосования 8, 9 и 10 сентября на избирательных участках работали наблюдатели от политических партий и Общественной палаты Владимирской области.</w:t>
      </w:r>
    </w:p>
    <w:p w:rsidR="0028781E" w:rsidRDefault="0028781E" w:rsidP="0028781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92606E" w:rsidRDefault="0092606E" w:rsidP="00814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sectPr w:rsidR="0092606E" w:rsidSect="0093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781E"/>
    <w:rsid w:val="00081375"/>
    <w:rsid w:val="0028781E"/>
    <w:rsid w:val="00340227"/>
    <w:rsid w:val="003F72F6"/>
    <w:rsid w:val="00814FA7"/>
    <w:rsid w:val="00864271"/>
    <w:rsid w:val="0092606E"/>
    <w:rsid w:val="00934370"/>
    <w:rsid w:val="00F8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Admin</cp:lastModifiedBy>
  <cp:revision>8</cp:revision>
  <cp:lastPrinted>2023-09-11T00:09:00Z</cp:lastPrinted>
  <dcterms:created xsi:type="dcterms:W3CDTF">2023-09-10T23:58:00Z</dcterms:created>
  <dcterms:modified xsi:type="dcterms:W3CDTF">2023-09-11T18:31:00Z</dcterms:modified>
</cp:coreProperties>
</file>