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B05F9" w:rsidRDefault="009B05F9" w:rsidP="009B05F9">
      <w:pPr>
        <w:jc w:val="center"/>
      </w:pPr>
      <w:r>
        <w:rPr>
          <w:noProof/>
        </w:rPr>
        <w:drawing>
          <wp:inline distT="0" distB="0" distL="0" distR="0">
            <wp:extent cx="617220" cy="701040"/>
            <wp:effectExtent l="19050" t="0" r="0" b="0"/>
            <wp:docPr id="3"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srcRect/>
                    <a:stretch>
                      <a:fillRect/>
                    </a:stretch>
                  </pic:blipFill>
                  <pic:spPr bwMode="auto">
                    <a:xfrm>
                      <a:off x="0" y="0"/>
                      <a:ext cx="617220" cy="701040"/>
                    </a:xfrm>
                    <a:prstGeom prst="rect">
                      <a:avLst/>
                    </a:prstGeom>
                    <a:noFill/>
                    <a:ln w="9525">
                      <a:noFill/>
                      <a:miter lim="800000"/>
                      <a:headEnd/>
                      <a:tailEnd/>
                    </a:ln>
                  </pic:spPr>
                </pic:pic>
              </a:graphicData>
            </a:graphic>
          </wp:inline>
        </w:drawing>
      </w:r>
    </w:p>
    <w:tbl>
      <w:tblPr>
        <w:tblW w:w="0" w:type="auto"/>
        <w:tblLayout w:type="fixed"/>
        <w:tblLook w:val="0000" w:firstRow="0" w:lastRow="0" w:firstColumn="0" w:lastColumn="0" w:noHBand="0" w:noVBand="0"/>
      </w:tblPr>
      <w:tblGrid>
        <w:gridCol w:w="3936"/>
        <w:gridCol w:w="5910"/>
      </w:tblGrid>
      <w:tr w:rsidR="00EE29EC" w:rsidRPr="00EE29EC" w:rsidTr="00BD3D3D">
        <w:trPr>
          <w:cantSplit/>
          <w:trHeight w:val="1444"/>
        </w:trPr>
        <w:tc>
          <w:tcPr>
            <w:tcW w:w="9846" w:type="dxa"/>
            <w:gridSpan w:val="2"/>
          </w:tcPr>
          <w:p w:rsidR="00EE29EC" w:rsidRPr="00EE29EC" w:rsidRDefault="00EE29EC" w:rsidP="00EE29EC">
            <w:pPr>
              <w:keepNext/>
              <w:spacing w:after="0" w:line="240" w:lineRule="auto"/>
              <w:jc w:val="center"/>
              <w:outlineLvl w:val="0"/>
              <w:rPr>
                <w:rFonts w:ascii="Times New Roman" w:hAnsi="Times New Roman" w:cs="Times New Roman"/>
                <w:b/>
                <w:spacing w:val="20"/>
                <w:sz w:val="28"/>
                <w:szCs w:val="28"/>
              </w:rPr>
            </w:pPr>
            <w:r w:rsidRPr="00EE29EC">
              <w:rPr>
                <w:rFonts w:ascii="Times New Roman" w:hAnsi="Times New Roman" w:cs="Times New Roman"/>
                <w:b/>
                <w:spacing w:val="20"/>
                <w:sz w:val="28"/>
                <w:szCs w:val="28"/>
              </w:rPr>
              <w:t>АДМИНИСТРАЦИЯ  ВЛАДИМИРСКОЙ  ОБЛАСТИ</w:t>
            </w:r>
          </w:p>
          <w:p w:rsidR="00EE29EC" w:rsidRPr="00EE29EC" w:rsidRDefault="00EE29EC" w:rsidP="00EE29EC">
            <w:pPr>
              <w:keepNext/>
              <w:spacing w:after="0" w:line="240" w:lineRule="auto"/>
              <w:jc w:val="center"/>
              <w:outlineLvl w:val="0"/>
              <w:rPr>
                <w:rFonts w:ascii="Times New Roman" w:hAnsi="Times New Roman" w:cs="Times New Roman"/>
                <w:b/>
                <w:spacing w:val="20"/>
                <w:sz w:val="28"/>
                <w:szCs w:val="28"/>
              </w:rPr>
            </w:pPr>
          </w:p>
          <w:p w:rsidR="00EE29EC" w:rsidRPr="00EE29EC" w:rsidRDefault="00EE29EC" w:rsidP="00EE29EC">
            <w:pPr>
              <w:spacing w:after="0" w:line="240" w:lineRule="auto"/>
              <w:jc w:val="center"/>
              <w:rPr>
                <w:rFonts w:ascii="Times New Roman" w:hAnsi="Times New Roman" w:cs="Times New Roman"/>
                <w:b/>
                <w:sz w:val="28"/>
                <w:szCs w:val="28"/>
              </w:rPr>
            </w:pPr>
            <w:r w:rsidRPr="00EE29EC">
              <w:rPr>
                <w:rFonts w:ascii="Times New Roman" w:hAnsi="Times New Roman" w:cs="Times New Roman"/>
                <w:b/>
                <w:spacing w:val="24"/>
                <w:sz w:val="28"/>
                <w:szCs w:val="28"/>
              </w:rPr>
              <w:t>ДЕПАРТАМЕНТ РАЗВИТИЯ ПРЕДПРИНИМАТЕЛЬСТВА, ТОРГОВЛИ И СФЕРЫ УСЛУГ</w:t>
            </w:r>
          </w:p>
        </w:tc>
      </w:tr>
      <w:tr w:rsidR="00EE29EC" w:rsidRPr="00EE29EC" w:rsidTr="00BD3D3D">
        <w:trPr>
          <w:cantSplit/>
          <w:trHeight w:val="187"/>
        </w:trPr>
        <w:tc>
          <w:tcPr>
            <w:tcW w:w="3936" w:type="dxa"/>
          </w:tcPr>
          <w:p w:rsidR="00EE29EC" w:rsidRPr="00EE29EC" w:rsidRDefault="00EE29EC" w:rsidP="00EE29EC">
            <w:pPr>
              <w:spacing w:after="0" w:line="240" w:lineRule="auto"/>
              <w:rPr>
                <w:rFonts w:ascii="Times New Roman" w:hAnsi="Times New Roman" w:cs="Times New Roman"/>
                <w:b/>
                <w:sz w:val="28"/>
                <w:szCs w:val="28"/>
              </w:rPr>
            </w:pPr>
          </w:p>
        </w:tc>
        <w:tc>
          <w:tcPr>
            <w:tcW w:w="5910" w:type="dxa"/>
          </w:tcPr>
          <w:p w:rsidR="00EE29EC" w:rsidRPr="00EE29EC" w:rsidRDefault="00EE29EC" w:rsidP="00EE29EC">
            <w:pPr>
              <w:spacing w:after="0" w:line="240" w:lineRule="auto"/>
              <w:jc w:val="right"/>
              <w:rPr>
                <w:rFonts w:ascii="Times New Roman" w:hAnsi="Times New Roman" w:cs="Times New Roman"/>
                <w:b/>
                <w:sz w:val="28"/>
                <w:szCs w:val="28"/>
              </w:rPr>
            </w:pPr>
          </w:p>
        </w:tc>
      </w:tr>
      <w:tr w:rsidR="00EE29EC" w:rsidRPr="00EE29EC" w:rsidTr="00BD3D3D">
        <w:trPr>
          <w:cantSplit/>
          <w:trHeight w:val="706"/>
        </w:trPr>
        <w:tc>
          <w:tcPr>
            <w:tcW w:w="9846" w:type="dxa"/>
            <w:gridSpan w:val="2"/>
          </w:tcPr>
          <w:p w:rsidR="00EE29EC" w:rsidRPr="00EE29EC" w:rsidRDefault="00EE29EC" w:rsidP="00EE29EC">
            <w:pPr>
              <w:pBdr>
                <w:top w:val="thinThickSmallGap" w:sz="24" w:space="1" w:color="auto"/>
              </w:pBdr>
              <w:spacing w:after="0" w:line="240" w:lineRule="auto"/>
              <w:rPr>
                <w:rFonts w:ascii="Times New Roman" w:hAnsi="Times New Roman" w:cs="Times New Roman"/>
                <w:b/>
                <w:sz w:val="28"/>
                <w:szCs w:val="28"/>
              </w:rPr>
            </w:pPr>
          </w:p>
          <w:p w:rsidR="00EE29EC" w:rsidRPr="00EE29EC" w:rsidRDefault="00EE29EC" w:rsidP="00EE29EC">
            <w:pPr>
              <w:spacing w:after="0" w:line="240" w:lineRule="auto"/>
              <w:rPr>
                <w:rFonts w:ascii="Times New Roman" w:hAnsi="Times New Roman" w:cs="Times New Roman"/>
                <w:b/>
                <w:sz w:val="28"/>
                <w:szCs w:val="28"/>
              </w:rPr>
            </w:pPr>
          </w:p>
        </w:tc>
      </w:tr>
    </w:tbl>
    <w:p w:rsidR="00EE29EC" w:rsidRPr="00EE29EC" w:rsidRDefault="00EE29EC" w:rsidP="00EE29EC">
      <w:pPr>
        <w:spacing w:after="0" w:line="240" w:lineRule="auto"/>
        <w:jc w:val="center"/>
        <w:rPr>
          <w:rFonts w:ascii="Times New Roman" w:hAnsi="Times New Roman" w:cs="Times New Roman"/>
          <w:b/>
          <w:spacing w:val="80"/>
          <w:sz w:val="28"/>
          <w:szCs w:val="28"/>
          <w:lang w:eastAsia="zh-CN"/>
        </w:rPr>
      </w:pPr>
      <w:r w:rsidRPr="00EE29EC">
        <w:rPr>
          <w:rFonts w:ascii="Times New Roman" w:hAnsi="Times New Roman" w:cs="Times New Roman"/>
          <w:b/>
          <w:spacing w:val="80"/>
          <w:sz w:val="28"/>
          <w:szCs w:val="28"/>
          <w:lang w:eastAsia="zh-CN"/>
        </w:rPr>
        <w:t>ПОСТАНОВЛЕНИЕ</w:t>
      </w:r>
    </w:p>
    <w:p w:rsidR="00EE29EC" w:rsidRPr="00EE29EC" w:rsidRDefault="00EE29EC" w:rsidP="00EE29EC">
      <w:pPr>
        <w:spacing w:after="0" w:line="240" w:lineRule="auto"/>
        <w:rPr>
          <w:rFonts w:ascii="Times New Roman" w:hAnsi="Times New Roman" w:cs="Times New Roman"/>
          <w:b/>
          <w:sz w:val="28"/>
          <w:szCs w:val="28"/>
          <w:lang w:val="en-US" w:eastAsia="zh-CN"/>
        </w:rPr>
      </w:pPr>
    </w:p>
    <w:tbl>
      <w:tblPr>
        <w:tblW w:w="24252" w:type="dxa"/>
        <w:tblInd w:w="-34" w:type="dxa"/>
        <w:tblLayout w:type="fixed"/>
        <w:tblLook w:val="0000" w:firstRow="0" w:lastRow="0" w:firstColumn="0" w:lastColumn="0" w:noHBand="0" w:noVBand="0"/>
      </w:tblPr>
      <w:tblGrid>
        <w:gridCol w:w="682"/>
        <w:gridCol w:w="1870"/>
        <w:gridCol w:w="5425"/>
        <w:gridCol w:w="5425"/>
        <w:gridCol w:w="5425"/>
        <w:gridCol w:w="5425"/>
      </w:tblGrid>
      <w:tr w:rsidR="002F6FA8" w:rsidRPr="00EE29EC" w:rsidTr="002F6FA8">
        <w:tc>
          <w:tcPr>
            <w:tcW w:w="682" w:type="dxa"/>
          </w:tcPr>
          <w:p w:rsidR="002F6FA8" w:rsidRPr="00EE29EC" w:rsidRDefault="002F6FA8" w:rsidP="001D2F86">
            <w:pPr>
              <w:spacing w:after="0" w:line="240" w:lineRule="auto"/>
              <w:ind w:firstLine="34"/>
              <w:rPr>
                <w:rFonts w:ascii="Times New Roman" w:hAnsi="Times New Roman" w:cs="Times New Roman"/>
                <w:b/>
                <w:sz w:val="28"/>
                <w:szCs w:val="28"/>
              </w:rPr>
            </w:pPr>
            <w:r w:rsidRPr="00EE29EC">
              <w:rPr>
                <w:rFonts w:ascii="Times New Roman" w:hAnsi="Times New Roman" w:cs="Times New Roman"/>
                <w:b/>
                <w:sz w:val="28"/>
                <w:szCs w:val="28"/>
              </w:rPr>
              <w:t>от</w:t>
            </w:r>
          </w:p>
        </w:tc>
        <w:tc>
          <w:tcPr>
            <w:tcW w:w="1870" w:type="dxa"/>
            <w:tcBorders>
              <w:top w:val="nil"/>
              <w:left w:val="nil"/>
              <w:bottom w:val="single" w:sz="4" w:space="0" w:color="auto"/>
              <w:right w:val="nil"/>
            </w:tcBorders>
          </w:tcPr>
          <w:p w:rsidR="002F6FA8" w:rsidRPr="00EE29EC" w:rsidRDefault="009826F2" w:rsidP="001D2F86">
            <w:pPr>
              <w:spacing w:after="0" w:line="240" w:lineRule="auto"/>
              <w:rPr>
                <w:rFonts w:ascii="Times New Roman" w:hAnsi="Times New Roman" w:cs="Times New Roman"/>
                <w:b/>
                <w:sz w:val="28"/>
                <w:szCs w:val="28"/>
              </w:rPr>
            </w:pPr>
            <w:r>
              <w:rPr>
                <w:rFonts w:ascii="Times New Roman" w:hAnsi="Times New Roman" w:cs="Times New Roman"/>
                <w:b/>
                <w:sz w:val="28"/>
                <w:szCs w:val="28"/>
              </w:rPr>
              <w:t>5 июня</w:t>
            </w:r>
          </w:p>
        </w:tc>
        <w:tc>
          <w:tcPr>
            <w:tcW w:w="5425" w:type="dxa"/>
          </w:tcPr>
          <w:p w:rsidR="002F6FA8" w:rsidRPr="002F6FA8" w:rsidRDefault="002F6FA8" w:rsidP="0029367E">
            <w:pPr>
              <w:spacing w:after="0" w:line="240" w:lineRule="auto"/>
              <w:rPr>
                <w:rFonts w:ascii="Times New Roman" w:hAnsi="Times New Roman" w:cs="Times New Roman"/>
                <w:b/>
                <w:sz w:val="28"/>
                <w:szCs w:val="28"/>
                <w:lang w:val="en-US"/>
              </w:rPr>
            </w:pPr>
            <w:r w:rsidRPr="002F6FA8">
              <w:rPr>
                <w:rFonts w:ascii="Times New Roman" w:hAnsi="Times New Roman" w:cs="Times New Roman"/>
                <w:b/>
                <w:sz w:val="28"/>
                <w:szCs w:val="28"/>
                <w:lang w:val="en-US"/>
              </w:rPr>
              <w:t>201</w:t>
            </w:r>
            <w:r w:rsidR="0029367E">
              <w:rPr>
                <w:rFonts w:ascii="Times New Roman" w:hAnsi="Times New Roman" w:cs="Times New Roman"/>
                <w:b/>
                <w:sz w:val="28"/>
                <w:szCs w:val="28"/>
              </w:rPr>
              <w:t>8</w:t>
            </w:r>
            <w:r w:rsidRPr="002F6FA8">
              <w:rPr>
                <w:rFonts w:ascii="Times New Roman" w:hAnsi="Times New Roman" w:cs="Times New Roman"/>
                <w:b/>
                <w:sz w:val="28"/>
                <w:szCs w:val="28"/>
                <w:lang w:val="en-US"/>
              </w:rPr>
              <w:t xml:space="preserve"> г.</w:t>
            </w:r>
          </w:p>
        </w:tc>
        <w:tc>
          <w:tcPr>
            <w:tcW w:w="5425" w:type="dxa"/>
          </w:tcPr>
          <w:p w:rsidR="002F6FA8" w:rsidRPr="00EE29EC" w:rsidRDefault="002F6FA8" w:rsidP="0029367E">
            <w:pPr>
              <w:spacing w:after="0" w:line="240" w:lineRule="auto"/>
              <w:ind w:firstLine="34"/>
              <w:rPr>
                <w:rFonts w:ascii="Times New Roman" w:hAnsi="Times New Roman" w:cs="Times New Roman"/>
                <w:b/>
                <w:sz w:val="28"/>
                <w:szCs w:val="28"/>
              </w:rPr>
            </w:pPr>
            <w:r w:rsidRPr="00EE29EC">
              <w:rPr>
                <w:rFonts w:ascii="Times New Roman" w:hAnsi="Times New Roman" w:cs="Times New Roman"/>
                <w:b/>
                <w:sz w:val="28"/>
                <w:szCs w:val="28"/>
              </w:rPr>
              <w:t>№</w:t>
            </w:r>
            <w:r w:rsidR="009826F2">
              <w:rPr>
                <w:rFonts w:ascii="Times New Roman" w:hAnsi="Times New Roman" w:cs="Times New Roman"/>
                <w:b/>
                <w:sz w:val="28"/>
                <w:szCs w:val="28"/>
              </w:rPr>
              <w:t xml:space="preserve"> 7</w:t>
            </w:r>
          </w:p>
        </w:tc>
        <w:tc>
          <w:tcPr>
            <w:tcW w:w="5425" w:type="dxa"/>
          </w:tcPr>
          <w:p w:rsidR="002F6FA8" w:rsidRPr="00EE29EC" w:rsidRDefault="002F6FA8" w:rsidP="001D2F86">
            <w:pPr>
              <w:spacing w:after="0" w:line="240" w:lineRule="auto"/>
              <w:rPr>
                <w:rFonts w:ascii="Times New Roman" w:hAnsi="Times New Roman" w:cs="Times New Roman"/>
                <w:b/>
                <w:sz w:val="28"/>
                <w:szCs w:val="28"/>
              </w:rPr>
            </w:pPr>
          </w:p>
        </w:tc>
        <w:tc>
          <w:tcPr>
            <w:tcW w:w="5425" w:type="dxa"/>
          </w:tcPr>
          <w:p w:rsidR="002F6FA8" w:rsidRPr="00EE29EC" w:rsidRDefault="002F6FA8" w:rsidP="001D2F86">
            <w:pPr>
              <w:spacing w:after="0" w:line="240" w:lineRule="auto"/>
              <w:rPr>
                <w:rFonts w:ascii="Times New Roman" w:hAnsi="Times New Roman" w:cs="Times New Roman"/>
                <w:b/>
                <w:sz w:val="28"/>
                <w:szCs w:val="28"/>
                <w:u w:val="single"/>
                <w:lang w:val="en-US"/>
              </w:rPr>
            </w:pPr>
          </w:p>
        </w:tc>
      </w:tr>
    </w:tbl>
    <w:p w:rsidR="00A54288" w:rsidRDefault="00A54288" w:rsidP="00B770DE">
      <w:pPr>
        <w:pStyle w:val="ConsPlusTitle"/>
        <w:tabs>
          <w:tab w:val="left" w:pos="4678"/>
          <w:tab w:val="left" w:pos="4820"/>
        </w:tabs>
        <w:ind w:right="4393"/>
        <w:rPr>
          <w:rFonts w:ascii="Times New Roman" w:hAnsi="Times New Roman" w:cs="Times New Roman"/>
          <w:b w:val="0"/>
          <w:bCs/>
          <w:i/>
          <w:sz w:val="24"/>
          <w:szCs w:val="24"/>
        </w:rPr>
      </w:pPr>
    </w:p>
    <w:p w:rsidR="00906895" w:rsidRDefault="00224CCA" w:rsidP="00B770DE">
      <w:pPr>
        <w:pStyle w:val="ConsPlusTitle"/>
        <w:tabs>
          <w:tab w:val="left" w:pos="4678"/>
          <w:tab w:val="left" w:pos="4820"/>
        </w:tabs>
        <w:ind w:right="4393"/>
        <w:rPr>
          <w:rFonts w:ascii="Times New Roman" w:hAnsi="Times New Roman" w:cs="Times New Roman"/>
          <w:b w:val="0"/>
          <w:bCs/>
          <w:i/>
          <w:sz w:val="24"/>
          <w:szCs w:val="24"/>
        </w:rPr>
      </w:pPr>
      <w:r>
        <w:rPr>
          <w:rFonts w:ascii="Times New Roman" w:hAnsi="Times New Roman" w:cs="Times New Roman"/>
          <w:b w:val="0"/>
          <w:bCs/>
          <w:i/>
          <w:sz w:val="24"/>
          <w:szCs w:val="24"/>
        </w:rPr>
        <w:t>О</w:t>
      </w:r>
      <w:r w:rsidR="00906895">
        <w:rPr>
          <w:rFonts w:ascii="Times New Roman" w:hAnsi="Times New Roman" w:cs="Times New Roman"/>
          <w:b w:val="0"/>
          <w:bCs/>
          <w:i/>
          <w:sz w:val="24"/>
          <w:szCs w:val="24"/>
        </w:rPr>
        <w:t xml:space="preserve"> внесении изменений в постановление департамента развития предпринимательства, торговли и сферы услуг </w:t>
      </w:r>
      <w:r w:rsidR="007D141C">
        <w:rPr>
          <w:rFonts w:ascii="Times New Roman" w:hAnsi="Times New Roman" w:cs="Times New Roman"/>
          <w:b w:val="0"/>
          <w:bCs/>
          <w:i/>
          <w:sz w:val="24"/>
          <w:szCs w:val="24"/>
        </w:rPr>
        <w:t>администрации Владимирской области от 21.02.2017 № 6</w:t>
      </w:r>
    </w:p>
    <w:p w:rsidR="00224CCA" w:rsidRDefault="00224CCA" w:rsidP="00B770DE">
      <w:pPr>
        <w:pStyle w:val="ConsPlusNormal"/>
        <w:rPr>
          <w:bCs/>
          <w:i/>
        </w:rPr>
      </w:pPr>
    </w:p>
    <w:p w:rsidR="00B770DE" w:rsidRDefault="00B770DE" w:rsidP="006B62A0">
      <w:pPr>
        <w:autoSpaceDE w:val="0"/>
        <w:autoSpaceDN w:val="0"/>
        <w:adjustRightInd w:val="0"/>
        <w:spacing w:after="0" w:line="240" w:lineRule="auto"/>
        <w:ind w:firstLine="540"/>
        <w:jc w:val="both"/>
        <w:rPr>
          <w:rFonts w:ascii="Times New Roman" w:hAnsi="Times New Roman" w:cs="Times New Roman"/>
          <w:sz w:val="28"/>
          <w:szCs w:val="28"/>
        </w:rPr>
      </w:pPr>
      <w:r w:rsidRPr="00B770DE">
        <w:rPr>
          <w:rFonts w:ascii="Times New Roman" w:hAnsi="Times New Roman" w:cs="Times New Roman"/>
          <w:sz w:val="28"/>
          <w:szCs w:val="28"/>
        </w:rPr>
        <w:t xml:space="preserve">В соответствии с </w:t>
      </w:r>
      <w:r w:rsidR="00BD3D3D">
        <w:rPr>
          <w:rFonts w:ascii="Times New Roman" w:hAnsi="Times New Roman" w:cs="Times New Roman"/>
          <w:sz w:val="28"/>
          <w:szCs w:val="28"/>
        </w:rPr>
        <w:t xml:space="preserve">частью 2 статьи 16 Федерального закона от 24.07.2007 </w:t>
      </w:r>
      <w:r w:rsidR="004E19E1">
        <w:rPr>
          <w:rFonts w:ascii="Times New Roman" w:hAnsi="Times New Roman" w:cs="Times New Roman"/>
          <w:sz w:val="28"/>
          <w:szCs w:val="28"/>
        </w:rPr>
        <w:br/>
      </w:r>
      <w:r w:rsidR="00BD3D3D">
        <w:rPr>
          <w:rFonts w:ascii="Times New Roman" w:hAnsi="Times New Roman" w:cs="Times New Roman"/>
          <w:sz w:val="28"/>
          <w:szCs w:val="28"/>
        </w:rPr>
        <w:t>№ 209-ФЗ «О развитии малого и среднего предпринимательства в Российской Федерации»</w:t>
      </w:r>
      <w:r w:rsidR="006B62A0">
        <w:rPr>
          <w:rFonts w:ascii="Times New Roman" w:hAnsi="Times New Roman" w:cs="Times New Roman"/>
          <w:sz w:val="28"/>
          <w:szCs w:val="28"/>
        </w:rPr>
        <w:t xml:space="preserve">, постановлением Губернатора области от 16.12.2005 № 725 </w:t>
      </w:r>
      <w:r w:rsidR="00DA60EA">
        <w:rPr>
          <w:rFonts w:ascii="Times New Roman" w:hAnsi="Times New Roman" w:cs="Times New Roman"/>
          <w:sz w:val="28"/>
          <w:szCs w:val="28"/>
        </w:rPr>
        <w:br/>
      </w:r>
      <w:r w:rsidR="006B62A0">
        <w:rPr>
          <w:rFonts w:ascii="Times New Roman" w:hAnsi="Times New Roman" w:cs="Times New Roman"/>
          <w:sz w:val="28"/>
          <w:szCs w:val="28"/>
        </w:rPr>
        <w:t>«Об утверждении Положения</w:t>
      </w:r>
      <w:r w:rsidR="006B62A0">
        <w:rPr>
          <w:rFonts w:ascii="Times New Roman" w:hAnsi="Times New Roman" w:cs="Times New Roman"/>
          <w:sz w:val="28"/>
          <w:szCs w:val="28"/>
          <w:lang w:eastAsia="en-US"/>
        </w:rPr>
        <w:t xml:space="preserve"> о департаменте развития предпринимательства, торговли и сферы услуг администрации Владимирской области»</w:t>
      </w:r>
      <w:r w:rsidR="00DA60EA">
        <w:rPr>
          <w:rFonts w:ascii="Times New Roman" w:hAnsi="Times New Roman" w:cs="Times New Roman"/>
          <w:sz w:val="28"/>
          <w:szCs w:val="28"/>
          <w:lang w:eastAsia="en-US"/>
        </w:rPr>
        <w:br/>
      </w:r>
      <w:r w:rsidRPr="00B770DE">
        <w:rPr>
          <w:rFonts w:ascii="Times New Roman" w:hAnsi="Times New Roman" w:cs="Times New Roman"/>
          <w:sz w:val="28"/>
          <w:szCs w:val="28"/>
        </w:rPr>
        <w:t>п</w:t>
      </w:r>
      <w:r w:rsidR="00DA60EA">
        <w:rPr>
          <w:rFonts w:ascii="Times New Roman" w:hAnsi="Times New Roman" w:cs="Times New Roman"/>
          <w:sz w:val="28"/>
          <w:szCs w:val="28"/>
        </w:rPr>
        <w:t xml:space="preserve"> </w:t>
      </w:r>
      <w:r w:rsidRPr="00B770DE">
        <w:rPr>
          <w:rFonts w:ascii="Times New Roman" w:hAnsi="Times New Roman" w:cs="Times New Roman"/>
          <w:sz w:val="28"/>
          <w:szCs w:val="28"/>
        </w:rPr>
        <w:t>о</w:t>
      </w:r>
      <w:r w:rsidR="00DA60EA">
        <w:rPr>
          <w:rFonts w:ascii="Times New Roman" w:hAnsi="Times New Roman" w:cs="Times New Roman"/>
          <w:sz w:val="28"/>
          <w:szCs w:val="28"/>
        </w:rPr>
        <w:t xml:space="preserve"> </w:t>
      </w:r>
      <w:r w:rsidRPr="00B770DE">
        <w:rPr>
          <w:rFonts w:ascii="Times New Roman" w:hAnsi="Times New Roman" w:cs="Times New Roman"/>
          <w:sz w:val="28"/>
          <w:szCs w:val="28"/>
        </w:rPr>
        <w:t>с</w:t>
      </w:r>
      <w:r w:rsidR="00DA60EA">
        <w:rPr>
          <w:rFonts w:ascii="Times New Roman" w:hAnsi="Times New Roman" w:cs="Times New Roman"/>
          <w:sz w:val="28"/>
          <w:szCs w:val="28"/>
        </w:rPr>
        <w:t xml:space="preserve"> </w:t>
      </w:r>
      <w:r w:rsidRPr="00B770DE">
        <w:rPr>
          <w:rFonts w:ascii="Times New Roman" w:hAnsi="Times New Roman" w:cs="Times New Roman"/>
          <w:sz w:val="28"/>
          <w:szCs w:val="28"/>
        </w:rPr>
        <w:t>т</w:t>
      </w:r>
      <w:r w:rsidR="00DA60EA">
        <w:rPr>
          <w:rFonts w:ascii="Times New Roman" w:hAnsi="Times New Roman" w:cs="Times New Roman"/>
          <w:sz w:val="28"/>
          <w:szCs w:val="28"/>
        </w:rPr>
        <w:t xml:space="preserve"> </w:t>
      </w:r>
      <w:r w:rsidRPr="00B770DE">
        <w:rPr>
          <w:rFonts w:ascii="Times New Roman" w:hAnsi="Times New Roman" w:cs="Times New Roman"/>
          <w:sz w:val="28"/>
          <w:szCs w:val="28"/>
        </w:rPr>
        <w:t>а</w:t>
      </w:r>
      <w:r w:rsidR="00DA60EA">
        <w:rPr>
          <w:rFonts w:ascii="Times New Roman" w:hAnsi="Times New Roman" w:cs="Times New Roman"/>
          <w:sz w:val="28"/>
          <w:szCs w:val="28"/>
        </w:rPr>
        <w:t xml:space="preserve"> </w:t>
      </w:r>
      <w:r w:rsidRPr="00B770DE">
        <w:rPr>
          <w:rFonts w:ascii="Times New Roman" w:hAnsi="Times New Roman" w:cs="Times New Roman"/>
          <w:sz w:val="28"/>
          <w:szCs w:val="28"/>
        </w:rPr>
        <w:t>н</w:t>
      </w:r>
      <w:r w:rsidR="00DA60EA">
        <w:rPr>
          <w:rFonts w:ascii="Times New Roman" w:hAnsi="Times New Roman" w:cs="Times New Roman"/>
          <w:sz w:val="28"/>
          <w:szCs w:val="28"/>
        </w:rPr>
        <w:t xml:space="preserve"> </w:t>
      </w:r>
      <w:r w:rsidRPr="00B770DE">
        <w:rPr>
          <w:rFonts w:ascii="Times New Roman" w:hAnsi="Times New Roman" w:cs="Times New Roman"/>
          <w:sz w:val="28"/>
          <w:szCs w:val="28"/>
        </w:rPr>
        <w:t>о</w:t>
      </w:r>
      <w:r w:rsidR="00DA60EA">
        <w:rPr>
          <w:rFonts w:ascii="Times New Roman" w:hAnsi="Times New Roman" w:cs="Times New Roman"/>
          <w:sz w:val="28"/>
          <w:szCs w:val="28"/>
        </w:rPr>
        <w:t xml:space="preserve"> </w:t>
      </w:r>
      <w:r w:rsidRPr="00B770DE">
        <w:rPr>
          <w:rFonts w:ascii="Times New Roman" w:hAnsi="Times New Roman" w:cs="Times New Roman"/>
          <w:sz w:val="28"/>
          <w:szCs w:val="28"/>
        </w:rPr>
        <w:t>в</w:t>
      </w:r>
      <w:r w:rsidR="00DA60EA">
        <w:rPr>
          <w:rFonts w:ascii="Times New Roman" w:hAnsi="Times New Roman" w:cs="Times New Roman"/>
          <w:sz w:val="28"/>
          <w:szCs w:val="28"/>
        </w:rPr>
        <w:t xml:space="preserve"> </w:t>
      </w:r>
      <w:r w:rsidRPr="00B770DE">
        <w:rPr>
          <w:rFonts w:ascii="Times New Roman" w:hAnsi="Times New Roman" w:cs="Times New Roman"/>
          <w:sz w:val="28"/>
          <w:szCs w:val="28"/>
        </w:rPr>
        <w:t>л</w:t>
      </w:r>
      <w:r w:rsidR="00DA60EA">
        <w:rPr>
          <w:rFonts w:ascii="Times New Roman" w:hAnsi="Times New Roman" w:cs="Times New Roman"/>
          <w:sz w:val="28"/>
          <w:szCs w:val="28"/>
        </w:rPr>
        <w:t xml:space="preserve"> </w:t>
      </w:r>
      <w:r w:rsidRPr="00B770DE">
        <w:rPr>
          <w:rFonts w:ascii="Times New Roman" w:hAnsi="Times New Roman" w:cs="Times New Roman"/>
          <w:sz w:val="28"/>
          <w:szCs w:val="28"/>
        </w:rPr>
        <w:t>я</w:t>
      </w:r>
      <w:r w:rsidR="007D141C">
        <w:rPr>
          <w:rFonts w:ascii="Times New Roman" w:hAnsi="Times New Roman" w:cs="Times New Roman"/>
          <w:sz w:val="28"/>
          <w:szCs w:val="28"/>
        </w:rPr>
        <w:t xml:space="preserve"> ю</w:t>
      </w:r>
      <w:r w:rsidRPr="00B770DE">
        <w:rPr>
          <w:rFonts w:ascii="Times New Roman" w:hAnsi="Times New Roman" w:cs="Times New Roman"/>
          <w:sz w:val="28"/>
          <w:szCs w:val="28"/>
        </w:rPr>
        <w:t>:</w:t>
      </w:r>
    </w:p>
    <w:p w:rsidR="00906895" w:rsidRPr="009826F2" w:rsidRDefault="009826F2" w:rsidP="009826F2">
      <w:pPr>
        <w:pStyle w:val="ConsPlusTitle"/>
        <w:tabs>
          <w:tab w:val="left" w:pos="4820"/>
        </w:tabs>
        <w:adjustRightInd w:val="0"/>
        <w:ind w:right="-1" w:firstLine="567"/>
        <w:jc w:val="both"/>
        <w:rPr>
          <w:rFonts w:ascii="Times New Roman" w:hAnsi="Times New Roman" w:cs="Times New Roman"/>
          <w:b w:val="0"/>
          <w:sz w:val="28"/>
          <w:szCs w:val="28"/>
        </w:rPr>
      </w:pPr>
      <w:r>
        <w:rPr>
          <w:rFonts w:ascii="Times New Roman" w:hAnsi="Times New Roman" w:cs="Times New Roman"/>
          <w:b w:val="0"/>
          <w:sz w:val="28"/>
          <w:szCs w:val="28"/>
        </w:rPr>
        <w:t xml:space="preserve">1. </w:t>
      </w:r>
      <w:r w:rsidR="00906895" w:rsidRPr="009826F2">
        <w:rPr>
          <w:rFonts w:ascii="Times New Roman" w:hAnsi="Times New Roman" w:cs="Times New Roman"/>
          <w:b w:val="0"/>
          <w:sz w:val="28"/>
          <w:szCs w:val="28"/>
        </w:rPr>
        <w:t xml:space="preserve">Внести в постановление департамента развития предпринимательства, торговли и сферы услуг </w:t>
      </w:r>
      <w:r w:rsidR="00C825F2" w:rsidRPr="009826F2">
        <w:rPr>
          <w:rFonts w:ascii="Times New Roman" w:hAnsi="Times New Roman" w:cs="Times New Roman"/>
          <w:b w:val="0"/>
          <w:sz w:val="28"/>
          <w:szCs w:val="28"/>
        </w:rPr>
        <w:t xml:space="preserve">администрации Владимирской области </w:t>
      </w:r>
      <w:r w:rsidR="00906895" w:rsidRPr="009826F2">
        <w:rPr>
          <w:rFonts w:ascii="Times New Roman" w:hAnsi="Times New Roman" w:cs="Times New Roman"/>
          <w:b w:val="0"/>
          <w:sz w:val="28"/>
          <w:szCs w:val="28"/>
        </w:rPr>
        <w:t>от 21</w:t>
      </w:r>
      <w:r w:rsidR="00C825F2" w:rsidRPr="009826F2">
        <w:rPr>
          <w:rFonts w:ascii="Times New Roman" w:hAnsi="Times New Roman" w:cs="Times New Roman"/>
          <w:b w:val="0"/>
          <w:sz w:val="28"/>
          <w:szCs w:val="28"/>
        </w:rPr>
        <w:t>.02.</w:t>
      </w:r>
      <w:r w:rsidR="00906895" w:rsidRPr="009826F2">
        <w:rPr>
          <w:rFonts w:ascii="Times New Roman" w:hAnsi="Times New Roman" w:cs="Times New Roman"/>
          <w:b w:val="0"/>
          <w:sz w:val="28"/>
          <w:szCs w:val="28"/>
        </w:rPr>
        <w:t xml:space="preserve">2017 №6 </w:t>
      </w:r>
      <w:r>
        <w:rPr>
          <w:rFonts w:ascii="Times New Roman" w:hAnsi="Times New Roman" w:cs="Times New Roman"/>
          <w:b w:val="0"/>
          <w:sz w:val="28"/>
          <w:szCs w:val="28"/>
        </w:rPr>
        <w:t>«О</w:t>
      </w:r>
      <w:r w:rsidRPr="009826F2">
        <w:rPr>
          <w:rFonts w:ascii="Times New Roman" w:hAnsi="Times New Roman" w:cs="Times New Roman"/>
          <w:b w:val="0"/>
          <w:bCs/>
          <w:sz w:val="28"/>
          <w:szCs w:val="28"/>
        </w:rPr>
        <w:t>б утверждении условий и порядка оказания поддержки субъектам малого и среднего предпринимательства организациями, образующими инфраструктуру поддержки малого и среднего предпринимательства</w:t>
      </w:r>
      <w:r>
        <w:rPr>
          <w:rFonts w:ascii="Times New Roman" w:hAnsi="Times New Roman" w:cs="Times New Roman"/>
          <w:b w:val="0"/>
          <w:bCs/>
          <w:sz w:val="28"/>
          <w:szCs w:val="28"/>
        </w:rPr>
        <w:t>»</w:t>
      </w:r>
      <w:r w:rsidRPr="009826F2">
        <w:rPr>
          <w:rFonts w:ascii="Times New Roman" w:hAnsi="Times New Roman" w:cs="Times New Roman"/>
          <w:b w:val="0"/>
          <w:bCs/>
          <w:sz w:val="28"/>
          <w:szCs w:val="28"/>
        </w:rPr>
        <w:t xml:space="preserve"> </w:t>
      </w:r>
      <w:r w:rsidR="00906895" w:rsidRPr="009826F2">
        <w:rPr>
          <w:rFonts w:ascii="Times New Roman" w:hAnsi="Times New Roman" w:cs="Times New Roman"/>
          <w:b w:val="0"/>
          <w:sz w:val="28"/>
          <w:szCs w:val="28"/>
        </w:rPr>
        <w:t>следующие изменения:</w:t>
      </w:r>
    </w:p>
    <w:p w:rsidR="00816507" w:rsidRPr="000D0F83" w:rsidRDefault="000D0F83" w:rsidP="000D0F83">
      <w:pPr>
        <w:autoSpaceDE w:val="0"/>
        <w:autoSpaceDN w:val="0"/>
        <w:adjustRightInd w:val="0"/>
        <w:spacing w:after="0" w:line="240" w:lineRule="auto"/>
        <w:ind w:left="1" w:firstLine="1"/>
        <w:jc w:val="both"/>
        <w:rPr>
          <w:rFonts w:ascii="Times New Roman" w:hAnsi="Times New Roman" w:cs="Times New Roman"/>
          <w:sz w:val="28"/>
          <w:szCs w:val="28"/>
        </w:rPr>
      </w:pPr>
      <w:r>
        <w:rPr>
          <w:rFonts w:ascii="Times New Roman" w:hAnsi="Times New Roman" w:cs="Times New Roman"/>
          <w:sz w:val="28"/>
          <w:szCs w:val="28"/>
        </w:rPr>
        <w:t xml:space="preserve">        1.1. </w:t>
      </w:r>
      <w:r w:rsidR="00816507" w:rsidRPr="000D0F83">
        <w:rPr>
          <w:rFonts w:ascii="Times New Roman" w:hAnsi="Times New Roman" w:cs="Times New Roman"/>
          <w:sz w:val="28"/>
          <w:szCs w:val="28"/>
        </w:rPr>
        <w:t>Пункт 4 постановления изложить в следующей редакции:</w:t>
      </w:r>
      <w:r w:rsidRPr="000D0F83">
        <w:rPr>
          <w:rFonts w:ascii="Times New Roman" w:hAnsi="Times New Roman" w:cs="Times New Roman"/>
          <w:sz w:val="28"/>
          <w:szCs w:val="28"/>
        </w:rPr>
        <w:br/>
        <w:t xml:space="preserve">        </w:t>
      </w:r>
      <w:r w:rsidR="00816507" w:rsidRPr="000D0F83">
        <w:rPr>
          <w:rFonts w:ascii="Times New Roman" w:hAnsi="Times New Roman" w:cs="Times New Roman"/>
          <w:sz w:val="28"/>
          <w:szCs w:val="28"/>
        </w:rPr>
        <w:t>«4.</w:t>
      </w:r>
      <w:r w:rsidRPr="000D0F83">
        <w:rPr>
          <w:rFonts w:ascii="Times New Roman" w:hAnsi="Times New Roman" w:cs="Times New Roman"/>
          <w:sz w:val="28"/>
          <w:szCs w:val="28"/>
        </w:rPr>
        <w:t xml:space="preserve"> </w:t>
      </w:r>
      <w:r w:rsidR="00816507" w:rsidRPr="000D0F83">
        <w:rPr>
          <w:rFonts w:ascii="Times New Roman" w:hAnsi="Times New Roman" w:cs="Times New Roman"/>
          <w:sz w:val="28"/>
          <w:szCs w:val="28"/>
        </w:rPr>
        <w:t xml:space="preserve">Утвердить </w:t>
      </w:r>
      <w:r w:rsidR="004C2BFE" w:rsidRPr="000D0F83">
        <w:rPr>
          <w:rFonts w:ascii="Times New Roman" w:hAnsi="Times New Roman" w:cs="Times New Roman"/>
          <w:sz w:val="28"/>
          <w:szCs w:val="28"/>
        </w:rPr>
        <w:t>Порядок</w:t>
      </w:r>
      <w:r w:rsidRPr="000D0F83">
        <w:rPr>
          <w:rFonts w:ascii="Times New Roman" w:hAnsi="Times New Roman" w:cs="Times New Roman"/>
          <w:sz w:val="28"/>
          <w:szCs w:val="28"/>
        </w:rPr>
        <w:t xml:space="preserve"> </w:t>
      </w:r>
      <w:r w:rsidR="004C2BFE" w:rsidRPr="000D0F83">
        <w:rPr>
          <w:rFonts w:ascii="Times New Roman" w:hAnsi="Times New Roman" w:cs="Times New Roman"/>
          <w:sz w:val="28"/>
          <w:szCs w:val="28"/>
        </w:rPr>
        <w:t>оказания услуг</w:t>
      </w:r>
      <w:r w:rsidRPr="000D0F83">
        <w:rPr>
          <w:rFonts w:ascii="Times New Roman" w:hAnsi="Times New Roman" w:cs="Times New Roman"/>
          <w:sz w:val="28"/>
          <w:szCs w:val="28"/>
        </w:rPr>
        <w:t xml:space="preserve"> </w:t>
      </w:r>
      <w:r w:rsidR="004C2BFE" w:rsidRPr="000D0F83">
        <w:rPr>
          <w:rFonts w:ascii="Times New Roman" w:hAnsi="Times New Roman" w:cs="Times New Roman"/>
          <w:sz w:val="28"/>
          <w:szCs w:val="28"/>
        </w:rPr>
        <w:t xml:space="preserve">центром поддержки предпринимательства государственного автономного учреждения Владимирской области «Бизнес-инкубатор» согласно приложению № 4 </w:t>
      </w:r>
      <w:r w:rsidRPr="000D0F83">
        <w:rPr>
          <w:rFonts w:ascii="Times New Roman" w:hAnsi="Times New Roman" w:cs="Times New Roman"/>
          <w:sz w:val="28"/>
          <w:szCs w:val="28"/>
        </w:rPr>
        <w:br/>
      </w:r>
      <w:r w:rsidR="004C2BFE" w:rsidRPr="000D0F83">
        <w:rPr>
          <w:rFonts w:ascii="Times New Roman" w:hAnsi="Times New Roman" w:cs="Times New Roman"/>
          <w:sz w:val="28"/>
          <w:szCs w:val="28"/>
        </w:rPr>
        <w:t>к настоящему постановлению».</w:t>
      </w:r>
    </w:p>
    <w:p w:rsidR="0002607D" w:rsidRDefault="0002607D" w:rsidP="0022078E">
      <w:pPr>
        <w:autoSpaceDE w:val="0"/>
        <w:autoSpaceDN w:val="0"/>
        <w:adjustRightInd w:val="0"/>
        <w:spacing w:after="120" w:line="240" w:lineRule="auto"/>
        <w:ind w:left="2"/>
        <w:contextualSpacing/>
        <w:jc w:val="both"/>
        <w:rPr>
          <w:rFonts w:ascii="Times New Roman" w:hAnsi="Times New Roman" w:cs="Times New Roman"/>
          <w:sz w:val="28"/>
          <w:szCs w:val="28"/>
        </w:rPr>
      </w:pPr>
      <w:r>
        <w:rPr>
          <w:rFonts w:ascii="Times New Roman" w:hAnsi="Times New Roman" w:cs="Times New Roman"/>
          <w:sz w:val="28"/>
          <w:szCs w:val="28"/>
        </w:rPr>
        <w:t xml:space="preserve">         1.2. </w:t>
      </w:r>
      <w:r w:rsidR="000D0F83" w:rsidRPr="0002607D">
        <w:rPr>
          <w:rFonts w:ascii="Times New Roman" w:hAnsi="Times New Roman" w:cs="Times New Roman"/>
          <w:sz w:val="28"/>
          <w:szCs w:val="28"/>
        </w:rPr>
        <w:t>Приложение № 3 к постановлению изложить в редакции согласно приложению № 1.</w:t>
      </w:r>
    </w:p>
    <w:p w:rsidR="00EB305B" w:rsidRPr="0002607D" w:rsidRDefault="0002607D" w:rsidP="0022078E">
      <w:pPr>
        <w:autoSpaceDE w:val="0"/>
        <w:autoSpaceDN w:val="0"/>
        <w:adjustRightInd w:val="0"/>
        <w:spacing w:after="120" w:line="240" w:lineRule="auto"/>
        <w:ind w:left="3"/>
        <w:contextualSpacing/>
        <w:jc w:val="both"/>
        <w:rPr>
          <w:rFonts w:ascii="Times New Roman" w:hAnsi="Times New Roman" w:cs="Times New Roman"/>
          <w:sz w:val="28"/>
          <w:szCs w:val="28"/>
        </w:rPr>
      </w:pPr>
      <w:r>
        <w:rPr>
          <w:rFonts w:ascii="Times New Roman" w:hAnsi="Times New Roman" w:cs="Times New Roman"/>
          <w:sz w:val="28"/>
          <w:szCs w:val="28"/>
        </w:rPr>
        <w:t xml:space="preserve">         1.3. </w:t>
      </w:r>
      <w:r w:rsidR="00EB305B" w:rsidRPr="0002607D">
        <w:rPr>
          <w:rFonts w:ascii="Times New Roman" w:hAnsi="Times New Roman" w:cs="Times New Roman"/>
          <w:sz w:val="28"/>
          <w:szCs w:val="28"/>
        </w:rPr>
        <w:t>Приложение № 4 к постановлению изложить в редакции согласно приложению № 2.</w:t>
      </w:r>
    </w:p>
    <w:p w:rsidR="006B62A0" w:rsidRPr="00EB6E65" w:rsidRDefault="005344D9" w:rsidP="00647FA6">
      <w:pPr>
        <w:pStyle w:val="a6"/>
        <w:numPr>
          <w:ilvl w:val="0"/>
          <w:numId w:val="1"/>
        </w:numPr>
        <w:spacing w:after="120" w:line="240" w:lineRule="auto"/>
        <w:ind w:left="0" w:firstLine="539"/>
        <w:jc w:val="both"/>
        <w:rPr>
          <w:rFonts w:ascii="Times New Roman" w:hAnsi="Times New Roman" w:cs="Times New Roman"/>
          <w:sz w:val="28"/>
          <w:szCs w:val="28"/>
        </w:rPr>
      </w:pPr>
      <w:r>
        <w:rPr>
          <w:rFonts w:ascii="Times New Roman" w:hAnsi="Times New Roman" w:cs="Times New Roman"/>
          <w:sz w:val="28"/>
          <w:szCs w:val="28"/>
        </w:rPr>
        <w:t xml:space="preserve"> </w:t>
      </w:r>
      <w:r w:rsidR="006B62A0" w:rsidRPr="00EB6E65">
        <w:rPr>
          <w:rFonts w:ascii="Times New Roman" w:hAnsi="Times New Roman" w:cs="Times New Roman"/>
          <w:sz w:val="28"/>
          <w:szCs w:val="28"/>
        </w:rPr>
        <w:t>Контроль за исполнением настоящего постановления оставляю за собой.</w:t>
      </w:r>
    </w:p>
    <w:p w:rsidR="00B770DE" w:rsidRPr="00EB6E65" w:rsidRDefault="00C825F2" w:rsidP="00B770DE">
      <w:pPr>
        <w:autoSpaceDE w:val="0"/>
        <w:autoSpaceDN w:val="0"/>
        <w:adjustRightInd w:val="0"/>
        <w:spacing w:after="120" w:line="240" w:lineRule="auto"/>
        <w:ind w:firstLine="540"/>
        <w:jc w:val="both"/>
        <w:rPr>
          <w:rFonts w:ascii="Times New Roman" w:hAnsi="Times New Roman" w:cs="Times New Roman"/>
          <w:sz w:val="28"/>
          <w:szCs w:val="28"/>
        </w:rPr>
      </w:pPr>
      <w:r w:rsidRPr="00EB6E65">
        <w:rPr>
          <w:rFonts w:ascii="Times New Roman" w:hAnsi="Times New Roman" w:cs="Times New Roman"/>
          <w:sz w:val="28"/>
          <w:szCs w:val="28"/>
        </w:rPr>
        <w:t>3</w:t>
      </w:r>
      <w:r w:rsidR="00B770DE" w:rsidRPr="00EB6E65">
        <w:rPr>
          <w:rFonts w:ascii="Times New Roman" w:hAnsi="Times New Roman" w:cs="Times New Roman"/>
          <w:sz w:val="28"/>
          <w:szCs w:val="28"/>
        </w:rPr>
        <w:t xml:space="preserve">. Настоящее постановление вступает в силу со дня </w:t>
      </w:r>
      <w:r w:rsidR="006B62A0" w:rsidRPr="00EB6E65">
        <w:rPr>
          <w:rFonts w:ascii="Times New Roman" w:hAnsi="Times New Roman" w:cs="Times New Roman"/>
          <w:sz w:val="28"/>
          <w:szCs w:val="28"/>
        </w:rPr>
        <w:t xml:space="preserve">его </w:t>
      </w:r>
      <w:r w:rsidR="00B770DE" w:rsidRPr="00EB6E65">
        <w:rPr>
          <w:rFonts w:ascii="Times New Roman" w:hAnsi="Times New Roman" w:cs="Times New Roman"/>
          <w:sz w:val="28"/>
          <w:szCs w:val="28"/>
        </w:rPr>
        <w:t>официального опубликования</w:t>
      </w:r>
      <w:r w:rsidR="006B62A0" w:rsidRPr="00EB6E65">
        <w:rPr>
          <w:rFonts w:ascii="Times New Roman" w:hAnsi="Times New Roman" w:cs="Times New Roman"/>
          <w:sz w:val="28"/>
          <w:szCs w:val="28"/>
        </w:rPr>
        <w:t>.</w:t>
      </w:r>
    </w:p>
    <w:p w:rsidR="004C2BFE" w:rsidRPr="00EB6E65" w:rsidRDefault="004C2BFE" w:rsidP="00B770DE">
      <w:pPr>
        <w:pStyle w:val="ConsPlusNormal"/>
        <w:jc w:val="both"/>
        <w:rPr>
          <w:rFonts w:ascii="Times New Roman" w:hAnsi="Times New Roman" w:cs="Times New Roman"/>
          <w:sz w:val="28"/>
          <w:szCs w:val="28"/>
        </w:rPr>
      </w:pPr>
    </w:p>
    <w:p w:rsidR="009914DE" w:rsidRDefault="00EB305B" w:rsidP="009826F2">
      <w:pPr>
        <w:pStyle w:val="ConsPlusNormal"/>
        <w:jc w:val="both"/>
        <w:rPr>
          <w:rFonts w:ascii="Times New Roman" w:hAnsi="Times New Roman" w:cs="Times New Roman"/>
          <w:sz w:val="28"/>
          <w:szCs w:val="28"/>
        </w:rPr>
        <w:sectPr w:rsidR="009914DE" w:rsidSect="007C2381">
          <w:headerReference w:type="default" r:id="rId9"/>
          <w:pgSz w:w="11906" w:h="16838"/>
          <w:pgMar w:top="284" w:right="850" w:bottom="1134" w:left="1418" w:header="708" w:footer="708" w:gutter="0"/>
          <w:pgNumType w:start="0"/>
          <w:cols w:space="708"/>
          <w:titlePg/>
          <w:docGrid w:linePitch="360"/>
        </w:sectPr>
      </w:pPr>
      <w:r>
        <w:rPr>
          <w:rFonts w:ascii="Times New Roman" w:hAnsi="Times New Roman" w:cs="Times New Roman"/>
          <w:sz w:val="28"/>
          <w:szCs w:val="28"/>
        </w:rPr>
        <w:t>Д</w:t>
      </w:r>
      <w:r w:rsidR="00B770DE" w:rsidRPr="00EB6E65">
        <w:rPr>
          <w:rFonts w:ascii="Times New Roman" w:hAnsi="Times New Roman" w:cs="Times New Roman"/>
          <w:sz w:val="28"/>
          <w:szCs w:val="28"/>
        </w:rPr>
        <w:t xml:space="preserve">иректор департамента                                                               </w:t>
      </w:r>
      <w:r>
        <w:rPr>
          <w:rFonts w:ascii="Times New Roman" w:hAnsi="Times New Roman" w:cs="Times New Roman"/>
          <w:sz w:val="28"/>
          <w:szCs w:val="28"/>
        </w:rPr>
        <w:t>Н.И. Короннова</w:t>
      </w:r>
    </w:p>
    <w:p w:rsidR="00EB305B" w:rsidRDefault="00EB305B" w:rsidP="009826F2">
      <w:pPr>
        <w:pStyle w:val="ConsPlusNormal"/>
        <w:jc w:val="both"/>
        <w:rPr>
          <w:rFonts w:ascii="Times New Roman" w:hAnsi="Times New Roman" w:cs="Times New Roman"/>
          <w:sz w:val="28"/>
          <w:szCs w:val="28"/>
        </w:rPr>
      </w:pPr>
    </w:p>
    <w:p w:rsidR="00EB6E65" w:rsidRPr="00816507" w:rsidRDefault="00EB6E65" w:rsidP="00816507">
      <w:pPr>
        <w:pStyle w:val="a7"/>
        <w:jc w:val="right"/>
        <w:rPr>
          <w:sz w:val="28"/>
          <w:szCs w:val="28"/>
        </w:rPr>
      </w:pPr>
      <w:r w:rsidRPr="00816507">
        <w:rPr>
          <w:sz w:val="28"/>
          <w:szCs w:val="28"/>
        </w:rPr>
        <w:t xml:space="preserve">Приложение </w:t>
      </w:r>
      <w:r w:rsidR="00EB305B" w:rsidRPr="00816507">
        <w:rPr>
          <w:sz w:val="28"/>
          <w:szCs w:val="28"/>
        </w:rPr>
        <w:t>№ 1</w:t>
      </w:r>
    </w:p>
    <w:p w:rsidR="00EB6E65" w:rsidRPr="00816507" w:rsidRDefault="00EB6E65" w:rsidP="00816507">
      <w:pPr>
        <w:pStyle w:val="a7"/>
        <w:jc w:val="right"/>
        <w:rPr>
          <w:sz w:val="28"/>
          <w:szCs w:val="28"/>
        </w:rPr>
      </w:pPr>
      <w:r w:rsidRPr="00816507">
        <w:rPr>
          <w:sz w:val="28"/>
          <w:szCs w:val="28"/>
        </w:rPr>
        <w:t xml:space="preserve">к </w:t>
      </w:r>
      <w:r w:rsidR="0022416A" w:rsidRPr="00816507">
        <w:rPr>
          <w:sz w:val="28"/>
          <w:szCs w:val="28"/>
        </w:rPr>
        <w:t>п</w:t>
      </w:r>
      <w:r w:rsidRPr="00816507">
        <w:rPr>
          <w:sz w:val="28"/>
          <w:szCs w:val="28"/>
        </w:rPr>
        <w:t>остановлению департамента</w:t>
      </w:r>
    </w:p>
    <w:p w:rsidR="00EB6E65" w:rsidRPr="00816507" w:rsidRDefault="00EB6E65" w:rsidP="00816507">
      <w:pPr>
        <w:pStyle w:val="a7"/>
        <w:jc w:val="right"/>
        <w:rPr>
          <w:sz w:val="28"/>
          <w:szCs w:val="28"/>
        </w:rPr>
      </w:pPr>
      <w:r w:rsidRPr="00816507">
        <w:rPr>
          <w:sz w:val="28"/>
          <w:szCs w:val="28"/>
        </w:rPr>
        <w:t>развития предпринимательства,</w:t>
      </w:r>
    </w:p>
    <w:p w:rsidR="00EB6E65" w:rsidRPr="00816507" w:rsidRDefault="00EB6E65" w:rsidP="00816507">
      <w:pPr>
        <w:pStyle w:val="a7"/>
        <w:jc w:val="right"/>
        <w:rPr>
          <w:sz w:val="28"/>
          <w:szCs w:val="28"/>
        </w:rPr>
      </w:pPr>
      <w:r w:rsidRPr="00816507">
        <w:rPr>
          <w:sz w:val="28"/>
          <w:szCs w:val="28"/>
        </w:rPr>
        <w:t>торговли и сферы услуг</w:t>
      </w:r>
    </w:p>
    <w:p w:rsidR="00EB6E65" w:rsidRPr="00816507" w:rsidRDefault="00EB6E65" w:rsidP="00816507">
      <w:pPr>
        <w:pStyle w:val="a7"/>
        <w:jc w:val="right"/>
        <w:rPr>
          <w:sz w:val="28"/>
          <w:szCs w:val="28"/>
        </w:rPr>
      </w:pPr>
      <w:r w:rsidRPr="00816507">
        <w:rPr>
          <w:sz w:val="28"/>
          <w:szCs w:val="28"/>
        </w:rPr>
        <w:t xml:space="preserve">от </w:t>
      </w:r>
      <w:r w:rsidR="00A402C9">
        <w:rPr>
          <w:sz w:val="28"/>
          <w:szCs w:val="28"/>
        </w:rPr>
        <w:t>5 июня</w:t>
      </w:r>
      <w:r w:rsidRPr="00816507">
        <w:rPr>
          <w:sz w:val="28"/>
          <w:szCs w:val="28"/>
        </w:rPr>
        <w:t xml:space="preserve">  201</w:t>
      </w:r>
      <w:r w:rsidR="00EB305B" w:rsidRPr="00816507">
        <w:rPr>
          <w:sz w:val="28"/>
          <w:szCs w:val="28"/>
        </w:rPr>
        <w:t>8</w:t>
      </w:r>
      <w:r w:rsidRPr="00816507">
        <w:rPr>
          <w:sz w:val="28"/>
          <w:szCs w:val="28"/>
        </w:rPr>
        <w:t xml:space="preserve"> г.</w:t>
      </w:r>
      <w:r w:rsidR="0022416A" w:rsidRPr="00816507">
        <w:rPr>
          <w:sz w:val="28"/>
          <w:szCs w:val="28"/>
        </w:rPr>
        <w:t xml:space="preserve"> №</w:t>
      </w:r>
      <w:r w:rsidR="00A402C9">
        <w:rPr>
          <w:sz w:val="28"/>
          <w:szCs w:val="28"/>
        </w:rPr>
        <w:t xml:space="preserve"> 7</w:t>
      </w:r>
    </w:p>
    <w:p w:rsidR="00EB305B" w:rsidRPr="00816507" w:rsidRDefault="00EB305B" w:rsidP="00816507">
      <w:pPr>
        <w:pStyle w:val="a7"/>
        <w:jc w:val="both"/>
        <w:rPr>
          <w:sz w:val="28"/>
          <w:szCs w:val="28"/>
        </w:rPr>
      </w:pPr>
    </w:p>
    <w:p w:rsidR="00EB305B" w:rsidRPr="00816507" w:rsidRDefault="00EB305B" w:rsidP="002D08FB">
      <w:pPr>
        <w:spacing w:after="120" w:line="240" w:lineRule="auto"/>
        <w:contextualSpacing/>
        <w:jc w:val="center"/>
        <w:rPr>
          <w:rFonts w:ascii="Times New Roman" w:hAnsi="Times New Roman" w:cs="Times New Roman"/>
          <w:b/>
          <w:sz w:val="28"/>
          <w:szCs w:val="28"/>
        </w:rPr>
      </w:pPr>
      <w:r w:rsidRPr="00816507">
        <w:rPr>
          <w:rFonts w:ascii="Times New Roman" w:hAnsi="Times New Roman" w:cs="Times New Roman"/>
          <w:b/>
          <w:sz w:val="28"/>
          <w:szCs w:val="28"/>
        </w:rPr>
        <w:t>ПОРЯДОК</w:t>
      </w:r>
    </w:p>
    <w:p w:rsidR="00EB305B" w:rsidRPr="00816507" w:rsidRDefault="00EB305B" w:rsidP="002D08FB">
      <w:pPr>
        <w:spacing w:line="240" w:lineRule="auto"/>
        <w:contextualSpacing/>
        <w:jc w:val="center"/>
        <w:rPr>
          <w:rFonts w:ascii="Times New Roman" w:hAnsi="Times New Roman" w:cs="Times New Roman"/>
          <w:b/>
          <w:sz w:val="28"/>
          <w:szCs w:val="28"/>
        </w:rPr>
      </w:pPr>
      <w:r w:rsidRPr="00816507">
        <w:rPr>
          <w:rFonts w:ascii="Times New Roman" w:hAnsi="Times New Roman" w:cs="Times New Roman"/>
          <w:b/>
          <w:sz w:val="28"/>
          <w:szCs w:val="28"/>
        </w:rPr>
        <w:t>ОКАЗАНИЯ ГОСУДАРСТВЕННЫХ УСЛУГ</w:t>
      </w:r>
    </w:p>
    <w:p w:rsidR="00EB305B" w:rsidRPr="00816507" w:rsidRDefault="00EB305B" w:rsidP="002D08FB">
      <w:pPr>
        <w:spacing w:line="240" w:lineRule="auto"/>
        <w:contextualSpacing/>
        <w:jc w:val="center"/>
        <w:rPr>
          <w:rFonts w:ascii="Times New Roman" w:hAnsi="Times New Roman" w:cs="Times New Roman"/>
          <w:b/>
          <w:sz w:val="28"/>
          <w:szCs w:val="28"/>
        </w:rPr>
      </w:pPr>
      <w:r w:rsidRPr="00816507">
        <w:rPr>
          <w:rFonts w:ascii="Times New Roman" w:hAnsi="Times New Roman" w:cs="Times New Roman"/>
          <w:b/>
          <w:sz w:val="28"/>
          <w:szCs w:val="28"/>
        </w:rPr>
        <w:t>РЕГИОНАЛЬНЫМ ЦЕНТРОМ ИНЖИНИРИНГА ГОСУДАРСТВЕННОГО АВТОНОМНОГО УЧРЕЖДЕНИЯ ВЛАДИМИРСКОЙ ОБЛАСТИ</w:t>
      </w:r>
    </w:p>
    <w:p w:rsidR="00EB305B" w:rsidRPr="00816507" w:rsidRDefault="00EB305B" w:rsidP="002D08FB">
      <w:pPr>
        <w:spacing w:line="240" w:lineRule="auto"/>
        <w:contextualSpacing/>
        <w:jc w:val="center"/>
        <w:rPr>
          <w:rFonts w:ascii="Times New Roman" w:hAnsi="Times New Roman" w:cs="Times New Roman"/>
          <w:sz w:val="28"/>
          <w:szCs w:val="28"/>
        </w:rPr>
      </w:pPr>
      <w:r w:rsidRPr="00816507">
        <w:rPr>
          <w:rFonts w:ascii="Times New Roman" w:hAnsi="Times New Roman" w:cs="Times New Roman"/>
          <w:b/>
          <w:sz w:val="28"/>
          <w:szCs w:val="28"/>
        </w:rPr>
        <w:t>«БИЗНЕС – ИНКУБАТОР»</w:t>
      </w:r>
    </w:p>
    <w:p w:rsidR="00EB305B" w:rsidRPr="00816507" w:rsidRDefault="00EB305B" w:rsidP="00816507">
      <w:pPr>
        <w:spacing w:line="240" w:lineRule="auto"/>
        <w:jc w:val="center"/>
        <w:rPr>
          <w:rFonts w:ascii="Times New Roman" w:hAnsi="Times New Roman" w:cs="Times New Roman"/>
          <w:sz w:val="28"/>
          <w:szCs w:val="28"/>
        </w:rPr>
      </w:pPr>
    </w:p>
    <w:p w:rsidR="00EB305B" w:rsidRPr="00816507" w:rsidRDefault="00EB305B" w:rsidP="00816507">
      <w:pPr>
        <w:spacing w:line="240" w:lineRule="auto"/>
        <w:jc w:val="center"/>
        <w:rPr>
          <w:rFonts w:ascii="Times New Roman" w:hAnsi="Times New Roman" w:cs="Times New Roman"/>
          <w:b/>
          <w:i/>
          <w:sz w:val="28"/>
          <w:szCs w:val="28"/>
        </w:rPr>
      </w:pPr>
      <w:r w:rsidRPr="00816507">
        <w:rPr>
          <w:rFonts w:ascii="Times New Roman" w:hAnsi="Times New Roman" w:cs="Times New Roman"/>
          <w:b/>
          <w:i/>
          <w:sz w:val="28"/>
          <w:szCs w:val="28"/>
        </w:rPr>
        <w:t>1. Общие положения и термины.</w:t>
      </w:r>
    </w:p>
    <w:p w:rsidR="00EB305B" w:rsidRPr="00816507" w:rsidRDefault="00EB305B" w:rsidP="00816507">
      <w:pPr>
        <w:spacing w:line="240" w:lineRule="auto"/>
        <w:jc w:val="both"/>
        <w:rPr>
          <w:rFonts w:ascii="Times New Roman" w:hAnsi="Times New Roman" w:cs="Times New Roman"/>
          <w:b/>
          <w:sz w:val="28"/>
          <w:szCs w:val="28"/>
        </w:rPr>
      </w:pPr>
    </w:p>
    <w:p w:rsidR="00EB305B" w:rsidRPr="00816507" w:rsidRDefault="00EB305B" w:rsidP="00816507">
      <w:pPr>
        <w:autoSpaceDE w:val="0"/>
        <w:autoSpaceDN w:val="0"/>
        <w:adjustRightInd w:val="0"/>
        <w:ind w:firstLine="450"/>
        <w:jc w:val="both"/>
        <w:rPr>
          <w:rFonts w:ascii="Times New Roman" w:hAnsi="Times New Roman" w:cs="Times New Roman"/>
          <w:sz w:val="28"/>
          <w:szCs w:val="28"/>
        </w:rPr>
      </w:pPr>
      <w:r w:rsidRPr="00816507">
        <w:rPr>
          <w:rFonts w:ascii="Times New Roman" w:hAnsi="Times New Roman" w:cs="Times New Roman"/>
          <w:sz w:val="28"/>
          <w:szCs w:val="28"/>
        </w:rPr>
        <w:t xml:space="preserve">1.1. Настоящий Порядок разработан в соответствии с Приказом Министерства экономического развития Российской Федерации № 67 от 14 февраля 2018 года «Об утверждении условий конкурсного отбора субъектов Российской Федерации, бюджетам которых предоставляются субсидии из федерального бюджета на государственную поддержку малого и среднего предпринимательства, включая крестьянские (фермерские) хозяйства, и требований к организациям, </w:t>
      </w:r>
      <w:r w:rsidRPr="00816507">
        <w:rPr>
          <w:rFonts w:ascii="Times New Roman" w:hAnsi="Times New Roman" w:cs="Times New Roman"/>
          <w:bCs/>
          <w:sz w:val="28"/>
          <w:szCs w:val="28"/>
        </w:rPr>
        <w:t>образующим инфраструктуру поддержки субъектов малого и среднего предпринимательства</w:t>
      </w:r>
      <w:r w:rsidRPr="00816507">
        <w:rPr>
          <w:rFonts w:ascii="Times New Roman" w:hAnsi="Times New Roman" w:cs="Times New Roman"/>
          <w:sz w:val="28"/>
          <w:szCs w:val="28"/>
        </w:rPr>
        <w:t>».</w:t>
      </w:r>
    </w:p>
    <w:p w:rsidR="00EB305B" w:rsidRPr="00816507" w:rsidRDefault="00EB305B" w:rsidP="00816507">
      <w:pPr>
        <w:autoSpaceDE w:val="0"/>
        <w:autoSpaceDN w:val="0"/>
        <w:adjustRightInd w:val="0"/>
        <w:spacing w:line="240" w:lineRule="auto"/>
        <w:ind w:firstLine="450"/>
        <w:jc w:val="both"/>
        <w:rPr>
          <w:rFonts w:ascii="Times New Roman" w:hAnsi="Times New Roman" w:cs="Times New Roman"/>
          <w:sz w:val="28"/>
          <w:szCs w:val="28"/>
        </w:rPr>
      </w:pPr>
      <w:r w:rsidRPr="00816507">
        <w:rPr>
          <w:rFonts w:ascii="Times New Roman" w:hAnsi="Times New Roman" w:cs="Times New Roman"/>
          <w:sz w:val="28"/>
          <w:szCs w:val="28"/>
        </w:rPr>
        <w:t xml:space="preserve">1.2.Настоящий Порядок определяет правила оказания государственных услуг </w:t>
      </w:r>
      <w:r w:rsidRPr="00816507">
        <w:rPr>
          <w:rFonts w:ascii="Times New Roman" w:hAnsi="Times New Roman" w:cs="Times New Roman"/>
          <w:bCs/>
          <w:sz w:val="28"/>
          <w:szCs w:val="28"/>
        </w:rPr>
        <w:t xml:space="preserve">субъектам малого и среднего предпринимательства (далее МСП) </w:t>
      </w:r>
      <w:r w:rsidRPr="00816507">
        <w:rPr>
          <w:rFonts w:ascii="Times New Roman" w:hAnsi="Times New Roman" w:cs="Times New Roman"/>
          <w:sz w:val="28"/>
          <w:szCs w:val="28"/>
        </w:rPr>
        <w:t xml:space="preserve">Региональным центром инжиниринга государственного автономного учреждения Владимирской области «Бизнес – инкубатор» (далее – РЦИ), а также </w:t>
      </w:r>
      <w:r w:rsidRPr="00816507">
        <w:rPr>
          <w:rFonts w:ascii="Times New Roman" w:hAnsi="Times New Roman" w:cs="Times New Roman"/>
          <w:bCs/>
          <w:sz w:val="28"/>
          <w:szCs w:val="28"/>
        </w:rPr>
        <w:t>порядок и условия отбора инжиниринговых, консалтинговых и аудиторских компаний (далее - Компании) для участия в их реализации.</w:t>
      </w:r>
    </w:p>
    <w:p w:rsidR="00EB305B" w:rsidRPr="00816507" w:rsidRDefault="00EB305B" w:rsidP="00816507">
      <w:pPr>
        <w:pStyle w:val="ConsPlusNormal"/>
        <w:ind w:firstLine="450"/>
        <w:jc w:val="both"/>
        <w:rPr>
          <w:rFonts w:ascii="Times New Roman" w:hAnsi="Times New Roman" w:cs="Times New Roman"/>
          <w:bCs/>
          <w:sz w:val="28"/>
          <w:szCs w:val="28"/>
        </w:rPr>
      </w:pPr>
      <w:r w:rsidRPr="00816507">
        <w:rPr>
          <w:rFonts w:ascii="Times New Roman" w:hAnsi="Times New Roman" w:cs="Times New Roman"/>
          <w:bCs/>
          <w:sz w:val="28"/>
          <w:szCs w:val="28"/>
        </w:rPr>
        <w:t>1.3. При осуществлении своей деятельности в рамках оказания государственных услуг РЦИ руководствуется Федеральным законом № 223-ФЗ от 18 июля 2011 года «О закупках товаров, работ, услуг отдельными видами юридических лиц» и разработанным в соответствии с ним Положением о закупке товаров, работ, услуг государственного автономного учреждения Владимирской области «Бизнес – инкубатор» (далее ГАУ БИ).</w:t>
      </w:r>
    </w:p>
    <w:p w:rsidR="00EB305B" w:rsidRPr="00816507" w:rsidRDefault="00EB305B" w:rsidP="00816507">
      <w:pPr>
        <w:pStyle w:val="ConsPlusNormal"/>
        <w:ind w:firstLine="450"/>
        <w:jc w:val="both"/>
        <w:rPr>
          <w:rFonts w:ascii="Times New Roman" w:hAnsi="Times New Roman" w:cs="Times New Roman"/>
          <w:bCs/>
          <w:sz w:val="28"/>
          <w:szCs w:val="28"/>
        </w:rPr>
      </w:pPr>
      <w:r w:rsidRPr="00816507">
        <w:rPr>
          <w:rFonts w:ascii="Times New Roman" w:hAnsi="Times New Roman" w:cs="Times New Roman"/>
          <w:bCs/>
          <w:sz w:val="28"/>
          <w:szCs w:val="28"/>
        </w:rPr>
        <w:t xml:space="preserve">1.4. </w:t>
      </w:r>
      <w:r w:rsidRPr="00816507">
        <w:rPr>
          <w:rFonts w:ascii="Times New Roman" w:hAnsi="Times New Roman" w:cs="Times New Roman"/>
          <w:b/>
          <w:bCs/>
          <w:sz w:val="28"/>
          <w:szCs w:val="28"/>
        </w:rPr>
        <w:t>У</w:t>
      </w:r>
      <w:r w:rsidRPr="00816507">
        <w:rPr>
          <w:rFonts w:ascii="Times New Roman" w:hAnsi="Times New Roman" w:cs="Times New Roman"/>
          <w:b/>
          <w:sz w:val="28"/>
          <w:szCs w:val="28"/>
        </w:rPr>
        <w:t>чредитель ГАУ БИ</w:t>
      </w:r>
      <w:r w:rsidRPr="00816507">
        <w:rPr>
          <w:rFonts w:ascii="Times New Roman" w:hAnsi="Times New Roman" w:cs="Times New Roman"/>
          <w:sz w:val="28"/>
          <w:szCs w:val="28"/>
        </w:rPr>
        <w:t xml:space="preserve"> – департамент развития предпринимательства, торговли и сферы услуг администрации Владимирской области.</w:t>
      </w:r>
    </w:p>
    <w:p w:rsidR="00EB305B" w:rsidRPr="00816507" w:rsidRDefault="00EB305B" w:rsidP="00816507">
      <w:pPr>
        <w:spacing w:line="240" w:lineRule="auto"/>
        <w:ind w:firstLine="450"/>
        <w:jc w:val="both"/>
        <w:rPr>
          <w:rFonts w:ascii="Times New Roman" w:eastAsia="Calibri" w:hAnsi="Times New Roman" w:cs="Times New Roman"/>
          <w:sz w:val="28"/>
          <w:szCs w:val="28"/>
        </w:rPr>
      </w:pPr>
      <w:r w:rsidRPr="00816507">
        <w:rPr>
          <w:rFonts w:ascii="Times New Roman" w:hAnsi="Times New Roman" w:cs="Times New Roman"/>
          <w:sz w:val="28"/>
          <w:szCs w:val="28"/>
        </w:rPr>
        <w:t>1.5.</w:t>
      </w:r>
      <w:r w:rsidRPr="00816507">
        <w:rPr>
          <w:rFonts w:ascii="Times New Roman" w:hAnsi="Times New Roman" w:cs="Times New Roman"/>
          <w:b/>
          <w:sz w:val="28"/>
          <w:szCs w:val="28"/>
        </w:rPr>
        <w:t xml:space="preserve"> Региональный центр инжиниринга (РЦИ)</w:t>
      </w:r>
      <w:r w:rsidRPr="00816507">
        <w:rPr>
          <w:rFonts w:ascii="Times New Roman" w:hAnsi="Times New Roman" w:cs="Times New Roman"/>
          <w:sz w:val="28"/>
          <w:szCs w:val="28"/>
        </w:rPr>
        <w:t xml:space="preserve"> – структурное подразделение ГАУ БИ, </w:t>
      </w:r>
      <w:r w:rsidRPr="00816507">
        <w:rPr>
          <w:rFonts w:ascii="Times New Roman" w:eastAsia="Calibri" w:hAnsi="Times New Roman" w:cs="Times New Roman"/>
          <w:sz w:val="28"/>
          <w:szCs w:val="28"/>
        </w:rPr>
        <w:t xml:space="preserve">оказывающее инженерно-консультационные услуги по подготовке процесса производства и реализации продукции (работ, услуг), услуги для повышения технологической готовности субъектов малого и среднего предпринимательства за счет разработок технологических и технических процессов и обеспечения решения инженерных, технологических </w:t>
      </w:r>
      <w:r w:rsidRPr="00816507">
        <w:rPr>
          <w:rFonts w:ascii="Times New Roman" w:eastAsia="Calibri" w:hAnsi="Times New Roman" w:cs="Times New Roman"/>
          <w:sz w:val="28"/>
          <w:szCs w:val="28"/>
        </w:rPr>
        <w:lastRenderedPageBreak/>
        <w:t>и организационно-внедренческих задач, возникающих у субъектов малого и среднего предпринимательства. РЦИ относится к инфраструктуре поддержки малого и среднего предпринимательства.</w:t>
      </w:r>
    </w:p>
    <w:p w:rsidR="00EB305B" w:rsidRPr="00816507" w:rsidRDefault="00EB305B" w:rsidP="00816507">
      <w:pPr>
        <w:spacing w:line="240" w:lineRule="auto"/>
        <w:ind w:firstLine="450"/>
        <w:jc w:val="both"/>
        <w:rPr>
          <w:rFonts w:ascii="Times New Roman" w:hAnsi="Times New Roman" w:cs="Times New Roman"/>
          <w:sz w:val="28"/>
          <w:szCs w:val="28"/>
        </w:rPr>
      </w:pPr>
      <w:r w:rsidRPr="00816507">
        <w:rPr>
          <w:rFonts w:ascii="Times New Roman" w:eastAsia="Calibri" w:hAnsi="Times New Roman" w:cs="Times New Roman"/>
          <w:sz w:val="28"/>
          <w:szCs w:val="28"/>
        </w:rPr>
        <w:t xml:space="preserve">1.6. </w:t>
      </w:r>
      <w:r w:rsidRPr="00816507">
        <w:rPr>
          <w:rFonts w:ascii="Times New Roman" w:hAnsi="Times New Roman" w:cs="Times New Roman"/>
          <w:b/>
          <w:sz w:val="28"/>
          <w:szCs w:val="28"/>
        </w:rPr>
        <w:t xml:space="preserve">Государственная услуга РЦИ (далее услуга) – </w:t>
      </w:r>
      <w:r w:rsidRPr="00816507">
        <w:rPr>
          <w:rFonts w:ascii="Times New Roman" w:hAnsi="Times New Roman" w:cs="Times New Roman"/>
          <w:sz w:val="28"/>
          <w:szCs w:val="28"/>
        </w:rPr>
        <w:t>действие, направленное на выполнение требования Заявителя путем выполнения процедур на условиях полного либо частичного софинансирования со стороны ГАУ БИ, с привлечением специализированных организаций и квалифицированных специалистов, результатом деятельности которых будет являться выдача письменного документа, отражающего результат оказания услуги.</w:t>
      </w:r>
    </w:p>
    <w:p w:rsidR="00EB305B" w:rsidRPr="00816507" w:rsidRDefault="00EB305B" w:rsidP="00816507">
      <w:pPr>
        <w:spacing w:line="240" w:lineRule="auto"/>
        <w:ind w:firstLine="450"/>
        <w:jc w:val="both"/>
        <w:rPr>
          <w:rFonts w:ascii="Times New Roman" w:hAnsi="Times New Roman" w:cs="Times New Roman"/>
          <w:sz w:val="28"/>
          <w:szCs w:val="28"/>
        </w:rPr>
      </w:pPr>
      <w:r w:rsidRPr="00816507">
        <w:rPr>
          <w:rFonts w:ascii="Times New Roman" w:hAnsi="Times New Roman" w:cs="Times New Roman"/>
          <w:sz w:val="28"/>
          <w:szCs w:val="28"/>
        </w:rPr>
        <w:t xml:space="preserve">1.7. </w:t>
      </w:r>
      <w:r w:rsidRPr="00816507">
        <w:rPr>
          <w:rFonts w:ascii="Times New Roman" w:hAnsi="Times New Roman" w:cs="Times New Roman"/>
          <w:b/>
          <w:sz w:val="28"/>
          <w:szCs w:val="28"/>
        </w:rPr>
        <w:t>Заявитель на получение услуги РЦИ (далее Заявитель)  -</w:t>
      </w:r>
      <w:r w:rsidRPr="00816507">
        <w:rPr>
          <w:rFonts w:ascii="Times New Roman" w:hAnsi="Times New Roman" w:cs="Times New Roman"/>
          <w:sz w:val="28"/>
          <w:szCs w:val="28"/>
        </w:rPr>
        <w:t xml:space="preserve"> субъект малого или среднего предпринимательства – юридические и физические лица – индивидуальные предприниматели, зарегистрированные на территории Владимирской области, являющиеся субъектами малого и среднего предпринимательства в соответствии с требованиями, установленными  Федеральным законом №209-ФЗ от 24 июля 2007 года «О развитии малого и среднего предпринимательства в Российской Федерации» и предоставившие запрос на получение услуг.</w:t>
      </w:r>
    </w:p>
    <w:p w:rsidR="00EB305B" w:rsidRPr="00816507" w:rsidRDefault="00EB305B" w:rsidP="00816507">
      <w:pPr>
        <w:spacing w:line="240" w:lineRule="auto"/>
        <w:ind w:firstLine="450"/>
        <w:jc w:val="both"/>
        <w:rPr>
          <w:rFonts w:ascii="Times New Roman" w:hAnsi="Times New Roman" w:cs="Times New Roman"/>
          <w:b/>
          <w:sz w:val="28"/>
          <w:szCs w:val="28"/>
        </w:rPr>
      </w:pPr>
      <w:r w:rsidRPr="00816507">
        <w:rPr>
          <w:rFonts w:ascii="Times New Roman" w:hAnsi="Times New Roman" w:cs="Times New Roman"/>
          <w:sz w:val="28"/>
          <w:szCs w:val="28"/>
        </w:rPr>
        <w:t xml:space="preserve">1.8. </w:t>
      </w:r>
      <w:r w:rsidRPr="00816507">
        <w:rPr>
          <w:rFonts w:ascii="Times New Roman" w:hAnsi="Times New Roman" w:cs="Times New Roman"/>
          <w:b/>
          <w:sz w:val="28"/>
          <w:szCs w:val="28"/>
        </w:rPr>
        <w:t xml:space="preserve">Запрос – </w:t>
      </w:r>
      <w:r w:rsidRPr="00816507">
        <w:rPr>
          <w:rFonts w:ascii="Times New Roman" w:hAnsi="Times New Roman" w:cs="Times New Roman"/>
          <w:sz w:val="28"/>
          <w:szCs w:val="28"/>
        </w:rPr>
        <w:t>обращение Заявителя в устной или письменной форме.</w:t>
      </w:r>
    </w:p>
    <w:p w:rsidR="00EB305B" w:rsidRPr="00816507" w:rsidRDefault="00EB305B" w:rsidP="00816507">
      <w:pPr>
        <w:spacing w:line="240" w:lineRule="auto"/>
        <w:ind w:firstLine="450"/>
        <w:jc w:val="both"/>
        <w:rPr>
          <w:rFonts w:ascii="Times New Roman" w:hAnsi="Times New Roman" w:cs="Times New Roman"/>
          <w:sz w:val="28"/>
          <w:szCs w:val="28"/>
        </w:rPr>
      </w:pPr>
      <w:r w:rsidRPr="00816507">
        <w:rPr>
          <w:rFonts w:ascii="Times New Roman" w:hAnsi="Times New Roman" w:cs="Times New Roman"/>
          <w:b/>
          <w:sz w:val="28"/>
          <w:szCs w:val="28"/>
        </w:rPr>
        <w:t>1.9. Соглашение</w:t>
      </w:r>
      <w:r w:rsidRPr="00816507">
        <w:rPr>
          <w:rFonts w:ascii="Times New Roman" w:hAnsi="Times New Roman" w:cs="Times New Roman"/>
          <w:sz w:val="28"/>
          <w:szCs w:val="28"/>
        </w:rPr>
        <w:t xml:space="preserve"> – договоренность между РЦИ и Заявителем услуги, включающее в себя наименование услуги, сроки предоставления услуги, условия предоставления услуги, обязательство субъекта малого и среднего предпринимательства представлять в РЦИ информацию об изменении ключевых показателей эффективности деятельности, а такжеперечень документов, представляемых заявителями для получения услуг.</w:t>
      </w:r>
    </w:p>
    <w:p w:rsidR="00EB305B" w:rsidRPr="00816507" w:rsidRDefault="00EB305B" w:rsidP="00816507">
      <w:pPr>
        <w:spacing w:line="240" w:lineRule="auto"/>
        <w:ind w:firstLine="450"/>
        <w:jc w:val="both"/>
        <w:rPr>
          <w:rFonts w:ascii="Times New Roman" w:eastAsia="Calibri" w:hAnsi="Times New Roman" w:cs="Times New Roman"/>
          <w:sz w:val="28"/>
          <w:szCs w:val="28"/>
          <w:lang w:eastAsia="en-US"/>
        </w:rPr>
      </w:pPr>
      <w:r w:rsidRPr="00816507">
        <w:rPr>
          <w:rFonts w:ascii="Times New Roman" w:hAnsi="Times New Roman" w:cs="Times New Roman"/>
          <w:sz w:val="28"/>
          <w:szCs w:val="28"/>
        </w:rPr>
        <w:t xml:space="preserve">1.10. </w:t>
      </w:r>
      <w:r w:rsidRPr="00816507">
        <w:rPr>
          <w:rFonts w:ascii="Times New Roman" w:hAnsi="Times New Roman" w:cs="Times New Roman"/>
          <w:b/>
          <w:sz w:val="28"/>
          <w:szCs w:val="28"/>
        </w:rPr>
        <w:t>Сторонняя организация</w:t>
      </w:r>
      <w:r w:rsidRPr="00816507">
        <w:rPr>
          <w:rFonts w:ascii="Times New Roman" w:hAnsi="Times New Roman" w:cs="Times New Roman"/>
          <w:sz w:val="28"/>
          <w:szCs w:val="28"/>
        </w:rPr>
        <w:t xml:space="preserve"> – организация, выполняющая реализацию задач   РЦИ, </w:t>
      </w:r>
      <w:r w:rsidRPr="00816507">
        <w:rPr>
          <w:rFonts w:ascii="Times New Roman" w:eastAsia="Calibri" w:hAnsi="Times New Roman" w:cs="Times New Roman"/>
          <w:sz w:val="28"/>
          <w:szCs w:val="28"/>
          <w:lang w:eastAsia="en-US"/>
        </w:rPr>
        <w:t>прошедшая отбор и включенная на основании положительного решения Наблюдательного совета в Реестр Компаний для участия в реализации мероприятий по предоставлению услуг субъектам МСП Региональным центром инжиниринга ГАУ БИ.</w:t>
      </w:r>
    </w:p>
    <w:p w:rsidR="00EB305B" w:rsidRPr="00816507" w:rsidRDefault="00EB305B" w:rsidP="00816507">
      <w:pPr>
        <w:spacing w:line="240" w:lineRule="auto"/>
        <w:ind w:firstLine="450"/>
        <w:jc w:val="both"/>
        <w:rPr>
          <w:rFonts w:ascii="Times New Roman" w:hAnsi="Times New Roman" w:cs="Times New Roman"/>
          <w:sz w:val="28"/>
          <w:szCs w:val="28"/>
        </w:rPr>
      </w:pPr>
      <w:r w:rsidRPr="00816507">
        <w:rPr>
          <w:rFonts w:ascii="Times New Roman" w:eastAsia="Calibri" w:hAnsi="Times New Roman" w:cs="Times New Roman"/>
          <w:sz w:val="28"/>
          <w:szCs w:val="28"/>
          <w:lang w:eastAsia="en-US"/>
        </w:rPr>
        <w:t xml:space="preserve">1.11. </w:t>
      </w:r>
      <w:r w:rsidRPr="00816507">
        <w:rPr>
          <w:rFonts w:ascii="Times New Roman" w:hAnsi="Times New Roman" w:cs="Times New Roman"/>
          <w:b/>
          <w:sz w:val="28"/>
          <w:szCs w:val="28"/>
        </w:rPr>
        <w:t>Квалифицированный специалист</w:t>
      </w:r>
      <w:r w:rsidRPr="00816507">
        <w:rPr>
          <w:rFonts w:ascii="Times New Roman" w:hAnsi="Times New Roman" w:cs="Times New Roman"/>
          <w:sz w:val="28"/>
          <w:szCs w:val="28"/>
        </w:rPr>
        <w:t xml:space="preserve"> – лицо, имеющее профессиональное образование, знание и опыт которого позволяют ему реализовать задачи РЦИ.</w:t>
      </w:r>
    </w:p>
    <w:p w:rsidR="00EB305B" w:rsidRPr="00816507" w:rsidRDefault="00EB305B" w:rsidP="00816507">
      <w:pPr>
        <w:spacing w:line="240" w:lineRule="auto"/>
        <w:jc w:val="both"/>
        <w:rPr>
          <w:rFonts w:ascii="Times New Roman" w:hAnsi="Times New Roman" w:cs="Times New Roman"/>
          <w:sz w:val="28"/>
          <w:szCs w:val="28"/>
        </w:rPr>
      </w:pPr>
    </w:p>
    <w:p w:rsidR="00EB305B" w:rsidRPr="00816507" w:rsidRDefault="00EB305B" w:rsidP="004C2BFE">
      <w:pPr>
        <w:spacing w:line="240" w:lineRule="auto"/>
        <w:jc w:val="center"/>
        <w:rPr>
          <w:rFonts w:ascii="Times New Roman" w:hAnsi="Times New Roman" w:cs="Times New Roman"/>
          <w:b/>
          <w:i/>
          <w:sz w:val="28"/>
          <w:szCs w:val="28"/>
        </w:rPr>
      </w:pPr>
      <w:r w:rsidRPr="00816507">
        <w:rPr>
          <w:rFonts w:ascii="Times New Roman" w:hAnsi="Times New Roman" w:cs="Times New Roman"/>
          <w:b/>
          <w:i/>
          <w:sz w:val="28"/>
          <w:szCs w:val="28"/>
        </w:rPr>
        <w:t>2. Перечень услуг РЦИ</w:t>
      </w:r>
    </w:p>
    <w:p w:rsidR="00EB305B" w:rsidRPr="00816507" w:rsidRDefault="00EB305B" w:rsidP="00816507">
      <w:pPr>
        <w:spacing w:line="240" w:lineRule="auto"/>
        <w:ind w:left="450"/>
        <w:jc w:val="both"/>
        <w:rPr>
          <w:rFonts w:ascii="Times New Roman" w:hAnsi="Times New Roman" w:cs="Times New Roman"/>
          <w:sz w:val="28"/>
          <w:szCs w:val="28"/>
        </w:rPr>
      </w:pPr>
    </w:p>
    <w:p w:rsidR="00EB305B" w:rsidRPr="00816507" w:rsidRDefault="00EB305B" w:rsidP="00816507">
      <w:pPr>
        <w:spacing w:line="240" w:lineRule="auto"/>
        <w:ind w:left="707"/>
        <w:jc w:val="both"/>
        <w:rPr>
          <w:rFonts w:ascii="Times New Roman" w:hAnsi="Times New Roman" w:cs="Times New Roman"/>
          <w:sz w:val="28"/>
          <w:szCs w:val="28"/>
        </w:rPr>
      </w:pPr>
      <w:r w:rsidRPr="00816507">
        <w:rPr>
          <w:rFonts w:ascii="Times New Roman" w:hAnsi="Times New Roman" w:cs="Times New Roman"/>
          <w:sz w:val="28"/>
          <w:szCs w:val="28"/>
        </w:rPr>
        <w:t>РЦИ обеспечивает предоставление следующих услуг:</w:t>
      </w:r>
    </w:p>
    <w:p w:rsidR="00EB305B" w:rsidRPr="00816507" w:rsidRDefault="00EB305B" w:rsidP="00816507">
      <w:pPr>
        <w:spacing w:line="240" w:lineRule="auto"/>
        <w:ind w:firstLine="426"/>
        <w:jc w:val="both"/>
        <w:outlineLvl w:val="3"/>
        <w:rPr>
          <w:rFonts w:ascii="Times New Roman" w:hAnsi="Times New Roman" w:cs="Times New Roman"/>
          <w:sz w:val="28"/>
          <w:szCs w:val="28"/>
        </w:rPr>
      </w:pPr>
      <w:r w:rsidRPr="00816507">
        <w:rPr>
          <w:rFonts w:ascii="Times New Roman" w:hAnsi="Times New Roman" w:cs="Times New Roman"/>
          <w:sz w:val="28"/>
          <w:szCs w:val="28"/>
        </w:rPr>
        <w:t xml:space="preserve">2.1. определение индекса технологической готовности – показателя, отражающего уровень готовности производственных предприятий к внедрению </w:t>
      </w:r>
      <w:r w:rsidRPr="00816507">
        <w:rPr>
          <w:rFonts w:ascii="Times New Roman" w:hAnsi="Times New Roman" w:cs="Times New Roman"/>
          <w:sz w:val="28"/>
          <w:szCs w:val="28"/>
        </w:rPr>
        <w:lastRenderedPageBreak/>
        <w:t>новых технологий, модернизации, реконструкции и техническому перевооружению производства;</w:t>
      </w:r>
    </w:p>
    <w:p w:rsidR="00EB305B" w:rsidRPr="00816507" w:rsidRDefault="00EB305B" w:rsidP="00816507">
      <w:pPr>
        <w:spacing w:line="240" w:lineRule="auto"/>
        <w:ind w:firstLine="426"/>
        <w:jc w:val="both"/>
        <w:outlineLvl w:val="3"/>
        <w:rPr>
          <w:rFonts w:ascii="Times New Roman" w:hAnsi="Times New Roman" w:cs="Times New Roman"/>
          <w:sz w:val="28"/>
          <w:szCs w:val="28"/>
        </w:rPr>
      </w:pPr>
      <w:r w:rsidRPr="00816507">
        <w:rPr>
          <w:rFonts w:ascii="Times New Roman" w:hAnsi="Times New Roman" w:cs="Times New Roman"/>
          <w:sz w:val="28"/>
          <w:szCs w:val="28"/>
        </w:rPr>
        <w:t>2.2. проведение технических аудитов (технологического, энергетического, экологического и других видов аудита производства);</w:t>
      </w:r>
    </w:p>
    <w:p w:rsidR="00EB305B" w:rsidRPr="00816507" w:rsidRDefault="00EB305B" w:rsidP="00816507">
      <w:pPr>
        <w:spacing w:line="240" w:lineRule="auto"/>
        <w:ind w:firstLine="426"/>
        <w:jc w:val="both"/>
        <w:outlineLvl w:val="3"/>
        <w:rPr>
          <w:rFonts w:ascii="Times New Roman" w:hAnsi="Times New Roman" w:cs="Times New Roman"/>
          <w:sz w:val="28"/>
          <w:szCs w:val="28"/>
        </w:rPr>
      </w:pPr>
      <w:r w:rsidRPr="00816507">
        <w:rPr>
          <w:rFonts w:ascii="Times New Roman" w:hAnsi="Times New Roman" w:cs="Times New Roman"/>
          <w:sz w:val="28"/>
          <w:szCs w:val="28"/>
        </w:rPr>
        <w:t>2.3. проведение финансового или управленческого аудита;</w:t>
      </w:r>
    </w:p>
    <w:p w:rsidR="00EB305B" w:rsidRPr="00816507" w:rsidRDefault="00EB305B" w:rsidP="00816507">
      <w:pPr>
        <w:spacing w:line="240" w:lineRule="auto"/>
        <w:ind w:firstLine="426"/>
        <w:jc w:val="both"/>
        <w:outlineLvl w:val="3"/>
        <w:rPr>
          <w:rFonts w:ascii="Times New Roman" w:hAnsi="Times New Roman" w:cs="Times New Roman"/>
          <w:sz w:val="28"/>
          <w:szCs w:val="28"/>
        </w:rPr>
      </w:pPr>
      <w:r w:rsidRPr="00816507">
        <w:rPr>
          <w:rFonts w:ascii="Times New Roman" w:hAnsi="Times New Roman" w:cs="Times New Roman"/>
          <w:sz w:val="28"/>
          <w:szCs w:val="28"/>
        </w:rPr>
        <w:t>2.4. консультирование по вопросам технического управления производством, эксплуатации оборудования, обучения персонала, оптимизации технологических процессов, проектного управления и консалтинга в области организации и развития производства;</w:t>
      </w:r>
    </w:p>
    <w:p w:rsidR="00EB305B" w:rsidRPr="00816507" w:rsidRDefault="00EB305B" w:rsidP="00816507">
      <w:pPr>
        <w:spacing w:line="240" w:lineRule="auto"/>
        <w:ind w:firstLine="426"/>
        <w:jc w:val="both"/>
        <w:outlineLvl w:val="3"/>
        <w:rPr>
          <w:rFonts w:ascii="Times New Roman" w:hAnsi="Times New Roman" w:cs="Times New Roman"/>
          <w:sz w:val="28"/>
          <w:szCs w:val="28"/>
        </w:rPr>
      </w:pPr>
      <w:r w:rsidRPr="00816507">
        <w:rPr>
          <w:rFonts w:ascii="Times New Roman" w:hAnsi="Times New Roman" w:cs="Times New Roman"/>
          <w:sz w:val="28"/>
          <w:szCs w:val="28"/>
        </w:rPr>
        <w:t>2.5. содействие в получении маркетинговых услуг, услуг по позиционированию и продвижению новых видов продукции (товаров, услуг) на российском и международных рынках;</w:t>
      </w:r>
    </w:p>
    <w:p w:rsidR="00EB305B" w:rsidRPr="00816507" w:rsidRDefault="00EB305B" w:rsidP="00816507">
      <w:pPr>
        <w:spacing w:line="240" w:lineRule="auto"/>
        <w:ind w:firstLine="426"/>
        <w:jc w:val="both"/>
        <w:outlineLvl w:val="3"/>
        <w:rPr>
          <w:rFonts w:ascii="Times New Roman" w:hAnsi="Times New Roman" w:cs="Times New Roman"/>
          <w:sz w:val="28"/>
          <w:szCs w:val="28"/>
        </w:rPr>
      </w:pPr>
      <w:r w:rsidRPr="00816507">
        <w:rPr>
          <w:rFonts w:ascii="Times New Roman" w:hAnsi="Times New Roman" w:cs="Times New Roman"/>
          <w:sz w:val="28"/>
          <w:szCs w:val="28"/>
        </w:rPr>
        <w:t>2.6. консультационные услуги по патентным исследованиям, по защите прав на объекты интеллектуальной деятельности и приравненные к ним средства индивидуализации юридических лиц, товаров, работ, услуг и предприятий, которым предоставляется правовая охрана, содействие в оформлении прав на результаты интеллектуальной деятельности и приравненные к ним средства индивидуализации юридических лиц, товаров, работ, услуг и предприятий, которым предоставляется правовая охрана;</w:t>
      </w:r>
    </w:p>
    <w:p w:rsidR="00EB305B" w:rsidRPr="00816507" w:rsidRDefault="00EB305B" w:rsidP="00816507">
      <w:pPr>
        <w:spacing w:line="240" w:lineRule="auto"/>
        <w:ind w:firstLine="426"/>
        <w:jc w:val="both"/>
        <w:outlineLvl w:val="3"/>
        <w:rPr>
          <w:rFonts w:ascii="Times New Roman" w:hAnsi="Times New Roman" w:cs="Times New Roman"/>
          <w:sz w:val="28"/>
          <w:szCs w:val="28"/>
        </w:rPr>
      </w:pPr>
      <w:r w:rsidRPr="00816507">
        <w:rPr>
          <w:rFonts w:ascii="Times New Roman" w:hAnsi="Times New Roman" w:cs="Times New Roman"/>
          <w:sz w:val="28"/>
          <w:szCs w:val="28"/>
        </w:rPr>
        <w:t>2.7. содействие в разработке программ модернизации, технического перевооружения и (или) развития производства;</w:t>
      </w:r>
    </w:p>
    <w:p w:rsidR="00EB305B" w:rsidRPr="00816507" w:rsidRDefault="00EB305B" w:rsidP="00816507">
      <w:pPr>
        <w:spacing w:line="240" w:lineRule="auto"/>
        <w:ind w:firstLine="426"/>
        <w:jc w:val="both"/>
        <w:outlineLvl w:val="3"/>
        <w:rPr>
          <w:rFonts w:ascii="Times New Roman" w:hAnsi="Times New Roman" w:cs="Times New Roman"/>
          <w:sz w:val="28"/>
          <w:szCs w:val="28"/>
        </w:rPr>
      </w:pPr>
      <w:r w:rsidRPr="00816507">
        <w:rPr>
          <w:rFonts w:ascii="Times New Roman" w:hAnsi="Times New Roman" w:cs="Times New Roman"/>
          <w:sz w:val="28"/>
          <w:szCs w:val="28"/>
        </w:rPr>
        <w:t>2.8. анализ потенциала малых и средних предприятий, выявление текущих потребностей и проблем предприятий, влияющих на их конкурентоспособность;</w:t>
      </w:r>
    </w:p>
    <w:p w:rsidR="00EB305B" w:rsidRPr="00816507" w:rsidRDefault="00EB305B" w:rsidP="00816507">
      <w:pPr>
        <w:spacing w:line="240" w:lineRule="auto"/>
        <w:ind w:firstLine="426"/>
        <w:jc w:val="both"/>
        <w:outlineLvl w:val="3"/>
        <w:rPr>
          <w:rFonts w:ascii="Times New Roman" w:hAnsi="Times New Roman" w:cs="Times New Roman"/>
          <w:sz w:val="28"/>
          <w:szCs w:val="28"/>
        </w:rPr>
      </w:pPr>
      <w:r w:rsidRPr="00816507">
        <w:rPr>
          <w:rFonts w:ascii="Times New Roman" w:hAnsi="Times New Roman" w:cs="Times New Roman"/>
          <w:sz w:val="28"/>
          <w:szCs w:val="28"/>
        </w:rPr>
        <w:t>2.9. экспертное сопровождение исполнения рекомендаций по результатам проведенных технических аудитов, реализации программ развития и модернизации, инвестиционных проектов, программ коммерциализации, импортозамещения, реализации антикризисных мероприятий;</w:t>
      </w:r>
    </w:p>
    <w:p w:rsidR="00EB305B" w:rsidRPr="00816507" w:rsidRDefault="00EB305B" w:rsidP="00816507">
      <w:pPr>
        <w:spacing w:line="240" w:lineRule="auto"/>
        <w:ind w:firstLine="426"/>
        <w:jc w:val="both"/>
        <w:outlineLvl w:val="3"/>
        <w:rPr>
          <w:rFonts w:ascii="Times New Roman" w:hAnsi="Times New Roman" w:cs="Times New Roman"/>
          <w:sz w:val="28"/>
          <w:szCs w:val="28"/>
        </w:rPr>
      </w:pPr>
      <w:r w:rsidRPr="00816507">
        <w:rPr>
          <w:rFonts w:ascii="Times New Roman" w:hAnsi="Times New Roman" w:cs="Times New Roman"/>
          <w:sz w:val="28"/>
          <w:szCs w:val="28"/>
        </w:rPr>
        <w:t>2.10. содействие в проведении сертификации продукции субъектов малого и среднего предпринимательства в целях выхода на зарубежные рынки;</w:t>
      </w:r>
    </w:p>
    <w:p w:rsidR="00EB305B" w:rsidRPr="00816507" w:rsidRDefault="00EB305B" w:rsidP="00816507">
      <w:pPr>
        <w:widowControl w:val="0"/>
        <w:autoSpaceDE w:val="0"/>
        <w:autoSpaceDN w:val="0"/>
        <w:spacing w:line="240" w:lineRule="auto"/>
        <w:ind w:firstLine="426"/>
        <w:jc w:val="both"/>
        <w:rPr>
          <w:rFonts w:ascii="Times New Roman" w:hAnsi="Times New Roman" w:cs="Times New Roman"/>
          <w:sz w:val="28"/>
          <w:szCs w:val="28"/>
        </w:rPr>
      </w:pPr>
      <w:r w:rsidRPr="00816507">
        <w:rPr>
          <w:rFonts w:ascii="Times New Roman" w:hAnsi="Times New Roman" w:cs="Times New Roman"/>
          <w:sz w:val="28"/>
          <w:szCs w:val="28"/>
        </w:rPr>
        <w:t>2.11. оценка потенциала импортозамещения;</w:t>
      </w:r>
    </w:p>
    <w:p w:rsidR="00EB305B" w:rsidRPr="00816507" w:rsidRDefault="00EB305B" w:rsidP="00816507">
      <w:pPr>
        <w:widowControl w:val="0"/>
        <w:autoSpaceDE w:val="0"/>
        <w:autoSpaceDN w:val="0"/>
        <w:spacing w:line="240" w:lineRule="auto"/>
        <w:ind w:firstLine="426"/>
        <w:jc w:val="both"/>
        <w:rPr>
          <w:rFonts w:ascii="Times New Roman" w:hAnsi="Times New Roman" w:cs="Times New Roman"/>
          <w:sz w:val="28"/>
          <w:szCs w:val="28"/>
        </w:rPr>
      </w:pPr>
      <w:r w:rsidRPr="00816507">
        <w:rPr>
          <w:rFonts w:ascii="Times New Roman" w:hAnsi="Times New Roman" w:cs="Times New Roman"/>
          <w:sz w:val="28"/>
          <w:szCs w:val="28"/>
        </w:rPr>
        <w:t>2.12. выявление и квалификационная оценка малых и средних производственных предприятий для включения в программы партнерства и мероприятий по «доращиванию» субъектов малого и среднего предпринимательства, реализуемых при поддержке Корпорации МСП, направленных на стимулирование развития субъектов малого и среднего предпринимательства, с целью повышения положительной результативности участия в закупках крупных компаний, в том числе локализующие производства на территории Российской Федерации;</w:t>
      </w:r>
    </w:p>
    <w:p w:rsidR="00EB305B" w:rsidRPr="00816507" w:rsidRDefault="00EB305B" w:rsidP="00816507">
      <w:pPr>
        <w:spacing w:line="240" w:lineRule="auto"/>
        <w:ind w:firstLine="426"/>
        <w:jc w:val="both"/>
        <w:outlineLvl w:val="3"/>
        <w:rPr>
          <w:rFonts w:ascii="Times New Roman" w:hAnsi="Times New Roman" w:cs="Times New Roman"/>
          <w:sz w:val="28"/>
          <w:szCs w:val="28"/>
        </w:rPr>
      </w:pPr>
      <w:r w:rsidRPr="00816507">
        <w:rPr>
          <w:rFonts w:ascii="Times New Roman" w:hAnsi="Times New Roman" w:cs="Times New Roman"/>
          <w:sz w:val="28"/>
          <w:szCs w:val="28"/>
        </w:rPr>
        <w:lastRenderedPageBreak/>
        <w:t>2.13. проведение обучающих семинаров, тренингов, вебинаров, форумов, круглых столов для субъектов малого и среднего предпринимательства;</w:t>
      </w:r>
    </w:p>
    <w:p w:rsidR="00EB305B" w:rsidRPr="00816507" w:rsidRDefault="00EB305B" w:rsidP="00816507">
      <w:pPr>
        <w:spacing w:line="240" w:lineRule="auto"/>
        <w:ind w:firstLine="426"/>
        <w:jc w:val="both"/>
        <w:outlineLvl w:val="3"/>
        <w:rPr>
          <w:rFonts w:ascii="Times New Roman" w:hAnsi="Times New Roman" w:cs="Times New Roman"/>
          <w:sz w:val="28"/>
          <w:szCs w:val="28"/>
        </w:rPr>
      </w:pPr>
      <w:r w:rsidRPr="00816507">
        <w:rPr>
          <w:rFonts w:ascii="Times New Roman" w:hAnsi="Times New Roman" w:cs="Times New Roman"/>
          <w:sz w:val="28"/>
          <w:szCs w:val="28"/>
        </w:rPr>
        <w:t xml:space="preserve">2.14. проведение на базе помещений РЦИ или других объектов инфраструктуры поддержки малого и среднего </w:t>
      </w:r>
      <w:r w:rsidR="004C2BFE">
        <w:rPr>
          <w:rFonts w:ascii="Times New Roman" w:hAnsi="Times New Roman" w:cs="Times New Roman"/>
          <w:sz w:val="28"/>
          <w:szCs w:val="28"/>
        </w:rPr>
        <w:t>п</w:t>
      </w:r>
      <w:r w:rsidRPr="00816507">
        <w:rPr>
          <w:rFonts w:ascii="Times New Roman" w:hAnsi="Times New Roman" w:cs="Times New Roman"/>
          <w:sz w:val="28"/>
          <w:szCs w:val="28"/>
        </w:rPr>
        <w:t>редпринимательства встреч для субъектов малого и среднего предпринимательства, заинтересованных в получении услуг РЦИ.</w:t>
      </w:r>
    </w:p>
    <w:p w:rsidR="00EB305B" w:rsidRPr="00816507" w:rsidRDefault="00EB305B" w:rsidP="00816507">
      <w:pPr>
        <w:jc w:val="both"/>
        <w:rPr>
          <w:rFonts w:ascii="Times New Roman" w:hAnsi="Times New Roman" w:cs="Times New Roman"/>
          <w:b/>
          <w:sz w:val="28"/>
          <w:szCs w:val="28"/>
        </w:rPr>
      </w:pPr>
    </w:p>
    <w:p w:rsidR="00EB305B" w:rsidRPr="00816507" w:rsidRDefault="00EB305B" w:rsidP="004C2BFE">
      <w:pPr>
        <w:jc w:val="center"/>
        <w:rPr>
          <w:rFonts w:ascii="Times New Roman" w:hAnsi="Times New Roman" w:cs="Times New Roman"/>
          <w:b/>
          <w:i/>
          <w:sz w:val="28"/>
          <w:szCs w:val="28"/>
        </w:rPr>
      </w:pPr>
      <w:r w:rsidRPr="00816507">
        <w:rPr>
          <w:rFonts w:ascii="Times New Roman" w:hAnsi="Times New Roman" w:cs="Times New Roman"/>
          <w:b/>
          <w:i/>
          <w:sz w:val="28"/>
          <w:szCs w:val="28"/>
        </w:rPr>
        <w:t>3. Порядок отбора субъектов малого и среднего предпринимательства для предоставления им государственных услуг РЦИ.</w:t>
      </w:r>
    </w:p>
    <w:p w:rsidR="00EB305B" w:rsidRPr="00816507" w:rsidRDefault="00EB305B" w:rsidP="00816507">
      <w:pPr>
        <w:pStyle w:val="a6"/>
        <w:spacing w:after="0" w:line="240" w:lineRule="auto"/>
        <w:ind w:left="0"/>
        <w:jc w:val="both"/>
        <w:rPr>
          <w:rFonts w:ascii="Times New Roman" w:hAnsi="Times New Roman" w:cs="Times New Roman"/>
          <w:b/>
          <w:sz w:val="28"/>
          <w:szCs w:val="28"/>
        </w:rPr>
      </w:pPr>
    </w:p>
    <w:p w:rsidR="00EB305B" w:rsidRPr="00816507" w:rsidRDefault="00EB305B" w:rsidP="004C2BFE">
      <w:pPr>
        <w:spacing w:line="240" w:lineRule="auto"/>
        <w:ind w:firstLine="567"/>
        <w:jc w:val="both"/>
        <w:rPr>
          <w:rFonts w:ascii="Times New Roman" w:eastAsia="Calibri" w:hAnsi="Times New Roman" w:cs="Times New Roman"/>
          <w:sz w:val="28"/>
          <w:szCs w:val="28"/>
        </w:rPr>
      </w:pPr>
      <w:r w:rsidRPr="00816507">
        <w:rPr>
          <w:rFonts w:ascii="Times New Roman" w:eastAsia="Calibri" w:hAnsi="Times New Roman" w:cs="Times New Roman"/>
          <w:sz w:val="28"/>
          <w:szCs w:val="28"/>
        </w:rPr>
        <w:t>3.1. Отбор запросов на предоставление услуг РЦИ ГАУ БИ от субъектов МСП осуществляется Наблюдательным советом ГАУ БИ.</w:t>
      </w:r>
    </w:p>
    <w:p w:rsidR="00EB305B" w:rsidRPr="00816507" w:rsidRDefault="00EB305B" w:rsidP="004C2BFE">
      <w:pPr>
        <w:widowControl w:val="0"/>
        <w:autoSpaceDE w:val="0"/>
        <w:autoSpaceDN w:val="0"/>
        <w:adjustRightInd w:val="0"/>
        <w:spacing w:line="240" w:lineRule="auto"/>
        <w:ind w:firstLine="567"/>
        <w:jc w:val="both"/>
        <w:rPr>
          <w:rFonts w:ascii="Times New Roman" w:hAnsi="Times New Roman" w:cs="Times New Roman"/>
          <w:sz w:val="28"/>
          <w:szCs w:val="28"/>
        </w:rPr>
      </w:pPr>
      <w:r w:rsidRPr="00816507">
        <w:rPr>
          <w:rFonts w:ascii="Times New Roman" w:eastAsia="Calibri" w:hAnsi="Times New Roman" w:cs="Times New Roman"/>
          <w:sz w:val="28"/>
          <w:szCs w:val="28"/>
        </w:rPr>
        <w:t>3.2</w:t>
      </w:r>
      <w:r w:rsidRPr="00816507">
        <w:rPr>
          <w:rFonts w:ascii="Times New Roman" w:hAnsi="Times New Roman" w:cs="Times New Roman"/>
          <w:sz w:val="28"/>
          <w:szCs w:val="28"/>
        </w:rPr>
        <w:t>. Наблюдательный совет вправе привлекать экспертов для оценки целесообразности предоставления субъектам МСП, представившими документы для участия в проведении отбора, услуг РЦИ ГАУ БИ.</w:t>
      </w:r>
    </w:p>
    <w:p w:rsidR="00EB305B" w:rsidRPr="00816507" w:rsidRDefault="00EB305B" w:rsidP="004C2BFE">
      <w:pPr>
        <w:widowControl w:val="0"/>
        <w:autoSpaceDE w:val="0"/>
        <w:autoSpaceDN w:val="0"/>
        <w:adjustRightInd w:val="0"/>
        <w:spacing w:line="240" w:lineRule="auto"/>
        <w:ind w:firstLine="567"/>
        <w:jc w:val="both"/>
        <w:rPr>
          <w:rFonts w:ascii="Times New Roman" w:hAnsi="Times New Roman" w:cs="Times New Roman"/>
          <w:i/>
          <w:sz w:val="28"/>
          <w:szCs w:val="28"/>
        </w:rPr>
      </w:pPr>
      <w:r w:rsidRPr="00816507">
        <w:rPr>
          <w:rFonts w:ascii="Times New Roman" w:hAnsi="Times New Roman" w:cs="Times New Roman"/>
          <w:sz w:val="28"/>
          <w:szCs w:val="28"/>
        </w:rPr>
        <w:t>3.3. Решение о целесообразности предоставления субъектам МСП услуг РЦИ ГАУ БИ принимает Наблюдательный совет ГАУ БИ.</w:t>
      </w:r>
    </w:p>
    <w:p w:rsidR="00EB305B" w:rsidRPr="00816507" w:rsidRDefault="00EB305B" w:rsidP="004C2BFE">
      <w:pPr>
        <w:spacing w:line="240" w:lineRule="auto"/>
        <w:ind w:firstLine="567"/>
        <w:jc w:val="both"/>
        <w:rPr>
          <w:rFonts w:ascii="Times New Roman" w:eastAsia="Calibri" w:hAnsi="Times New Roman" w:cs="Times New Roman"/>
          <w:sz w:val="28"/>
          <w:szCs w:val="28"/>
        </w:rPr>
      </w:pPr>
      <w:r w:rsidRPr="00816507">
        <w:rPr>
          <w:rFonts w:ascii="Times New Roman" w:eastAsia="Calibri" w:hAnsi="Times New Roman" w:cs="Times New Roman"/>
          <w:sz w:val="28"/>
          <w:szCs w:val="28"/>
        </w:rPr>
        <w:t>3.4. Услуги РЦИ ГАУ БИ оказываются субъектам МСП, прошедшим отбор в соответствии с настоящим Порядком.</w:t>
      </w:r>
    </w:p>
    <w:p w:rsidR="00EB305B" w:rsidRPr="00816507" w:rsidRDefault="00EB305B" w:rsidP="004C2BFE">
      <w:pPr>
        <w:spacing w:line="240" w:lineRule="auto"/>
        <w:ind w:firstLine="567"/>
        <w:jc w:val="both"/>
        <w:rPr>
          <w:rFonts w:ascii="Times New Roman" w:eastAsia="Calibri" w:hAnsi="Times New Roman" w:cs="Times New Roman"/>
          <w:sz w:val="28"/>
          <w:szCs w:val="28"/>
        </w:rPr>
      </w:pPr>
      <w:r w:rsidRPr="00816507">
        <w:rPr>
          <w:rFonts w:ascii="Times New Roman" w:eastAsia="Calibri" w:hAnsi="Times New Roman" w:cs="Times New Roman"/>
          <w:sz w:val="28"/>
          <w:szCs w:val="28"/>
        </w:rPr>
        <w:t>3.5. Условия участия в отборе субъектов МСП (Заявителей):</w:t>
      </w:r>
    </w:p>
    <w:p w:rsidR="00EB305B" w:rsidRPr="00816507" w:rsidRDefault="00EB305B" w:rsidP="004C2BFE">
      <w:pPr>
        <w:spacing w:line="240" w:lineRule="auto"/>
        <w:ind w:firstLine="567"/>
        <w:jc w:val="both"/>
        <w:rPr>
          <w:rFonts w:ascii="Times New Roman" w:eastAsia="Calibri" w:hAnsi="Times New Roman" w:cs="Times New Roman"/>
          <w:sz w:val="28"/>
          <w:szCs w:val="28"/>
        </w:rPr>
      </w:pPr>
      <w:r w:rsidRPr="00816507">
        <w:rPr>
          <w:rFonts w:ascii="Times New Roman" w:eastAsia="Calibri" w:hAnsi="Times New Roman" w:cs="Times New Roman"/>
          <w:sz w:val="28"/>
          <w:szCs w:val="28"/>
        </w:rPr>
        <w:t>- субъект МСП зарегистрирован и осуществляет свою деятельность на территории Владимирской области;</w:t>
      </w:r>
    </w:p>
    <w:p w:rsidR="00EB305B" w:rsidRPr="00816507" w:rsidRDefault="00EB305B" w:rsidP="004C2BFE">
      <w:pPr>
        <w:spacing w:line="240" w:lineRule="auto"/>
        <w:ind w:firstLine="567"/>
        <w:jc w:val="both"/>
        <w:rPr>
          <w:rFonts w:ascii="Times New Roman" w:eastAsia="Calibri" w:hAnsi="Times New Roman" w:cs="Times New Roman"/>
          <w:sz w:val="28"/>
          <w:szCs w:val="28"/>
        </w:rPr>
      </w:pPr>
      <w:r w:rsidRPr="00816507">
        <w:rPr>
          <w:rFonts w:ascii="Times New Roman" w:eastAsia="Calibri" w:hAnsi="Times New Roman" w:cs="Times New Roman"/>
          <w:sz w:val="28"/>
          <w:szCs w:val="28"/>
        </w:rPr>
        <w:t>- является субъектом малого и среднего предпринимательства в соответствии с требованиями Федерального закона от 24.07.2007 № 209-ФЗ "О развитии малого и среднего предпринимательства в Российской Федерации",</w:t>
      </w:r>
    </w:p>
    <w:p w:rsidR="00EB305B" w:rsidRPr="00816507" w:rsidRDefault="00EB305B" w:rsidP="004C2BFE">
      <w:pPr>
        <w:spacing w:line="240" w:lineRule="auto"/>
        <w:ind w:firstLine="567"/>
        <w:jc w:val="both"/>
        <w:rPr>
          <w:rFonts w:ascii="Times New Roman" w:eastAsia="Calibri" w:hAnsi="Times New Roman" w:cs="Times New Roman"/>
          <w:sz w:val="28"/>
          <w:szCs w:val="28"/>
        </w:rPr>
      </w:pPr>
      <w:r w:rsidRPr="00816507">
        <w:rPr>
          <w:rFonts w:ascii="Times New Roman" w:eastAsia="Calibri" w:hAnsi="Times New Roman" w:cs="Times New Roman"/>
          <w:sz w:val="28"/>
          <w:szCs w:val="28"/>
        </w:rPr>
        <w:t>- субъект МСП не находится в стадии реорганизации, ликвидации или банкротства в соответствии с законодательством Российской Федерации;</w:t>
      </w:r>
    </w:p>
    <w:p w:rsidR="00EB305B" w:rsidRPr="00816507" w:rsidRDefault="00EB305B" w:rsidP="004C2BFE">
      <w:pPr>
        <w:spacing w:line="240" w:lineRule="auto"/>
        <w:ind w:firstLine="567"/>
        <w:jc w:val="both"/>
        <w:rPr>
          <w:rFonts w:ascii="Times New Roman" w:eastAsia="Calibri" w:hAnsi="Times New Roman" w:cs="Times New Roman"/>
          <w:sz w:val="28"/>
          <w:szCs w:val="28"/>
        </w:rPr>
      </w:pPr>
      <w:r w:rsidRPr="00816507">
        <w:rPr>
          <w:rFonts w:ascii="Times New Roman" w:eastAsia="Calibri" w:hAnsi="Times New Roman" w:cs="Times New Roman"/>
          <w:sz w:val="28"/>
          <w:szCs w:val="28"/>
        </w:rPr>
        <w:t>- отсутствует решение о ликвидации Заявителя – юридического лица;</w:t>
      </w:r>
    </w:p>
    <w:p w:rsidR="00EB305B" w:rsidRPr="00816507" w:rsidRDefault="00EB305B" w:rsidP="004C2BFE">
      <w:pPr>
        <w:spacing w:line="240" w:lineRule="auto"/>
        <w:ind w:firstLine="567"/>
        <w:jc w:val="both"/>
        <w:rPr>
          <w:rFonts w:ascii="Times New Roman" w:eastAsia="Calibri" w:hAnsi="Times New Roman" w:cs="Times New Roman"/>
          <w:sz w:val="28"/>
          <w:szCs w:val="28"/>
        </w:rPr>
      </w:pPr>
      <w:r w:rsidRPr="00816507">
        <w:rPr>
          <w:rFonts w:ascii="Times New Roman" w:eastAsia="Calibri" w:hAnsi="Times New Roman" w:cs="Times New Roman"/>
          <w:sz w:val="28"/>
          <w:szCs w:val="28"/>
        </w:rPr>
        <w:t>- отсутствует решение арбитражного суда о признании Заявителя – юридического лица/индивидуального предпринимателя банкротом и об открытии конкурсного производства;</w:t>
      </w:r>
    </w:p>
    <w:p w:rsidR="00EB305B" w:rsidRPr="00816507" w:rsidRDefault="00EB305B" w:rsidP="004C2BFE">
      <w:pPr>
        <w:spacing w:line="240" w:lineRule="auto"/>
        <w:ind w:firstLine="567"/>
        <w:jc w:val="both"/>
        <w:rPr>
          <w:rFonts w:ascii="Times New Roman" w:eastAsia="Calibri" w:hAnsi="Times New Roman" w:cs="Times New Roman"/>
          <w:sz w:val="28"/>
          <w:szCs w:val="28"/>
        </w:rPr>
      </w:pPr>
      <w:r w:rsidRPr="00816507">
        <w:rPr>
          <w:rFonts w:ascii="Times New Roman" w:eastAsia="Calibri" w:hAnsi="Times New Roman" w:cs="Times New Roman"/>
          <w:sz w:val="28"/>
          <w:szCs w:val="28"/>
        </w:rPr>
        <w:t>- отсутствует решение о приостановлении деятельности Заявителя в порядке, предусмотренном Кодексом Российской Федерации об административных правонарушениях.</w:t>
      </w:r>
    </w:p>
    <w:p w:rsidR="00EB305B" w:rsidRPr="00816507" w:rsidRDefault="00EB305B" w:rsidP="004C2BFE">
      <w:pPr>
        <w:spacing w:line="240" w:lineRule="auto"/>
        <w:ind w:firstLine="567"/>
        <w:jc w:val="both"/>
        <w:rPr>
          <w:rFonts w:ascii="Times New Roman" w:eastAsia="Calibri" w:hAnsi="Times New Roman" w:cs="Times New Roman"/>
          <w:sz w:val="28"/>
          <w:szCs w:val="28"/>
        </w:rPr>
      </w:pPr>
      <w:r w:rsidRPr="00816507">
        <w:rPr>
          <w:rFonts w:ascii="Times New Roman" w:eastAsia="Calibri" w:hAnsi="Times New Roman" w:cs="Times New Roman"/>
          <w:sz w:val="28"/>
          <w:szCs w:val="28"/>
        </w:rPr>
        <w:t>- субъект МСП не имеет задолженности по уплате налогов, сборов, пеней и штрафов за нарушение законодательства Российской Федерации о налогах и сборах.</w:t>
      </w:r>
    </w:p>
    <w:p w:rsidR="00EB305B" w:rsidRPr="00816507" w:rsidRDefault="00EB305B" w:rsidP="004C2BFE">
      <w:pPr>
        <w:spacing w:line="240" w:lineRule="auto"/>
        <w:ind w:firstLine="567"/>
        <w:jc w:val="both"/>
        <w:rPr>
          <w:rFonts w:ascii="Times New Roman" w:eastAsia="Calibri" w:hAnsi="Times New Roman" w:cs="Times New Roman"/>
          <w:sz w:val="28"/>
          <w:szCs w:val="28"/>
        </w:rPr>
      </w:pPr>
      <w:r w:rsidRPr="00816507">
        <w:rPr>
          <w:rFonts w:ascii="Times New Roman" w:eastAsia="Calibri" w:hAnsi="Times New Roman" w:cs="Times New Roman"/>
          <w:sz w:val="28"/>
          <w:szCs w:val="28"/>
        </w:rPr>
        <w:lastRenderedPageBreak/>
        <w:t>3.6. Услуги РЦИ ГАУ БИ не предоставляются на любом этапе субъектам МСП, предоставляющих недостоверную информацию.</w:t>
      </w:r>
    </w:p>
    <w:p w:rsidR="00EB305B" w:rsidRPr="00816507" w:rsidRDefault="00EB305B" w:rsidP="004C2BFE">
      <w:pPr>
        <w:autoSpaceDE w:val="0"/>
        <w:autoSpaceDN w:val="0"/>
        <w:adjustRightInd w:val="0"/>
        <w:spacing w:line="240" w:lineRule="auto"/>
        <w:ind w:firstLine="567"/>
        <w:jc w:val="both"/>
        <w:rPr>
          <w:rFonts w:ascii="Times New Roman" w:hAnsi="Times New Roman" w:cs="Times New Roman"/>
          <w:sz w:val="28"/>
          <w:szCs w:val="28"/>
        </w:rPr>
      </w:pPr>
      <w:r w:rsidRPr="00816507">
        <w:rPr>
          <w:rFonts w:ascii="Times New Roman" w:hAnsi="Times New Roman" w:cs="Times New Roman"/>
          <w:sz w:val="28"/>
          <w:szCs w:val="28"/>
        </w:rPr>
        <w:t>3.7. Для участия в отборе субъект МСП (Заявитель) представляет в РЦИ следующие документы:</w:t>
      </w:r>
    </w:p>
    <w:p w:rsidR="00EB305B" w:rsidRPr="00816507" w:rsidRDefault="00EB305B" w:rsidP="004C2BFE">
      <w:pPr>
        <w:autoSpaceDE w:val="0"/>
        <w:autoSpaceDN w:val="0"/>
        <w:adjustRightInd w:val="0"/>
        <w:spacing w:line="240" w:lineRule="auto"/>
        <w:ind w:firstLine="567"/>
        <w:jc w:val="both"/>
        <w:rPr>
          <w:rFonts w:ascii="Times New Roman" w:hAnsi="Times New Roman" w:cs="Times New Roman"/>
          <w:sz w:val="28"/>
          <w:szCs w:val="28"/>
        </w:rPr>
      </w:pPr>
      <w:r w:rsidRPr="00816507">
        <w:rPr>
          <w:rFonts w:ascii="Times New Roman" w:hAnsi="Times New Roman" w:cs="Times New Roman"/>
          <w:sz w:val="28"/>
          <w:szCs w:val="28"/>
        </w:rPr>
        <w:t>- Запрос по форме, установленной настоящим Порядком (приложение №1).</w:t>
      </w:r>
    </w:p>
    <w:p w:rsidR="00EB305B" w:rsidRPr="00816507" w:rsidRDefault="00EB305B" w:rsidP="004C2BFE">
      <w:pPr>
        <w:spacing w:line="240" w:lineRule="auto"/>
        <w:ind w:firstLine="567"/>
        <w:jc w:val="both"/>
        <w:rPr>
          <w:rFonts w:ascii="Times New Roman" w:eastAsia="Calibri" w:hAnsi="Times New Roman" w:cs="Times New Roman"/>
          <w:sz w:val="28"/>
          <w:szCs w:val="28"/>
        </w:rPr>
      </w:pPr>
      <w:r w:rsidRPr="00816507">
        <w:rPr>
          <w:rFonts w:ascii="Times New Roman" w:eastAsia="Calibri" w:hAnsi="Times New Roman" w:cs="Times New Roman"/>
          <w:sz w:val="28"/>
          <w:szCs w:val="28"/>
        </w:rPr>
        <w:t>- Техническое задание на оказание услуги РЦИ в соответствии с Приложением №2 настоящего Порядка.</w:t>
      </w:r>
    </w:p>
    <w:p w:rsidR="00EB305B" w:rsidRPr="00816507" w:rsidRDefault="00EB305B" w:rsidP="004C2BFE">
      <w:pPr>
        <w:autoSpaceDE w:val="0"/>
        <w:autoSpaceDN w:val="0"/>
        <w:adjustRightInd w:val="0"/>
        <w:spacing w:line="240" w:lineRule="auto"/>
        <w:ind w:firstLine="567"/>
        <w:jc w:val="both"/>
        <w:rPr>
          <w:rFonts w:ascii="Times New Roman" w:hAnsi="Times New Roman" w:cs="Times New Roman"/>
          <w:sz w:val="28"/>
          <w:szCs w:val="28"/>
        </w:rPr>
      </w:pPr>
      <w:r w:rsidRPr="00816507">
        <w:rPr>
          <w:rFonts w:ascii="Times New Roman" w:hAnsi="Times New Roman" w:cs="Times New Roman"/>
          <w:sz w:val="28"/>
          <w:szCs w:val="28"/>
        </w:rPr>
        <w:t>- Копию Устава (для юридических лиц).</w:t>
      </w:r>
    </w:p>
    <w:p w:rsidR="00EB305B" w:rsidRPr="00816507" w:rsidRDefault="00EB305B" w:rsidP="004C2BFE">
      <w:pPr>
        <w:autoSpaceDE w:val="0"/>
        <w:autoSpaceDN w:val="0"/>
        <w:adjustRightInd w:val="0"/>
        <w:spacing w:line="240" w:lineRule="auto"/>
        <w:ind w:firstLine="567"/>
        <w:jc w:val="both"/>
        <w:rPr>
          <w:rFonts w:ascii="Times New Roman" w:hAnsi="Times New Roman" w:cs="Times New Roman"/>
          <w:sz w:val="28"/>
          <w:szCs w:val="28"/>
        </w:rPr>
      </w:pPr>
      <w:r w:rsidRPr="00816507">
        <w:rPr>
          <w:rFonts w:ascii="Times New Roman" w:hAnsi="Times New Roman" w:cs="Times New Roman"/>
          <w:sz w:val="28"/>
          <w:szCs w:val="28"/>
        </w:rPr>
        <w:t>- Копию лицензии (разрешения) на право осуществления соответствующей деятельности, если вид деятельности, которым занимается Заявитель, подлежит лицензированию.</w:t>
      </w:r>
    </w:p>
    <w:p w:rsidR="00EB305B" w:rsidRPr="00816507" w:rsidRDefault="00EB305B" w:rsidP="004C2BFE">
      <w:pPr>
        <w:autoSpaceDE w:val="0"/>
        <w:autoSpaceDN w:val="0"/>
        <w:adjustRightInd w:val="0"/>
        <w:spacing w:line="240" w:lineRule="auto"/>
        <w:ind w:firstLine="567"/>
        <w:jc w:val="both"/>
        <w:rPr>
          <w:rFonts w:ascii="Times New Roman" w:hAnsi="Times New Roman" w:cs="Times New Roman"/>
          <w:sz w:val="28"/>
          <w:szCs w:val="28"/>
        </w:rPr>
      </w:pPr>
      <w:r w:rsidRPr="00816507">
        <w:rPr>
          <w:rFonts w:ascii="Times New Roman" w:hAnsi="Times New Roman" w:cs="Times New Roman"/>
          <w:sz w:val="28"/>
          <w:szCs w:val="28"/>
        </w:rPr>
        <w:t>-  Справку налогового органа об отсутствии (наличии) просроченной задолженности по налоговым и иным обязательным платежам в бюджетную систему РФ, датой выдачи не позднее месяца до даты подачи заявления (исключение - организации, срок регистрации которых не превышает одного месяца).</w:t>
      </w:r>
    </w:p>
    <w:p w:rsidR="00EB305B" w:rsidRPr="00816507" w:rsidRDefault="00EB305B" w:rsidP="004C2BFE">
      <w:pPr>
        <w:autoSpaceDE w:val="0"/>
        <w:autoSpaceDN w:val="0"/>
        <w:adjustRightInd w:val="0"/>
        <w:spacing w:line="240" w:lineRule="auto"/>
        <w:ind w:firstLine="567"/>
        <w:jc w:val="both"/>
        <w:rPr>
          <w:rFonts w:ascii="Times New Roman" w:hAnsi="Times New Roman" w:cs="Times New Roman"/>
          <w:sz w:val="28"/>
          <w:szCs w:val="28"/>
        </w:rPr>
      </w:pPr>
      <w:r w:rsidRPr="00816507">
        <w:rPr>
          <w:rFonts w:ascii="Times New Roman" w:hAnsi="Times New Roman" w:cs="Times New Roman"/>
          <w:sz w:val="28"/>
          <w:szCs w:val="28"/>
        </w:rPr>
        <w:t>- Выписку из Единого государственного реестра юридических лиц (индивидуальных предпринимателей) датой выдачи не позднее 3 (трех) месяцев до даты подачи Заявления;</w:t>
      </w:r>
    </w:p>
    <w:p w:rsidR="00EB305B" w:rsidRPr="00816507" w:rsidRDefault="00EB305B" w:rsidP="004C2BFE">
      <w:pPr>
        <w:autoSpaceDE w:val="0"/>
        <w:autoSpaceDN w:val="0"/>
        <w:adjustRightInd w:val="0"/>
        <w:spacing w:line="240" w:lineRule="auto"/>
        <w:ind w:firstLine="567"/>
        <w:jc w:val="both"/>
        <w:rPr>
          <w:rFonts w:ascii="Times New Roman" w:hAnsi="Times New Roman" w:cs="Times New Roman"/>
          <w:sz w:val="28"/>
          <w:szCs w:val="28"/>
        </w:rPr>
      </w:pPr>
      <w:r w:rsidRPr="00816507">
        <w:rPr>
          <w:rFonts w:ascii="Times New Roman" w:hAnsi="Times New Roman" w:cs="Times New Roman"/>
          <w:sz w:val="28"/>
          <w:szCs w:val="28"/>
        </w:rPr>
        <w:t>Дополнительно, по запросу ГАУ БИ, могут быть запрошены другие документы.</w:t>
      </w:r>
    </w:p>
    <w:p w:rsidR="00EB305B" w:rsidRPr="00816507" w:rsidRDefault="00EB305B" w:rsidP="004C2BFE">
      <w:pPr>
        <w:autoSpaceDE w:val="0"/>
        <w:autoSpaceDN w:val="0"/>
        <w:adjustRightInd w:val="0"/>
        <w:spacing w:line="240" w:lineRule="auto"/>
        <w:ind w:firstLine="567"/>
        <w:jc w:val="both"/>
        <w:rPr>
          <w:rFonts w:ascii="Times New Roman" w:hAnsi="Times New Roman" w:cs="Times New Roman"/>
          <w:sz w:val="28"/>
          <w:szCs w:val="28"/>
        </w:rPr>
      </w:pPr>
      <w:r w:rsidRPr="00816507">
        <w:rPr>
          <w:rFonts w:ascii="Times New Roman" w:hAnsi="Times New Roman" w:cs="Times New Roman"/>
          <w:sz w:val="28"/>
          <w:szCs w:val="28"/>
        </w:rPr>
        <w:t>Указанные документы заверяются подписью и печатью Заявителя. Комплект документов на участие в отборе должен содержать опись входящих в нее документов и должен быть сшит в единую книгу, каждый лист которой должен содержать нумерацию.</w:t>
      </w:r>
    </w:p>
    <w:p w:rsidR="00EB305B" w:rsidRPr="00816507" w:rsidRDefault="00EB305B" w:rsidP="004C2BFE">
      <w:pPr>
        <w:autoSpaceDE w:val="0"/>
        <w:autoSpaceDN w:val="0"/>
        <w:adjustRightInd w:val="0"/>
        <w:spacing w:line="240" w:lineRule="auto"/>
        <w:ind w:firstLine="567"/>
        <w:contextualSpacing/>
        <w:jc w:val="both"/>
        <w:rPr>
          <w:rFonts w:ascii="Times New Roman" w:hAnsi="Times New Roman" w:cs="Times New Roman"/>
          <w:sz w:val="28"/>
          <w:szCs w:val="28"/>
        </w:rPr>
      </w:pPr>
      <w:r w:rsidRPr="00816507">
        <w:rPr>
          <w:rFonts w:ascii="Times New Roman" w:hAnsi="Times New Roman" w:cs="Times New Roman"/>
          <w:sz w:val="28"/>
          <w:szCs w:val="28"/>
        </w:rPr>
        <w:t>3.8. Специалист РЦИ проводит анализ пакета документов Заявителя, который включает в себя проверку соответствия представленного пакета документов перечню, установленному настоящим Порядком.</w:t>
      </w:r>
    </w:p>
    <w:p w:rsidR="00EB305B" w:rsidRPr="00816507" w:rsidRDefault="00EB305B" w:rsidP="004C2BFE">
      <w:pPr>
        <w:autoSpaceDE w:val="0"/>
        <w:autoSpaceDN w:val="0"/>
        <w:adjustRightInd w:val="0"/>
        <w:spacing w:line="240" w:lineRule="auto"/>
        <w:ind w:firstLine="567"/>
        <w:jc w:val="both"/>
        <w:rPr>
          <w:rFonts w:ascii="Times New Roman" w:hAnsi="Times New Roman" w:cs="Times New Roman"/>
          <w:sz w:val="28"/>
          <w:szCs w:val="28"/>
        </w:rPr>
      </w:pPr>
      <w:r w:rsidRPr="00816507">
        <w:rPr>
          <w:rFonts w:ascii="Times New Roman" w:hAnsi="Times New Roman" w:cs="Times New Roman"/>
          <w:sz w:val="28"/>
          <w:szCs w:val="28"/>
        </w:rPr>
        <w:t>3.9. Запрос Заявителя на услугу выносится на рассмотрение ближайшего Наблюдательного совета. Наблюдательный совет рассматривает Запрос в течение 3 рабочих дней с момента получения материалов к заседанию. В течение данного периода члены Наблюдательного совета имеют право связаться непосредственно с соискателем посредством телефонной, интернет связи, либо встретиться лично с целью получения необходимой дополнительной информации по проекту.</w:t>
      </w:r>
    </w:p>
    <w:p w:rsidR="00EB305B" w:rsidRPr="00816507" w:rsidRDefault="00EB305B" w:rsidP="004C2BFE">
      <w:pPr>
        <w:autoSpaceDE w:val="0"/>
        <w:autoSpaceDN w:val="0"/>
        <w:adjustRightInd w:val="0"/>
        <w:spacing w:line="240" w:lineRule="auto"/>
        <w:ind w:firstLine="567"/>
        <w:jc w:val="both"/>
        <w:rPr>
          <w:rFonts w:ascii="Times New Roman" w:hAnsi="Times New Roman" w:cs="Times New Roman"/>
          <w:sz w:val="28"/>
          <w:szCs w:val="28"/>
        </w:rPr>
      </w:pPr>
      <w:r w:rsidRPr="00816507">
        <w:rPr>
          <w:rFonts w:ascii="Times New Roman" w:hAnsi="Times New Roman" w:cs="Times New Roman"/>
          <w:sz w:val="28"/>
          <w:szCs w:val="28"/>
        </w:rPr>
        <w:t>3.10. По результатам работы Наблюдательного совета составляется Протокол, содержание которого основано на оценке целесообразности предоставления субъекту МСП услуг РЦИ, одобренное большинством голосов членов Наблюдательного совета.</w:t>
      </w:r>
    </w:p>
    <w:p w:rsidR="00EB305B" w:rsidRPr="00816507" w:rsidRDefault="00EB305B" w:rsidP="004C2BFE">
      <w:pPr>
        <w:spacing w:line="240" w:lineRule="auto"/>
        <w:ind w:firstLine="567"/>
        <w:jc w:val="both"/>
        <w:rPr>
          <w:rFonts w:ascii="Times New Roman" w:eastAsia="Calibri" w:hAnsi="Times New Roman" w:cs="Times New Roman"/>
          <w:sz w:val="28"/>
          <w:szCs w:val="28"/>
        </w:rPr>
      </w:pPr>
      <w:r w:rsidRPr="00816507">
        <w:rPr>
          <w:rFonts w:ascii="Times New Roman" w:hAnsi="Times New Roman" w:cs="Times New Roman"/>
          <w:sz w:val="28"/>
          <w:szCs w:val="28"/>
        </w:rPr>
        <w:lastRenderedPageBreak/>
        <w:t xml:space="preserve">3.11. </w:t>
      </w:r>
      <w:r w:rsidRPr="00816507">
        <w:rPr>
          <w:rFonts w:ascii="Times New Roman" w:eastAsia="Calibri" w:hAnsi="Times New Roman" w:cs="Times New Roman"/>
          <w:sz w:val="28"/>
          <w:szCs w:val="28"/>
        </w:rPr>
        <w:t xml:space="preserve">Предоставление услуг </w:t>
      </w:r>
      <w:r w:rsidRPr="00816507">
        <w:rPr>
          <w:rFonts w:ascii="Times New Roman" w:hAnsi="Times New Roman" w:cs="Times New Roman"/>
          <w:sz w:val="28"/>
          <w:szCs w:val="28"/>
        </w:rPr>
        <w:t>РЦИ</w:t>
      </w:r>
      <w:r w:rsidRPr="00816507">
        <w:rPr>
          <w:rFonts w:ascii="Times New Roman" w:eastAsia="Calibri" w:hAnsi="Times New Roman" w:cs="Times New Roman"/>
          <w:sz w:val="28"/>
          <w:szCs w:val="28"/>
        </w:rPr>
        <w:t>, предусмотренных пп. 2.1.-2.13 Раздела 2 субъектам МСП осуществляется по Запросу Заявителя согласно Приложению № 3.</w:t>
      </w:r>
    </w:p>
    <w:p w:rsidR="00EB305B" w:rsidRPr="00816507" w:rsidRDefault="00EB305B" w:rsidP="004C2BFE">
      <w:pPr>
        <w:spacing w:line="240" w:lineRule="auto"/>
        <w:ind w:firstLine="567"/>
        <w:jc w:val="both"/>
        <w:rPr>
          <w:rFonts w:ascii="Times New Roman" w:eastAsia="Calibri" w:hAnsi="Times New Roman" w:cs="Times New Roman"/>
          <w:sz w:val="28"/>
          <w:szCs w:val="28"/>
        </w:rPr>
      </w:pPr>
      <w:r w:rsidRPr="00816507">
        <w:rPr>
          <w:rFonts w:ascii="Times New Roman" w:eastAsia="Calibri" w:hAnsi="Times New Roman" w:cs="Times New Roman"/>
          <w:sz w:val="28"/>
          <w:szCs w:val="28"/>
        </w:rPr>
        <w:t xml:space="preserve">3.12. Предоставление услуг </w:t>
      </w:r>
      <w:r w:rsidRPr="00816507">
        <w:rPr>
          <w:rFonts w:ascii="Times New Roman" w:hAnsi="Times New Roman" w:cs="Times New Roman"/>
          <w:sz w:val="28"/>
          <w:szCs w:val="28"/>
        </w:rPr>
        <w:t>РЦИ</w:t>
      </w:r>
      <w:r w:rsidRPr="00816507">
        <w:rPr>
          <w:rFonts w:ascii="Times New Roman" w:eastAsia="Calibri" w:hAnsi="Times New Roman" w:cs="Times New Roman"/>
          <w:sz w:val="28"/>
          <w:szCs w:val="28"/>
        </w:rPr>
        <w:t>, предусмотренных пп. 2.1.-2.12 Раздела 2 субъектам МСП осуществляется на основании Соглашения согласно Приложению № 7.</w:t>
      </w:r>
    </w:p>
    <w:p w:rsidR="00EB305B" w:rsidRPr="00816507" w:rsidRDefault="00EB305B" w:rsidP="004C2BFE">
      <w:pPr>
        <w:pStyle w:val="ConsPlusNormal"/>
        <w:ind w:firstLine="567"/>
        <w:jc w:val="both"/>
        <w:rPr>
          <w:rFonts w:ascii="Times New Roman" w:hAnsi="Times New Roman" w:cs="Times New Roman"/>
          <w:sz w:val="28"/>
          <w:szCs w:val="28"/>
        </w:rPr>
      </w:pPr>
      <w:r w:rsidRPr="00816507">
        <w:rPr>
          <w:rFonts w:ascii="Times New Roman" w:hAnsi="Times New Roman" w:cs="Times New Roman"/>
          <w:sz w:val="28"/>
          <w:szCs w:val="28"/>
        </w:rPr>
        <w:t>3.13. Информационное сообщение о правилах отбора субъектов МСП для предоставления услуг РЦИ ГАУ БИ размещается на официальных сайтах ГАУ БИ и РЦИ (</w:t>
      </w:r>
      <w:hyperlink r:id="rId10" w:history="1">
        <w:r w:rsidRPr="00816507">
          <w:rPr>
            <w:rStyle w:val="a3"/>
            <w:rFonts w:ascii="Times New Roman" w:hAnsi="Times New Roman" w:cs="Times New Roman"/>
            <w:sz w:val="28"/>
            <w:szCs w:val="28"/>
            <w:lang w:val="en-US"/>
          </w:rPr>
          <w:t>www</w:t>
        </w:r>
        <w:r w:rsidRPr="00816507">
          <w:rPr>
            <w:rStyle w:val="a3"/>
            <w:rFonts w:ascii="Times New Roman" w:hAnsi="Times New Roman" w:cs="Times New Roman"/>
            <w:sz w:val="28"/>
            <w:szCs w:val="28"/>
          </w:rPr>
          <w:t>.</w:t>
        </w:r>
        <w:r w:rsidRPr="00816507">
          <w:rPr>
            <w:rStyle w:val="a3"/>
            <w:rFonts w:ascii="Times New Roman" w:hAnsi="Times New Roman" w:cs="Times New Roman"/>
            <w:sz w:val="28"/>
            <w:szCs w:val="28"/>
            <w:lang w:val="en-US"/>
          </w:rPr>
          <w:t>vladbi</w:t>
        </w:r>
        <w:r w:rsidRPr="00816507">
          <w:rPr>
            <w:rStyle w:val="a3"/>
            <w:rFonts w:ascii="Times New Roman" w:hAnsi="Times New Roman" w:cs="Times New Roman"/>
            <w:sz w:val="28"/>
            <w:szCs w:val="28"/>
          </w:rPr>
          <w:t>.</w:t>
        </w:r>
        <w:r w:rsidRPr="00816507">
          <w:rPr>
            <w:rStyle w:val="a3"/>
            <w:rFonts w:ascii="Times New Roman" w:hAnsi="Times New Roman" w:cs="Times New Roman"/>
            <w:sz w:val="28"/>
            <w:szCs w:val="28"/>
            <w:lang w:val="en-US"/>
          </w:rPr>
          <w:t>ru</w:t>
        </w:r>
      </w:hyperlink>
      <w:r w:rsidRPr="00816507">
        <w:rPr>
          <w:rFonts w:ascii="Times New Roman" w:hAnsi="Times New Roman" w:cs="Times New Roman"/>
          <w:sz w:val="28"/>
          <w:szCs w:val="28"/>
        </w:rPr>
        <w:t xml:space="preserve"> и </w:t>
      </w:r>
      <w:r w:rsidRPr="00816507">
        <w:rPr>
          <w:rStyle w:val="a3"/>
          <w:rFonts w:ascii="Times New Roman" w:hAnsi="Times New Roman" w:cs="Times New Roman"/>
          <w:sz w:val="28"/>
          <w:szCs w:val="28"/>
          <w:lang w:val="en-US"/>
        </w:rPr>
        <w:t>www</w:t>
      </w:r>
      <w:r w:rsidRPr="00816507">
        <w:rPr>
          <w:rStyle w:val="a3"/>
          <w:rFonts w:ascii="Times New Roman" w:hAnsi="Times New Roman" w:cs="Times New Roman"/>
          <w:sz w:val="28"/>
          <w:szCs w:val="28"/>
        </w:rPr>
        <w:t>.</w:t>
      </w:r>
      <w:r w:rsidRPr="00816507">
        <w:rPr>
          <w:rStyle w:val="a3"/>
          <w:rFonts w:ascii="Times New Roman" w:hAnsi="Times New Roman" w:cs="Times New Roman"/>
          <w:sz w:val="28"/>
          <w:szCs w:val="28"/>
          <w:lang w:val="en-US"/>
        </w:rPr>
        <w:t>rci</w:t>
      </w:r>
      <w:r w:rsidRPr="00816507">
        <w:rPr>
          <w:rStyle w:val="a3"/>
          <w:rFonts w:ascii="Times New Roman" w:hAnsi="Times New Roman" w:cs="Times New Roman"/>
          <w:sz w:val="28"/>
          <w:szCs w:val="28"/>
        </w:rPr>
        <w:t>33.</w:t>
      </w:r>
      <w:r w:rsidRPr="00816507">
        <w:rPr>
          <w:rStyle w:val="a3"/>
          <w:rFonts w:ascii="Times New Roman" w:hAnsi="Times New Roman" w:cs="Times New Roman"/>
          <w:sz w:val="28"/>
          <w:szCs w:val="28"/>
          <w:lang w:val="en-US"/>
        </w:rPr>
        <w:t>ru</w:t>
      </w:r>
      <w:r w:rsidRPr="00816507">
        <w:rPr>
          <w:rFonts w:ascii="Times New Roman" w:hAnsi="Times New Roman" w:cs="Times New Roman"/>
          <w:sz w:val="28"/>
          <w:szCs w:val="28"/>
        </w:rPr>
        <w:t>).</w:t>
      </w:r>
    </w:p>
    <w:p w:rsidR="00EB305B" w:rsidRPr="00816507" w:rsidRDefault="00EB305B" w:rsidP="004C2BFE">
      <w:pPr>
        <w:widowControl w:val="0"/>
        <w:autoSpaceDE w:val="0"/>
        <w:autoSpaceDN w:val="0"/>
        <w:adjustRightInd w:val="0"/>
        <w:spacing w:line="240" w:lineRule="auto"/>
        <w:ind w:right="-1" w:firstLine="567"/>
        <w:jc w:val="both"/>
        <w:rPr>
          <w:rFonts w:ascii="Times New Roman" w:hAnsi="Times New Roman" w:cs="Times New Roman"/>
          <w:b/>
          <w:i/>
          <w:sz w:val="28"/>
          <w:szCs w:val="28"/>
        </w:rPr>
      </w:pPr>
    </w:p>
    <w:p w:rsidR="00EB305B" w:rsidRPr="00816507" w:rsidRDefault="00EB305B" w:rsidP="004C2BFE">
      <w:pPr>
        <w:autoSpaceDE w:val="0"/>
        <w:autoSpaceDN w:val="0"/>
        <w:adjustRightInd w:val="0"/>
        <w:ind w:firstLine="567"/>
        <w:jc w:val="center"/>
        <w:rPr>
          <w:rFonts w:ascii="Times New Roman" w:hAnsi="Times New Roman" w:cs="Times New Roman"/>
          <w:b/>
          <w:i/>
          <w:sz w:val="28"/>
          <w:szCs w:val="28"/>
        </w:rPr>
      </w:pPr>
      <w:r w:rsidRPr="00816507">
        <w:rPr>
          <w:rFonts w:ascii="Times New Roman" w:hAnsi="Times New Roman" w:cs="Times New Roman"/>
          <w:b/>
          <w:i/>
          <w:sz w:val="28"/>
          <w:szCs w:val="28"/>
        </w:rPr>
        <w:t>4. Порядок оказания услуг РЦИ.</w:t>
      </w:r>
    </w:p>
    <w:p w:rsidR="00EB305B" w:rsidRPr="00816507" w:rsidRDefault="00EB305B" w:rsidP="004C2BFE">
      <w:pPr>
        <w:spacing w:before="120" w:line="240" w:lineRule="auto"/>
        <w:ind w:firstLine="567"/>
        <w:jc w:val="both"/>
        <w:rPr>
          <w:rFonts w:ascii="Times New Roman" w:hAnsi="Times New Roman" w:cs="Times New Roman"/>
          <w:sz w:val="28"/>
          <w:szCs w:val="28"/>
        </w:rPr>
      </w:pPr>
    </w:p>
    <w:p w:rsidR="00EB305B" w:rsidRPr="00816507" w:rsidRDefault="00EB305B" w:rsidP="004C2BFE">
      <w:pPr>
        <w:spacing w:line="240" w:lineRule="auto"/>
        <w:ind w:firstLine="567"/>
        <w:jc w:val="both"/>
        <w:rPr>
          <w:rFonts w:ascii="Times New Roman" w:eastAsia="Calibri" w:hAnsi="Times New Roman" w:cs="Times New Roman"/>
          <w:sz w:val="28"/>
          <w:szCs w:val="28"/>
        </w:rPr>
      </w:pPr>
      <w:r w:rsidRPr="00816507">
        <w:rPr>
          <w:rFonts w:ascii="Times New Roman" w:eastAsia="Calibri" w:hAnsi="Times New Roman" w:cs="Times New Roman"/>
          <w:sz w:val="28"/>
          <w:szCs w:val="28"/>
        </w:rPr>
        <w:t>6.1. Услуги РЦИ, указанные в п.п.2.1 – 2.12 предоставляются субъекту МСП на полностью или частично платной основе.</w:t>
      </w:r>
    </w:p>
    <w:p w:rsidR="00EB305B" w:rsidRPr="00816507" w:rsidRDefault="00EB305B" w:rsidP="004C2BFE">
      <w:pPr>
        <w:spacing w:line="240" w:lineRule="auto"/>
        <w:ind w:firstLine="567"/>
        <w:jc w:val="both"/>
        <w:rPr>
          <w:rFonts w:ascii="Times New Roman" w:eastAsia="Calibri" w:hAnsi="Times New Roman" w:cs="Times New Roman"/>
          <w:sz w:val="28"/>
          <w:szCs w:val="28"/>
        </w:rPr>
      </w:pPr>
      <w:r w:rsidRPr="00816507">
        <w:rPr>
          <w:rFonts w:ascii="Times New Roman" w:eastAsia="Calibri" w:hAnsi="Times New Roman" w:cs="Times New Roman"/>
          <w:sz w:val="28"/>
          <w:szCs w:val="28"/>
        </w:rPr>
        <w:t>Услуги РЦИ, указанные в п.2.13 – 2.14 предоставляются субъекту МСП на безвозмездной основе.</w:t>
      </w:r>
    </w:p>
    <w:p w:rsidR="00EB305B" w:rsidRPr="00816507" w:rsidRDefault="00EB305B" w:rsidP="004C2BFE">
      <w:pPr>
        <w:autoSpaceDE w:val="0"/>
        <w:autoSpaceDN w:val="0"/>
        <w:spacing w:line="240" w:lineRule="auto"/>
        <w:ind w:firstLine="567"/>
        <w:jc w:val="both"/>
        <w:rPr>
          <w:rFonts w:ascii="Times New Roman" w:hAnsi="Times New Roman" w:cs="Times New Roman"/>
          <w:sz w:val="28"/>
          <w:szCs w:val="28"/>
        </w:rPr>
      </w:pPr>
      <w:r w:rsidRPr="00816507">
        <w:rPr>
          <w:rFonts w:ascii="Times New Roman" w:hAnsi="Times New Roman" w:cs="Times New Roman"/>
          <w:sz w:val="28"/>
          <w:szCs w:val="28"/>
          <w:lang w:eastAsia="en-US"/>
        </w:rPr>
        <w:t>6.2. В случае софинансирования оплаты оказываемых услуг субъектом МСП, между РЦИ</w:t>
      </w:r>
      <w:r w:rsidRPr="00816507">
        <w:rPr>
          <w:rFonts w:ascii="Times New Roman" w:hAnsi="Times New Roman" w:cs="Times New Roman"/>
          <w:sz w:val="28"/>
          <w:szCs w:val="28"/>
        </w:rPr>
        <w:t>, субъектом МСП и исполнителем услуги заключается трёхсторонний договор на оказание услуги РЦИ субъекту МСП.</w:t>
      </w:r>
    </w:p>
    <w:p w:rsidR="00EB305B" w:rsidRPr="00816507" w:rsidRDefault="00EB305B" w:rsidP="004C2BFE">
      <w:pPr>
        <w:pStyle w:val="a6"/>
        <w:spacing w:after="0" w:line="240" w:lineRule="auto"/>
        <w:ind w:left="0" w:firstLine="567"/>
        <w:jc w:val="both"/>
        <w:rPr>
          <w:rFonts w:ascii="Times New Roman" w:hAnsi="Times New Roman" w:cs="Times New Roman"/>
          <w:sz w:val="28"/>
          <w:szCs w:val="28"/>
        </w:rPr>
      </w:pPr>
      <w:r w:rsidRPr="00816507">
        <w:rPr>
          <w:rFonts w:ascii="Times New Roman" w:hAnsi="Times New Roman" w:cs="Times New Roman"/>
          <w:sz w:val="28"/>
          <w:szCs w:val="28"/>
        </w:rPr>
        <w:t>6.3. Качество и полнота предоставленной услуги подлежит оценке субъектом МСП. По окончании выполнения услуг стороны подписывают соответствующий акт.</w:t>
      </w:r>
    </w:p>
    <w:p w:rsidR="00EB305B" w:rsidRPr="00816507" w:rsidRDefault="00EB305B" w:rsidP="004C2BFE">
      <w:pPr>
        <w:pStyle w:val="a6"/>
        <w:spacing w:after="120" w:line="240" w:lineRule="auto"/>
        <w:ind w:left="0" w:firstLine="567"/>
        <w:jc w:val="both"/>
        <w:rPr>
          <w:rFonts w:ascii="Times New Roman" w:eastAsia="Times New Roman" w:hAnsi="Times New Roman" w:cs="Times New Roman"/>
          <w:sz w:val="28"/>
          <w:szCs w:val="28"/>
        </w:rPr>
      </w:pPr>
      <w:r w:rsidRPr="00816507">
        <w:rPr>
          <w:rFonts w:ascii="Times New Roman" w:eastAsia="Times New Roman" w:hAnsi="Times New Roman" w:cs="Times New Roman"/>
          <w:sz w:val="28"/>
          <w:szCs w:val="28"/>
        </w:rPr>
        <w:t>6.4. Информация о предоставлении субъекту МСП услуги подлежит регистрации в журнале «Журнал регистрации заявок о предоставлении услуг РЦИ производственным предприятиям МСП» (Приложение 5).</w:t>
      </w:r>
    </w:p>
    <w:p w:rsidR="00EB305B" w:rsidRPr="00816507" w:rsidRDefault="00EB305B" w:rsidP="004C2BFE">
      <w:pPr>
        <w:pStyle w:val="a6"/>
        <w:spacing w:after="120" w:line="240" w:lineRule="auto"/>
        <w:ind w:left="0" w:firstLine="567"/>
        <w:jc w:val="both"/>
        <w:rPr>
          <w:rFonts w:ascii="Times New Roman" w:eastAsia="Times New Roman" w:hAnsi="Times New Roman" w:cs="Times New Roman"/>
          <w:sz w:val="28"/>
          <w:szCs w:val="28"/>
        </w:rPr>
      </w:pPr>
      <w:r w:rsidRPr="00816507">
        <w:rPr>
          <w:rFonts w:ascii="Times New Roman" w:eastAsia="Times New Roman" w:hAnsi="Times New Roman" w:cs="Times New Roman"/>
          <w:sz w:val="28"/>
          <w:szCs w:val="28"/>
        </w:rPr>
        <w:t>6.5. Стоимость услуг и порядок софинансирования Сторонних организаций и физических лиц определяется в соответствии с Приложением №4 к Порядку.</w:t>
      </w:r>
    </w:p>
    <w:p w:rsidR="00EB305B" w:rsidRPr="00816507" w:rsidRDefault="00EB305B" w:rsidP="004C2BFE">
      <w:pPr>
        <w:widowControl w:val="0"/>
        <w:autoSpaceDE w:val="0"/>
        <w:autoSpaceDN w:val="0"/>
        <w:spacing w:line="240" w:lineRule="auto"/>
        <w:ind w:firstLine="567"/>
        <w:jc w:val="both"/>
        <w:rPr>
          <w:rFonts w:ascii="Times New Roman" w:hAnsi="Times New Roman" w:cs="Times New Roman"/>
          <w:sz w:val="28"/>
          <w:szCs w:val="28"/>
        </w:rPr>
      </w:pPr>
      <w:r w:rsidRPr="00816507">
        <w:rPr>
          <w:rFonts w:ascii="Times New Roman" w:hAnsi="Times New Roman" w:cs="Times New Roman"/>
          <w:sz w:val="28"/>
          <w:szCs w:val="28"/>
        </w:rPr>
        <w:t>6.6. РЦИ информирует заявителя о возможности или невозможности предоставления услуги (с указанием причин, по которым услуга не может быть предоставлена) в срок не более 5 (пяти) рабочих дней с момента поступления запроса.</w:t>
      </w:r>
    </w:p>
    <w:p w:rsidR="00EB305B" w:rsidRPr="00816507" w:rsidRDefault="00EB305B" w:rsidP="004C2BFE">
      <w:pPr>
        <w:widowControl w:val="0"/>
        <w:autoSpaceDE w:val="0"/>
        <w:autoSpaceDN w:val="0"/>
        <w:spacing w:line="240" w:lineRule="auto"/>
        <w:ind w:firstLine="567"/>
        <w:jc w:val="both"/>
        <w:rPr>
          <w:rFonts w:ascii="Times New Roman" w:hAnsi="Times New Roman" w:cs="Times New Roman"/>
          <w:sz w:val="28"/>
          <w:szCs w:val="28"/>
        </w:rPr>
      </w:pPr>
      <w:r w:rsidRPr="00816507">
        <w:rPr>
          <w:rFonts w:ascii="Times New Roman" w:hAnsi="Times New Roman" w:cs="Times New Roman"/>
          <w:sz w:val="28"/>
          <w:szCs w:val="28"/>
        </w:rPr>
        <w:t>6.7. Все услуги, за исключением услуг, указанных в пп. 2.13-2.14 Раздела 2 предоставляются Заявителям на основании Соглашения, включающего наименование услуги, сроки предоставления услуги, условия предоставления услуги, включая обязательство субъекта малого и среднего предпринимательства представлять в РЦИ информацию об изменении ключевых показателей эффективности деятельности и прочие условия соглашения.</w:t>
      </w:r>
    </w:p>
    <w:p w:rsidR="00EB305B" w:rsidRPr="00816507" w:rsidRDefault="00EB305B" w:rsidP="004C2BFE">
      <w:pPr>
        <w:widowControl w:val="0"/>
        <w:autoSpaceDE w:val="0"/>
        <w:autoSpaceDN w:val="0"/>
        <w:ind w:firstLine="567"/>
        <w:jc w:val="both"/>
        <w:rPr>
          <w:rFonts w:ascii="Times New Roman" w:hAnsi="Times New Roman" w:cs="Times New Roman"/>
          <w:sz w:val="28"/>
          <w:szCs w:val="28"/>
        </w:rPr>
      </w:pPr>
      <w:r w:rsidRPr="00816507">
        <w:rPr>
          <w:rFonts w:ascii="Times New Roman" w:hAnsi="Times New Roman" w:cs="Times New Roman"/>
          <w:sz w:val="28"/>
          <w:szCs w:val="28"/>
        </w:rPr>
        <w:t xml:space="preserve">При привлечении сторонних организаций в процессе проведения отбора </w:t>
      </w:r>
      <w:r w:rsidRPr="00816507">
        <w:rPr>
          <w:rFonts w:ascii="Times New Roman" w:hAnsi="Times New Roman" w:cs="Times New Roman"/>
          <w:sz w:val="28"/>
          <w:szCs w:val="28"/>
        </w:rPr>
        <w:lastRenderedPageBreak/>
        <w:t>поставщиков услуг РЦИ запрашивает у поставщика услуги обязательство об отказе в предоставлении услуги субъекту малого и среднего предпринимательства, в случае если они состоят в одной группе лиц, определенных в соответствии с Федеральным законом №135-ФЗ от 26 июля 2006 года «О защите конкуренции».</w:t>
      </w:r>
    </w:p>
    <w:p w:rsidR="00EB305B" w:rsidRPr="00816507" w:rsidRDefault="00EB305B" w:rsidP="004C2BFE">
      <w:pPr>
        <w:autoSpaceDE w:val="0"/>
        <w:autoSpaceDN w:val="0"/>
        <w:adjustRightInd w:val="0"/>
        <w:spacing w:line="240" w:lineRule="auto"/>
        <w:ind w:firstLine="567"/>
        <w:jc w:val="both"/>
        <w:rPr>
          <w:rFonts w:ascii="Times New Roman" w:eastAsia="Calibri" w:hAnsi="Times New Roman" w:cs="Times New Roman"/>
          <w:sz w:val="28"/>
          <w:szCs w:val="28"/>
          <w:lang w:eastAsia="en-US"/>
        </w:rPr>
      </w:pPr>
      <w:r w:rsidRPr="00816507">
        <w:rPr>
          <w:rFonts w:ascii="Times New Roman" w:eastAsia="Calibri" w:hAnsi="Times New Roman" w:cs="Times New Roman"/>
          <w:sz w:val="28"/>
          <w:szCs w:val="28"/>
          <w:lang w:eastAsia="en-US"/>
        </w:rPr>
        <w:t>6.8.  При организации РЦИ форумов, конференций, круглых столов необходимо соблюдение следующих требований:</w:t>
      </w:r>
    </w:p>
    <w:p w:rsidR="00EB305B" w:rsidRPr="00816507" w:rsidRDefault="00EB305B" w:rsidP="004C2BFE">
      <w:pPr>
        <w:autoSpaceDE w:val="0"/>
        <w:autoSpaceDN w:val="0"/>
        <w:adjustRightInd w:val="0"/>
        <w:spacing w:line="240" w:lineRule="auto"/>
        <w:ind w:firstLine="567"/>
        <w:jc w:val="both"/>
        <w:rPr>
          <w:rFonts w:ascii="Times New Roman" w:eastAsia="Calibri" w:hAnsi="Times New Roman" w:cs="Times New Roman"/>
          <w:sz w:val="28"/>
          <w:szCs w:val="28"/>
          <w:lang w:eastAsia="en-US"/>
        </w:rPr>
      </w:pPr>
      <w:r w:rsidRPr="00816507">
        <w:rPr>
          <w:rFonts w:ascii="Times New Roman" w:eastAsia="Calibri" w:hAnsi="Times New Roman" w:cs="Times New Roman"/>
          <w:sz w:val="28"/>
          <w:szCs w:val="28"/>
          <w:lang w:eastAsia="en-US"/>
        </w:rPr>
        <w:t>- количество участников форума должно быть не менее 300, не менее 2/3 из которых составляют представители субъектов малого и среднего предпринимательства;</w:t>
      </w:r>
    </w:p>
    <w:p w:rsidR="00EB305B" w:rsidRPr="00816507" w:rsidRDefault="00EB305B" w:rsidP="004C2BFE">
      <w:pPr>
        <w:autoSpaceDE w:val="0"/>
        <w:autoSpaceDN w:val="0"/>
        <w:adjustRightInd w:val="0"/>
        <w:spacing w:line="240" w:lineRule="auto"/>
        <w:ind w:firstLine="567"/>
        <w:jc w:val="both"/>
        <w:rPr>
          <w:rFonts w:ascii="Times New Roman" w:eastAsia="Calibri" w:hAnsi="Times New Roman" w:cs="Times New Roman"/>
          <w:sz w:val="28"/>
          <w:szCs w:val="28"/>
          <w:lang w:eastAsia="en-US"/>
        </w:rPr>
      </w:pPr>
      <w:r w:rsidRPr="00816507">
        <w:rPr>
          <w:rFonts w:ascii="Times New Roman" w:eastAsia="Calibri" w:hAnsi="Times New Roman" w:cs="Times New Roman"/>
          <w:sz w:val="28"/>
          <w:szCs w:val="28"/>
          <w:lang w:eastAsia="en-US"/>
        </w:rPr>
        <w:t>- количество участников конференции должно быть от 50 до 300, не менее 2/3 из которых составляют представители субъектов малого и среднего предпринимательства;</w:t>
      </w:r>
    </w:p>
    <w:p w:rsidR="00EB305B" w:rsidRPr="00816507" w:rsidRDefault="00EB305B" w:rsidP="004C2BFE">
      <w:pPr>
        <w:autoSpaceDE w:val="0"/>
        <w:autoSpaceDN w:val="0"/>
        <w:adjustRightInd w:val="0"/>
        <w:spacing w:line="240" w:lineRule="auto"/>
        <w:ind w:firstLine="567"/>
        <w:jc w:val="both"/>
        <w:rPr>
          <w:rFonts w:ascii="Times New Roman" w:eastAsia="Calibri" w:hAnsi="Times New Roman" w:cs="Times New Roman"/>
          <w:sz w:val="28"/>
          <w:szCs w:val="28"/>
          <w:lang w:eastAsia="en-US"/>
        </w:rPr>
      </w:pPr>
      <w:r w:rsidRPr="00816507">
        <w:rPr>
          <w:rFonts w:ascii="Times New Roman" w:eastAsia="Calibri" w:hAnsi="Times New Roman" w:cs="Times New Roman"/>
          <w:sz w:val="28"/>
          <w:szCs w:val="28"/>
          <w:lang w:eastAsia="en-US"/>
        </w:rPr>
        <w:t>- количество участников круглого стола должно быть около 50, не менее 2/3 из которых составляют представители субъектов малого и среднего предпринимательства.</w:t>
      </w:r>
    </w:p>
    <w:p w:rsidR="00EB305B" w:rsidRPr="00816507" w:rsidRDefault="00EB305B" w:rsidP="00816507">
      <w:pPr>
        <w:spacing w:line="240" w:lineRule="auto"/>
        <w:jc w:val="both"/>
        <w:rPr>
          <w:rFonts w:ascii="Times New Roman" w:hAnsi="Times New Roman" w:cs="Times New Roman"/>
          <w:b/>
          <w:sz w:val="28"/>
          <w:szCs w:val="28"/>
        </w:rPr>
      </w:pPr>
    </w:p>
    <w:p w:rsidR="00DD5ED2" w:rsidRPr="0070269F" w:rsidRDefault="00EB305B" w:rsidP="00DD5ED2">
      <w:pPr>
        <w:spacing w:line="288" w:lineRule="auto"/>
        <w:ind w:firstLine="426"/>
        <w:jc w:val="right"/>
        <w:rPr>
          <w:rFonts w:ascii="Times New Roman" w:hAnsi="Times New Roman" w:cs="Times New Roman"/>
          <w:sz w:val="24"/>
          <w:szCs w:val="24"/>
        </w:rPr>
      </w:pPr>
      <w:r w:rsidRPr="00816507">
        <w:rPr>
          <w:rFonts w:ascii="Times New Roman" w:hAnsi="Times New Roman" w:cs="Times New Roman"/>
          <w:b/>
          <w:sz w:val="28"/>
          <w:szCs w:val="28"/>
        </w:rPr>
        <w:br w:type="page"/>
      </w:r>
      <w:r w:rsidR="00DD5ED2" w:rsidRPr="0070269F">
        <w:rPr>
          <w:rFonts w:ascii="Times New Roman" w:hAnsi="Times New Roman" w:cs="Times New Roman"/>
          <w:sz w:val="24"/>
          <w:szCs w:val="24"/>
        </w:rPr>
        <w:lastRenderedPageBreak/>
        <w:t xml:space="preserve">Приложение № 1 </w:t>
      </w:r>
      <w:r w:rsidR="0070269F">
        <w:rPr>
          <w:rFonts w:ascii="Times New Roman" w:hAnsi="Times New Roman" w:cs="Times New Roman"/>
          <w:sz w:val="24"/>
          <w:szCs w:val="24"/>
        </w:rPr>
        <w:t>к Порядку</w:t>
      </w:r>
    </w:p>
    <w:p w:rsidR="00DD5ED2" w:rsidRPr="00DD5ED2" w:rsidRDefault="00DD5ED2" w:rsidP="00DD5ED2">
      <w:pPr>
        <w:spacing w:line="288" w:lineRule="auto"/>
        <w:ind w:firstLine="426"/>
        <w:jc w:val="center"/>
        <w:rPr>
          <w:rFonts w:ascii="Times New Roman" w:hAnsi="Times New Roman" w:cs="Times New Roman"/>
          <w:b/>
          <w:sz w:val="24"/>
          <w:szCs w:val="24"/>
        </w:rPr>
      </w:pPr>
      <w:r w:rsidRPr="00DD5ED2">
        <w:rPr>
          <w:rFonts w:ascii="Times New Roman" w:hAnsi="Times New Roman" w:cs="Times New Roman"/>
          <w:b/>
          <w:sz w:val="24"/>
          <w:szCs w:val="24"/>
        </w:rPr>
        <w:t>Запрос на предоставление услуг</w:t>
      </w:r>
    </w:p>
    <w:p w:rsidR="00DD5ED2" w:rsidRPr="00DD5ED2" w:rsidRDefault="00DD5ED2" w:rsidP="00DD5ED2">
      <w:pPr>
        <w:pStyle w:val="ConsNonformat"/>
        <w:ind w:right="0" w:firstLine="426"/>
        <w:jc w:val="both"/>
        <w:rPr>
          <w:rFonts w:ascii="Times New Roman" w:hAnsi="Times New Roman" w:cs="Times New Roman"/>
          <w:sz w:val="24"/>
          <w:szCs w:val="24"/>
        </w:rPr>
      </w:pPr>
      <w:r w:rsidRPr="00DD5ED2">
        <w:rPr>
          <w:rFonts w:ascii="Times New Roman" w:hAnsi="Times New Roman" w:cs="Times New Roman"/>
          <w:sz w:val="24"/>
          <w:szCs w:val="24"/>
        </w:rPr>
        <w:t>Прошу принять настоящий запрос на предоставление услуги/услуг:</w:t>
      </w:r>
    </w:p>
    <w:p w:rsidR="00DD5ED2" w:rsidRPr="00DD5ED2" w:rsidRDefault="00DD5ED2" w:rsidP="00DD5ED2">
      <w:pPr>
        <w:pStyle w:val="ConsNonformat"/>
        <w:ind w:right="0" w:firstLine="426"/>
        <w:jc w:val="both"/>
        <w:rPr>
          <w:rFonts w:ascii="Times New Roman" w:hAnsi="Times New Roman" w:cs="Times New Roman"/>
          <w:sz w:val="24"/>
          <w:szCs w:val="24"/>
        </w:rPr>
      </w:pPr>
      <w:r w:rsidRPr="00DD5ED2">
        <w:rPr>
          <w:rFonts w:ascii="Times New Roman" w:hAnsi="Times New Roman" w:cs="Times New Roman"/>
          <w:sz w:val="24"/>
          <w:szCs w:val="24"/>
        </w:rPr>
        <w:t xml:space="preserve">    1. _________________________________________________________________________</w:t>
      </w:r>
    </w:p>
    <w:p w:rsidR="00DD5ED2" w:rsidRPr="00DD5ED2" w:rsidRDefault="00DD5ED2" w:rsidP="00DD5ED2">
      <w:pPr>
        <w:pStyle w:val="ConsNonformat"/>
        <w:ind w:right="0" w:firstLine="426"/>
        <w:jc w:val="both"/>
        <w:rPr>
          <w:rFonts w:ascii="Times New Roman" w:hAnsi="Times New Roman" w:cs="Times New Roman"/>
          <w:sz w:val="24"/>
          <w:szCs w:val="24"/>
        </w:rPr>
      </w:pPr>
      <w:r w:rsidRPr="00DD5ED2">
        <w:rPr>
          <w:rFonts w:ascii="Times New Roman" w:hAnsi="Times New Roman" w:cs="Times New Roman"/>
          <w:sz w:val="24"/>
          <w:szCs w:val="24"/>
        </w:rPr>
        <w:t xml:space="preserve">    2. _________________________________________________________________________</w:t>
      </w:r>
    </w:p>
    <w:p w:rsidR="00DD5ED2" w:rsidRPr="00DD5ED2" w:rsidRDefault="00DD5ED2" w:rsidP="00DD5ED2">
      <w:pPr>
        <w:pStyle w:val="ConsNonformat"/>
        <w:ind w:right="0" w:firstLine="426"/>
        <w:jc w:val="both"/>
        <w:rPr>
          <w:rFonts w:ascii="Times New Roman" w:hAnsi="Times New Roman" w:cs="Times New Roman"/>
          <w:i/>
          <w:sz w:val="24"/>
          <w:szCs w:val="24"/>
        </w:rPr>
      </w:pPr>
      <w:r w:rsidRPr="00DD5ED2">
        <w:rPr>
          <w:rFonts w:ascii="Times New Roman" w:hAnsi="Times New Roman" w:cs="Times New Roman"/>
          <w:i/>
          <w:sz w:val="24"/>
          <w:szCs w:val="24"/>
        </w:rPr>
        <w:t>Приложение №1 к Запросу на предоставление услуг – Техническое задание.</w:t>
      </w:r>
    </w:p>
    <w:p w:rsidR="00DD5ED2" w:rsidRPr="00DD5ED2" w:rsidRDefault="00DD5ED2" w:rsidP="00DD5ED2">
      <w:pPr>
        <w:pStyle w:val="ConsNonformat"/>
        <w:ind w:right="0" w:firstLine="426"/>
        <w:jc w:val="both"/>
        <w:rPr>
          <w:rFonts w:ascii="Times New Roman" w:hAnsi="Times New Roman" w:cs="Times New Roman"/>
          <w:sz w:val="24"/>
          <w:szCs w:val="24"/>
        </w:rPr>
      </w:pPr>
      <w:r w:rsidRPr="00DD5ED2">
        <w:rPr>
          <w:rFonts w:ascii="Times New Roman" w:hAnsi="Times New Roman" w:cs="Times New Roman"/>
          <w:sz w:val="24"/>
          <w:szCs w:val="24"/>
        </w:rPr>
        <w:t>1. Заявитель: ______________________________________________</w:t>
      </w:r>
      <w:r>
        <w:rPr>
          <w:rFonts w:ascii="Times New Roman" w:hAnsi="Times New Roman" w:cs="Times New Roman"/>
          <w:sz w:val="24"/>
          <w:szCs w:val="24"/>
        </w:rPr>
        <w:t>_________________</w:t>
      </w:r>
    </w:p>
    <w:p w:rsidR="00DD5ED2" w:rsidRPr="00DD5ED2" w:rsidRDefault="00DD5ED2" w:rsidP="00DD5ED2">
      <w:pPr>
        <w:pStyle w:val="ConsNonformat"/>
        <w:ind w:left="1418" w:right="0" w:firstLine="426"/>
        <w:jc w:val="both"/>
        <w:rPr>
          <w:rFonts w:ascii="Times New Roman" w:hAnsi="Times New Roman" w:cs="Times New Roman"/>
          <w:i/>
        </w:rPr>
      </w:pPr>
      <w:r w:rsidRPr="00DD5ED2">
        <w:rPr>
          <w:rFonts w:ascii="Times New Roman" w:hAnsi="Times New Roman" w:cs="Times New Roman"/>
          <w:i/>
        </w:rPr>
        <w:t>(полное наименование и организационно-правовая форма юридического лица /</w:t>
      </w:r>
    </w:p>
    <w:p w:rsidR="00DD5ED2" w:rsidRPr="00DD5ED2" w:rsidRDefault="00DD5ED2" w:rsidP="00DD5ED2">
      <w:pPr>
        <w:pStyle w:val="ConsNonformat"/>
        <w:ind w:left="1418" w:right="0" w:firstLine="426"/>
        <w:jc w:val="both"/>
        <w:rPr>
          <w:rFonts w:ascii="Times New Roman" w:hAnsi="Times New Roman" w:cs="Times New Roman"/>
          <w:i/>
        </w:rPr>
      </w:pPr>
      <w:r w:rsidRPr="00DD5ED2">
        <w:rPr>
          <w:rFonts w:ascii="Times New Roman" w:hAnsi="Times New Roman" w:cs="Times New Roman"/>
          <w:i/>
        </w:rPr>
        <w:t>Ф.И.О. индивидуального предпринимателя)</w:t>
      </w:r>
    </w:p>
    <w:p w:rsidR="00DD5ED2" w:rsidRPr="00DD5ED2" w:rsidRDefault="00DD5ED2" w:rsidP="00DD5ED2">
      <w:pPr>
        <w:pStyle w:val="ConsNonformat"/>
        <w:ind w:right="0" w:firstLine="426"/>
        <w:jc w:val="both"/>
        <w:rPr>
          <w:rFonts w:ascii="Times New Roman" w:hAnsi="Times New Roman" w:cs="Times New Roman"/>
          <w:sz w:val="24"/>
          <w:szCs w:val="24"/>
        </w:rPr>
      </w:pPr>
      <w:r w:rsidRPr="00DD5ED2">
        <w:rPr>
          <w:rFonts w:ascii="Times New Roman" w:hAnsi="Times New Roman" w:cs="Times New Roman"/>
          <w:sz w:val="24"/>
          <w:szCs w:val="24"/>
        </w:rPr>
        <w:t>2. Сокращенное наименование юридического лица: _________________________________</w:t>
      </w:r>
    </w:p>
    <w:p w:rsidR="00DD5ED2" w:rsidRPr="00DD5ED2" w:rsidRDefault="00DD5ED2" w:rsidP="00DD5ED2">
      <w:pPr>
        <w:pStyle w:val="af0"/>
        <w:ind w:firstLine="426"/>
        <w:rPr>
          <w:rFonts w:ascii="Times New Roman" w:hAnsi="Times New Roman" w:cs="Times New Roman"/>
          <w:sz w:val="24"/>
          <w:szCs w:val="24"/>
        </w:rPr>
      </w:pPr>
      <w:r w:rsidRPr="00DD5ED2">
        <w:rPr>
          <w:rFonts w:ascii="Times New Roman" w:hAnsi="Times New Roman" w:cs="Times New Roman"/>
          <w:sz w:val="24"/>
          <w:szCs w:val="24"/>
        </w:rPr>
        <w:t>3. Сведения о государственной регистрации юридического лица /индивидуального предпринимателя:</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18"/>
        <w:gridCol w:w="5387"/>
      </w:tblGrid>
      <w:tr w:rsidR="00DD5ED2" w:rsidRPr="00DD5ED2" w:rsidTr="003270A7">
        <w:tc>
          <w:tcPr>
            <w:tcW w:w="2518" w:type="dxa"/>
            <w:shd w:val="clear" w:color="auto" w:fill="auto"/>
          </w:tcPr>
          <w:p w:rsidR="00DD5ED2" w:rsidRPr="00DD5ED2" w:rsidRDefault="00DD5ED2" w:rsidP="00DD5ED2">
            <w:pPr>
              <w:pStyle w:val="ConsNonformat"/>
              <w:ind w:right="0" w:firstLine="426"/>
              <w:jc w:val="both"/>
              <w:rPr>
                <w:rFonts w:ascii="Times New Roman" w:hAnsi="Times New Roman" w:cs="Times New Roman"/>
                <w:sz w:val="22"/>
                <w:szCs w:val="22"/>
              </w:rPr>
            </w:pPr>
          </w:p>
        </w:tc>
        <w:tc>
          <w:tcPr>
            <w:tcW w:w="5387" w:type="dxa"/>
            <w:shd w:val="clear" w:color="auto" w:fill="auto"/>
          </w:tcPr>
          <w:p w:rsidR="00DD5ED2" w:rsidRPr="00DD5ED2" w:rsidRDefault="00DD5ED2" w:rsidP="00DD5ED2">
            <w:pPr>
              <w:pStyle w:val="ConsNonformat"/>
              <w:ind w:right="0" w:firstLine="426"/>
              <w:jc w:val="both"/>
              <w:rPr>
                <w:rFonts w:ascii="Times New Roman" w:hAnsi="Times New Roman" w:cs="Times New Roman"/>
                <w:sz w:val="22"/>
                <w:szCs w:val="22"/>
              </w:rPr>
            </w:pPr>
            <w:r w:rsidRPr="00DD5ED2">
              <w:rPr>
                <w:rFonts w:ascii="Times New Roman" w:hAnsi="Times New Roman" w:cs="Times New Roman"/>
                <w:sz w:val="22"/>
                <w:szCs w:val="22"/>
              </w:rPr>
              <w:t>Регистрационный номер</w:t>
            </w:r>
          </w:p>
        </w:tc>
      </w:tr>
      <w:tr w:rsidR="00DD5ED2" w:rsidRPr="00DD5ED2" w:rsidTr="003270A7">
        <w:tc>
          <w:tcPr>
            <w:tcW w:w="2518" w:type="dxa"/>
            <w:shd w:val="clear" w:color="auto" w:fill="auto"/>
          </w:tcPr>
          <w:p w:rsidR="00DD5ED2" w:rsidRPr="00DD5ED2" w:rsidRDefault="00DD5ED2" w:rsidP="00DD5ED2">
            <w:pPr>
              <w:pStyle w:val="ConsNonformat"/>
              <w:ind w:right="0" w:firstLine="426"/>
              <w:jc w:val="both"/>
              <w:rPr>
                <w:rFonts w:ascii="Times New Roman" w:hAnsi="Times New Roman" w:cs="Times New Roman"/>
                <w:sz w:val="22"/>
                <w:szCs w:val="22"/>
              </w:rPr>
            </w:pPr>
            <w:r w:rsidRPr="00DD5ED2">
              <w:rPr>
                <w:rFonts w:ascii="Times New Roman" w:hAnsi="Times New Roman" w:cs="Times New Roman"/>
                <w:sz w:val="22"/>
                <w:szCs w:val="22"/>
              </w:rPr>
              <w:t>ИНН</w:t>
            </w:r>
          </w:p>
        </w:tc>
        <w:tc>
          <w:tcPr>
            <w:tcW w:w="5387" w:type="dxa"/>
            <w:shd w:val="clear" w:color="auto" w:fill="auto"/>
          </w:tcPr>
          <w:p w:rsidR="00DD5ED2" w:rsidRPr="00DD5ED2" w:rsidRDefault="00DD5ED2" w:rsidP="00DD5ED2">
            <w:pPr>
              <w:pStyle w:val="ConsNonformat"/>
              <w:ind w:right="0" w:firstLine="426"/>
              <w:jc w:val="both"/>
              <w:rPr>
                <w:rFonts w:ascii="Times New Roman" w:hAnsi="Times New Roman" w:cs="Times New Roman"/>
                <w:sz w:val="22"/>
                <w:szCs w:val="22"/>
              </w:rPr>
            </w:pPr>
          </w:p>
        </w:tc>
      </w:tr>
      <w:tr w:rsidR="00DD5ED2" w:rsidRPr="00DD5ED2" w:rsidTr="003270A7">
        <w:tc>
          <w:tcPr>
            <w:tcW w:w="2518" w:type="dxa"/>
            <w:shd w:val="clear" w:color="auto" w:fill="auto"/>
          </w:tcPr>
          <w:p w:rsidR="00DD5ED2" w:rsidRPr="00DD5ED2" w:rsidRDefault="00DD5ED2" w:rsidP="00DD5ED2">
            <w:pPr>
              <w:pStyle w:val="ConsNonformat"/>
              <w:ind w:right="0" w:firstLine="426"/>
              <w:jc w:val="both"/>
              <w:rPr>
                <w:rFonts w:ascii="Times New Roman" w:hAnsi="Times New Roman" w:cs="Times New Roman"/>
                <w:sz w:val="22"/>
                <w:szCs w:val="22"/>
              </w:rPr>
            </w:pPr>
            <w:r w:rsidRPr="00DD5ED2">
              <w:rPr>
                <w:rFonts w:ascii="Times New Roman" w:hAnsi="Times New Roman" w:cs="Times New Roman"/>
                <w:sz w:val="22"/>
                <w:szCs w:val="22"/>
              </w:rPr>
              <w:t>ОГРН/ОГРИП</w:t>
            </w:r>
          </w:p>
        </w:tc>
        <w:tc>
          <w:tcPr>
            <w:tcW w:w="5387" w:type="dxa"/>
            <w:shd w:val="clear" w:color="auto" w:fill="auto"/>
          </w:tcPr>
          <w:p w:rsidR="00DD5ED2" w:rsidRPr="00DD5ED2" w:rsidRDefault="00DD5ED2" w:rsidP="00DD5ED2">
            <w:pPr>
              <w:pStyle w:val="ConsNonformat"/>
              <w:ind w:right="0" w:firstLine="426"/>
              <w:jc w:val="both"/>
              <w:rPr>
                <w:rFonts w:ascii="Times New Roman" w:hAnsi="Times New Roman" w:cs="Times New Roman"/>
                <w:sz w:val="22"/>
                <w:szCs w:val="22"/>
              </w:rPr>
            </w:pPr>
          </w:p>
        </w:tc>
      </w:tr>
    </w:tbl>
    <w:p w:rsidR="00DD5ED2" w:rsidRPr="00DD5ED2" w:rsidRDefault="00DD5ED2" w:rsidP="00DD5ED2">
      <w:pPr>
        <w:pStyle w:val="ConsNonformat"/>
        <w:ind w:right="0" w:firstLine="426"/>
        <w:jc w:val="both"/>
        <w:rPr>
          <w:rFonts w:ascii="Times New Roman" w:hAnsi="Times New Roman" w:cs="Times New Roman"/>
          <w:sz w:val="24"/>
          <w:szCs w:val="24"/>
        </w:rPr>
      </w:pPr>
      <w:r w:rsidRPr="00DD5ED2">
        <w:rPr>
          <w:rFonts w:ascii="Times New Roman" w:hAnsi="Times New Roman" w:cs="Times New Roman"/>
          <w:sz w:val="24"/>
          <w:szCs w:val="24"/>
        </w:rPr>
        <w:t>4. Реквизиты:</w:t>
      </w:r>
    </w:p>
    <w:p w:rsidR="00DD5ED2" w:rsidRPr="00DD5ED2" w:rsidRDefault="00DD5ED2" w:rsidP="00DD5ED2">
      <w:pPr>
        <w:pStyle w:val="ConsNonformat"/>
        <w:ind w:right="0" w:firstLine="426"/>
        <w:jc w:val="both"/>
        <w:rPr>
          <w:rFonts w:ascii="Times New Roman" w:hAnsi="Times New Roman" w:cs="Times New Roman"/>
          <w:sz w:val="24"/>
          <w:szCs w:val="24"/>
        </w:rPr>
      </w:pPr>
      <w:r w:rsidRPr="00DD5ED2">
        <w:rPr>
          <w:rFonts w:ascii="Times New Roman" w:hAnsi="Times New Roman" w:cs="Times New Roman"/>
          <w:sz w:val="24"/>
          <w:szCs w:val="24"/>
        </w:rPr>
        <w:t>4.1. Юридический адрес, домашний адрес (</w:t>
      </w:r>
      <w:r w:rsidRPr="00DD5ED2">
        <w:rPr>
          <w:rFonts w:ascii="Times New Roman" w:hAnsi="Times New Roman" w:cs="Times New Roman"/>
          <w:i/>
          <w:sz w:val="24"/>
          <w:szCs w:val="24"/>
        </w:rPr>
        <w:t>для индивидуального предпринимателя)</w:t>
      </w:r>
      <w:r w:rsidRPr="00DD5ED2">
        <w:rPr>
          <w:rFonts w:ascii="Times New Roman" w:hAnsi="Times New Roman" w:cs="Times New Roman"/>
          <w:sz w:val="24"/>
          <w:szCs w:val="24"/>
        </w:rPr>
        <w:t>:</w:t>
      </w:r>
    </w:p>
    <w:p w:rsidR="00DD5ED2" w:rsidRPr="00DD5ED2" w:rsidRDefault="00DD5ED2" w:rsidP="00DD5ED2">
      <w:pPr>
        <w:pStyle w:val="ConsNonformat"/>
        <w:ind w:right="0" w:firstLine="426"/>
        <w:jc w:val="both"/>
        <w:rPr>
          <w:rFonts w:ascii="Times New Roman" w:hAnsi="Times New Roman" w:cs="Times New Roman"/>
          <w:sz w:val="24"/>
          <w:szCs w:val="24"/>
        </w:rPr>
      </w:pPr>
      <w:r w:rsidRPr="00DD5ED2">
        <w:rPr>
          <w:rFonts w:ascii="Times New Roman" w:hAnsi="Times New Roman" w:cs="Times New Roman"/>
          <w:sz w:val="24"/>
          <w:szCs w:val="24"/>
        </w:rPr>
        <w:t>___________________________________________________________________</w:t>
      </w:r>
      <w:r>
        <w:rPr>
          <w:rFonts w:ascii="Times New Roman" w:hAnsi="Times New Roman" w:cs="Times New Roman"/>
          <w:sz w:val="24"/>
          <w:szCs w:val="24"/>
        </w:rPr>
        <w:t>_________</w:t>
      </w:r>
    </w:p>
    <w:p w:rsidR="00DD5ED2" w:rsidRPr="00DD5ED2" w:rsidRDefault="00DD5ED2" w:rsidP="00DD5ED2">
      <w:pPr>
        <w:pStyle w:val="ConsNonformat"/>
        <w:ind w:right="0" w:firstLine="426"/>
        <w:jc w:val="both"/>
        <w:rPr>
          <w:rFonts w:ascii="Times New Roman" w:hAnsi="Times New Roman" w:cs="Times New Roman"/>
          <w:i/>
        </w:rPr>
      </w:pPr>
      <w:r w:rsidRPr="00DD5ED2">
        <w:rPr>
          <w:rFonts w:ascii="Times New Roman" w:hAnsi="Times New Roman" w:cs="Times New Roman"/>
          <w:i/>
        </w:rPr>
        <w:t>(почтовый индекс, район, город, населенный пункт, улица, номер дома, корпус, квартира, офис)</w:t>
      </w:r>
    </w:p>
    <w:p w:rsidR="00DD5ED2" w:rsidRPr="00DD5ED2" w:rsidRDefault="00DD5ED2" w:rsidP="00DD5ED2">
      <w:pPr>
        <w:pStyle w:val="ConsNonformat"/>
        <w:ind w:right="0" w:firstLine="426"/>
        <w:jc w:val="both"/>
        <w:rPr>
          <w:rFonts w:ascii="Times New Roman" w:hAnsi="Times New Roman" w:cs="Times New Roman"/>
          <w:sz w:val="24"/>
          <w:szCs w:val="24"/>
        </w:rPr>
      </w:pPr>
      <w:r w:rsidRPr="00DD5ED2">
        <w:rPr>
          <w:rFonts w:ascii="Times New Roman" w:hAnsi="Times New Roman" w:cs="Times New Roman"/>
          <w:sz w:val="24"/>
          <w:szCs w:val="24"/>
        </w:rPr>
        <w:t>4.2. Фактический адрес: ____________________________________________________</w:t>
      </w:r>
    </w:p>
    <w:p w:rsidR="00DD5ED2" w:rsidRPr="00DD5ED2" w:rsidRDefault="00DD5ED2" w:rsidP="00DD5ED2">
      <w:pPr>
        <w:pStyle w:val="ConsNonformat"/>
        <w:ind w:right="0" w:firstLine="426"/>
        <w:jc w:val="both"/>
        <w:rPr>
          <w:rFonts w:ascii="Times New Roman" w:hAnsi="Times New Roman" w:cs="Times New Roman"/>
          <w:i/>
        </w:rPr>
      </w:pPr>
      <w:r w:rsidRPr="00DD5ED2">
        <w:rPr>
          <w:rFonts w:ascii="Times New Roman" w:hAnsi="Times New Roman" w:cs="Times New Roman"/>
          <w:i/>
        </w:rPr>
        <w:t>(почтовый индекс, район, город, населенный пункт, улица, номер дома, корпус, квартира, офис)</w:t>
      </w:r>
    </w:p>
    <w:p w:rsidR="00DD5ED2" w:rsidRPr="00DD5ED2" w:rsidRDefault="00DD5ED2" w:rsidP="00DD5ED2">
      <w:pPr>
        <w:pStyle w:val="ConsNonformat"/>
        <w:ind w:right="0" w:firstLine="426"/>
        <w:jc w:val="both"/>
        <w:rPr>
          <w:rFonts w:ascii="Times New Roman" w:hAnsi="Times New Roman" w:cs="Times New Roman"/>
          <w:sz w:val="24"/>
          <w:szCs w:val="24"/>
        </w:rPr>
      </w:pPr>
      <w:r w:rsidRPr="00DD5ED2">
        <w:rPr>
          <w:rFonts w:ascii="Times New Roman" w:hAnsi="Times New Roman" w:cs="Times New Roman"/>
          <w:sz w:val="24"/>
          <w:szCs w:val="24"/>
        </w:rPr>
        <w:t>4.3. Банковские реквизиты:</w:t>
      </w:r>
    </w:p>
    <w:p w:rsidR="00DD5ED2" w:rsidRPr="00DD5ED2" w:rsidRDefault="00DD5ED2" w:rsidP="00DD5ED2">
      <w:pPr>
        <w:pStyle w:val="ConsNonformat"/>
        <w:ind w:right="0" w:firstLine="426"/>
        <w:jc w:val="both"/>
        <w:rPr>
          <w:rFonts w:ascii="Times New Roman" w:hAnsi="Times New Roman" w:cs="Times New Roman"/>
          <w:sz w:val="24"/>
          <w:szCs w:val="24"/>
        </w:rPr>
      </w:pPr>
      <w:r w:rsidRPr="00DD5ED2">
        <w:rPr>
          <w:rFonts w:ascii="Times New Roman" w:hAnsi="Times New Roman" w:cs="Times New Roman"/>
          <w:sz w:val="24"/>
          <w:szCs w:val="24"/>
        </w:rPr>
        <w:t>Расчетный счет:  _________________________________</w:t>
      </w:r>
      <w:r>
        <w:rPr>
          <w:rFonts w:ascii="Times New Roman" w:hAnsi="Times New Roman" w:cs="Times New Roman"/>
          <w:sz w:val="24"/>
          <w:szCs w:val="24"/>
        </w:rPr>
        <w:t>____________________________</w:t>
      </w:r>
    </w:p>
    <w:p w:rsidR="00DD5ED2" w:rsidRPr="00DD5ED2" w:rsidRDefault="00DD5ED2" w:rsidP="00DD5ED2">
      <w:pPr>
        <w:pStyle w:val="ConsNonformat"/>
        <w:ind w:right="0" w:firstLine="426"/>
        <w:jc w:val="both"/>
        <w:rPr>
          <w:rFonts w:ascii="Times New Roman" w:hAnsi="Times New Roman" w:cs="Times New Roman"/>
          <w:sz w:val="24"/>
          <w:szCs w:val="24"/>
        </w:rPr>
      </w:pPr>
      <w:r w:rsidRPr="00DD5ED2">
        <w:rPr>
          <w:rFonts w:ascii="Times New Roman" w:hAnsi="Times New Roman" w:cs="Times New Roman"/>
          <w:sz w:val="24"/>
          <w:szCs w:val="24"/>
        </w:rPr>
        <w:t>Наименование Банка: _____________________________</w:t>
      </w:r>
      <w:r w:rsidR="003270A7">
        <w:rPr>
          <w:rFonts w:ascii="Times New Roman" w:hAnsi="Times New Roman" w:cs="Times New Roman"/>
          <w:sz w:val="24"/>
          <w:szCs w:val="24"/>
        </w:rPr>
        <w:t>____________________________</w:t>
      </w:r>
    </w:p>
    <w:p w:rsidR="00DD5ED2" w:rsidRPr="00DD5ED2" w:rsidRDefault="00DD5ED2" w:rsidP="00DD5ED2">
      <w:pPr>
        <w:pStyle w:val="ConsNonformat"/>
        <w:ind w:right="0" w:firstLine="426"/>
        <w:jc w:val="both"/>
        <w:rPr>
          <w:rFonts w:ascii="Times New Roman" w:hAnsi="Times New Roman" w:cs="Times New Roman"/>
          <w:sz w:val="24"/>
          <w:szCs w:val="24"/>
        </w:rPr>
      </w:pPr>
      <w:r w:rsidRPr="00DD5ED2">
        <w:rPr>
          <w:rFonts w:ascii="Times New Roman" w:hAnsi="Times New Roman" w:cs="Times New Roman"/>
          <w:sz w:val="24"/>
          <w:szCs w:val="24"/>
        </w:rPr>
        <w:t>БИК: ___________________________________________</w:t>
      </w:r>
      <w:r>
        <w:rPr>
          <w:rFonts w:ascii="Times New Roman" w:hAnsi="Times New Roman" w:cs="Times New Roman"/>
          <w:sz w:val="24"/>
          <w:szCs w:val="24"/>
        </w:rPr>
        <w:t>____________________________</w:t>
      </w:r>
    </w:p>
    <w:p w:rsidR="00DD5ED2" w:rsidRPr="00DD5ED2" w:rsidRDefault="00DD5ED2" w:rsidP="00DD5ED2">
      <w:pPr>
        <w:pStyle w:val="ConsNonformat"/>
        <w:ind w:right="0" w:firstLine="426"/>
        <w:jc w:val="both"/>
        <w:rPr>
          <w:rFonts w:ascii="Times New Roman" w:hAnsi="Times New Roman" w:cs="Times New Roman"/>
          <w:sz w:val="24"/>
          <w:szCs w:val="24"/>
        </w:rPr>
      </w:pPr>
      <w:r w:rsidRPr="00DD5ED2">
        <w:rPr>
          <w:rFonts w:ascii="Times New Roman" w:hAnsi="Times New Roman" w:cs="Times New Roman"/>
          <w:sz w:val="24"/>
          <w:szCs w:val="24"/>
        </w:rPr>
        <w:t>Корреспондентский счет:  _________________________</w:t>
      </w:r>
      <w:r w:rsidR="003270A7">
        <w:rPr>
          <w:rFonts w:ascii="Times New Roman" w:hAnsi="Times New Roman" w:cs="Times New Roman"/>
          <w:sz w:val="24"/>
          <w:szCs w:val="24"/>
        </w:rPr>
        <w:t>____________________________</w:t>
      </w:r>
    </w:p>
    <w:p w:rsidR="003270A7" w:rsidRDefault="00DD5ED2" w:rsidP="00DD5ED2">
      <w:pPr>
        <w:pStyle w:val="ConsNonformat"/>
        <w:ind w:right="0" w:firstLine="426"/>
        <w:jc w:val="both"/>
        <w:rPr>
          <w:rFonts w:ascii="Times New Roman" w:hAnsi="Times New Roman" w:cs="Times New Roman"/>
          <w:sz w:val="24"/>
          <w:szCs w:val="24"/>
        </w:rPr>
      </w:pPr>
      <w:r w:rsidRPr="00DD5ED2">
        <w:rPr>
          <w:rFonts w:ascii="Times New Roman" w:hAnsi="Times New Roman" w:cs="Times New Roman"/>
          <w:sz w:val="24"/>
          <w:szCs w:val="24"/>
        </w:rPr>
        <w:t>4.4. Контактные данные: Контактное лицо:___________________</w:t>
      </w:r>
      <w:r w:rsidR="003270A7">
        <w:rPr>
          <w:rFonts w:ascii="Times New Roman" w:hAnsi="Times New Roman" w:cs="Times New Roman"/>
          <w:sz w:val="24"/>
          <w:szCs w:val="24"/>
        </w:rPr>
        <w:t>____________________</w:t>
      </w:r>
    </w:p>
    <w:p w:rsidR="00DD5ED2" w:rsidRPr="00DD5ED2" w:rsidRDefault="00DD5ED2" w:rsidP="00DD5ED2">
      <w:pPr>
        <w:pStyle w:val="ConsNonformat"/>
        <w:ind w:right="0" w:firstLine="426"/>
        <w:jc w:val="both"/>
        <w:rPr>
          <w:rFonts w:ascii="Times New Roman" w:hAnsi="Times New Roman" w:cs="Times New Roman"/>
          <w:sz w:val="24"/>
          <w:szCs w:val="24"/>
        </w:rPr>
      </w:pPr>
      <w:r w:rsidRPr="00DD5ED2">
        <w:rPr>
          <w:rFonts w:ascii="Times New Roman" w:hAnsi="Times New Roman" w:cs="Times New Roman"/>
          <w:sz w:val="24"/>
          <w:szCs w:val="24"/>
        </w:rPr>
        <w:t>Телефон:</w:t>
      </w:r>
      <w:r w:rsidR="003270A7">
        <w:rPr>
          <w:rFonts w:ascii="Times New Roman" w:hAnsi="Times New Roman" w:cs="Times New Roman"/>
          <w:sz w:val="24"/>
          <w:szCs w:val="24"/>
        </w:rPr>
        <w:t>_______________</w:t>
      </w:r>
    </w:p>
    <w:p w:rsidR="00DD5ED2" w:rsidRPr="00DD5ED2" w:rsidRDefault="00DD5ED2" w:rsidP="00DD5ED2">
      <w:pPr>
        <w:pStyle w:val="ConsNonformat"/>
        <w:ind w:right="0" w:firstLine="426"/>
        <w:jc w:val="both"/>
        <w:rPr>
          <w:rFonts w:ascii="Times New Roman" w:hAnsi="Times New Roman" w:cs="Times New Roman"/>
          <w:sz w:val="24"/>
          <w:szCs w:val="24"/>
        </w:rPr>
      </w:pPr>
      <w:r w:rsidRPr="00DD5ED2">
        <w:rPr>
          <w:rFonts w:ascii="Times New Roman" w:hAnsi="Times New Roman" w:cs="Times New Roman"/>
          <w:sz w:val="24"/>
          <w:szCs w:val="24"/>
          <w:lang w:val="en-US"/>
        </w:rPr>
        <w:t>e</w:t>
      </w:r>
      <w:r w:rsidRPr="00DD5ED2">
        <w:rPr>
          <w:rFonts w:ascii="Times New Roman" w:hAnsi="Times New Roman" w:cs="Times New Roman"/>
          <w:sz w:val="24"/>
          <w:szCs w:val="24"/>
        </w:rPr>
        <w:t>-</w:t>
      </w:r>
      <w:r w:rsidRPr="00DD5ED2">
        <w:rPr>
          <w:rFonts w:ascii="Times New Roman" w:hAnsi="Times New Roman" w:cs="Times New Roman"/>
          <w:sz w:val="24"/>
          <w:szCs w:val="24"/>
          <w:lang w:val="en-US"/>
        </w:rPr>
        <w:t>mail</w:t>
      </w:r>
      <w:r w:rsidRPr="00DD5ED2">
        <w:rPr>
          <w:rFonts w:ascii="Times New Roman" w:hAnsi="Times New Roman" w:cs="Times New Roman"/>
          <w:sz w:val="24"/>
          <w:szCs w:val="24"/>
        </w:rPr>
        <w:t>:______________________, сайт (при наличии): ____________________________</w:t>
      </w:r>
      <w:r w:rsidR="003270A7">
        <w:rPr>
          <w:rFonts w:ascii="Times New Roman" w:hAnsi="Times New Roman" w:cs="Times New Roman"/>
          <w:sz w:val="24"/>
          <w:szCs w:val="24"/>
        </w:rPr>
        <w:t>__</w:t>
      </w:r>
    </w:p>
    <w:p w:rsidR="003270A7" w:rsidRDefault="00DD5ED2" w:rsidP="00DD5ED2">
      <w:pPr>
        <w:pStyle w:val="ConsNonformat"/>
        <w:ind w:right="0" w:firstLine="426"/>
        <w:jc w:val="both"/>
        <w:rPr>
          <w:rFonts w:ascii="Times New Roman" w:hAnsi="Times New Roman" w:cs="Times New Roman"/>
          <w:sz w:val="24"/>
          <w:szCs w:val="24"/>
        </w:rPr>
      </w:pPr>
      <w:r w:rsidRPr="00DD5ED2">
        <w:rPr>
          <w:rFonts w:ascii="Times New Roman" w:hAnsi="Times New Roman" w:cs="Times New Roman"/>
          <w:sz w:val="24"/>
          <w:szCs w:val="24"/>
        </w:rPr>
        <w:t>5. Место осуществления предпринимательской деятельн</w:t>
      </w:r>
      <w:r w:rsidR="003270A7">
        <w:rPr>
          <w:rFonts w:ascii="Times New Roman" w:hAnsi="Times New Roman" w:cs="Times New Roman"/>
          <w:sz w:val="24"/>
          <w:szCs w:val="24"/>
        </w:rPr>
        <w:t xml:space="preserve">ости </w:t>
      </w:r>
    </w:p>
    <w:p w:rsidR="003270A7" w:rsidRDefault="003270A7" w:rsidP="00DD5ED2">
      <w:pPr>
        <w:pStyle w:val="ConsNonformat"/>
        <w:ind w:right="0" w:firstLine="426"/>
        <w:jc w:val="both"/>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____________________________________________________________________________</w:t>
      </w:r>
    </w:p>
    <w:p w:rsidR="00DD5ED2" w:rsidRPr="00DD5ED2" w:rsidRDefault="00DD5ED2" w:rsidP="00DD5ED2">
      <w:pPr>
        <w:pStyle w:val="ConsNonformat"/>
        <w:ind w:right="0" w:firstLine="426"/>
        <w:jc w:val="both"/>
        <w:rPr>
          <w:rFonts w:ascii="Times New Roman" w:hAnsi="Times New Roman" w:cs="Times New Roman"/>
          <w:sz w:val="24"/>
          <w:szCs w:val="24"/>
        </w:rPr>
      </w:pPr>
      <w:r w:rsidRPr="00DD5ED2">
        <w:rPr>
          <w:rFonts w:ascii="Times New Roman" w:hAnsi="Times New Roman" w:cs="Times New Roman"/>
          <w:sz w:val="24"/>
          <w:szCs w:val="24"/>
        </w:rPr>
        <w:t>6. Краткая справка о деятельности субъекта МСП:</w:t>
      </w:r>
    </w:p>
    <w:p w:rsidR="00DD5ED2" w:rsidRPr="00DD5ED2" w:rsidRDefault="00DD5ED2" w:rsidP="00DD5ED2">
      <w:pPr>
        <w:pStyle w:val="ConsNonformat"/>
        <w:ind w:right="0" w:firstLine="426"/>
        <w:jc w:val="both"/>
        <w:rPr>
          <w:rFonts w:ascii="Times New Roman" w:hAnsi="Times New Roman" w:cs="Times New Roman"/>
          <w:sz w:val="24"/>
          <w:szCs w:val="24"/>
        </w:rPr>
      </w:pPr>
      <w:r w:rsidRPr="00DD5ED2">
        <w:rPr>
          <w:rFonts w:ascii="Times New Roman" w:hAnsi="Times New Roman" w:cs="Times New Roman"/>
          <w:sz w:val="24"/>
          <w:szCs w:val="24"/>
        </w:rPr>
        <w:t>6.1. Код ОКВЭД с расшифровкой____________________________________</w:t>
      </w:r>
      <w:r>
        <w:rPr>
          <w:rFonts w:ascii="Times New Roman" w:hAnsi="Times New Roman" w:cs="Times New Roman"/>
          <w:sz w:val="24"/>
          <w:szCs w:val="24"/>
        </w:rPr>
        <w:t>____________</w:t>
      </w:r>
    </w:p>
    <w:p w:rsidR="00DD5ED2" w:rsidRPr="00DD5ED2" w:rsidRDefault="00DD5ED2" w:rsidP="00DD5ED2">
      <w:pPr>
        <w:pStyle w:val="ConsNonformat"/>
        <w:ind w:right="0" w:firstLine="426"/>
        <w:jc w:val="both"/>
        <w:rPr>
          <w:rFonts w:ascii="Times New Roman" w:hAnsi="Times New Roman" w:cs="Times New Roman"/>
          <w:sz w:val="24"/>
          <w:szCs w:val="24"/>
        </w:rPr>
      </w:pPr>
      <w:r w:rsidRPr="00DD5ED2">
        <w:rPr>
          <w:rFonts w:ascii="Times New Roman" w:hAnsi="Times New Roman" w:cs="Times New Roman"/>
          <w:sz w:val="24"/>
          <w:szCs w:val="24"/>
        </w:rPr>
        <w:t>6.2. Данные организации</w:t>
      </w:r>
    </w:p>
    <w:tbl>
      <w:tblPr>
        <w:tblW w:w="994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030"/>
        <w:gridCol w:w="2009"/>
        <w:gridCol w:w="2009"/>
        <w:gridCol w:w="1898"/>
      </w:tblGrid>
      <w:tr w:rsidR="00DD5ED2" w:rsidRPr="00DD5ED2" w:rsidTr="003270A7">
        <w:tc>
          <w:tcPr>
            <w:tcW w:w="5920" w:type="dxa"/>
            <w:shd w:val="clear" w:color="auto" w:fill="auto"/>
          </w:tcPr>
          <w:p w:rsidR="00DD5ED2" w:rsidRPr="00DD5ED2" w:rsidRDefault="00DD5ED2" w:rsidP="00DD5ED2">
            <w:pPr>
              <w:pStyle w:val="ConsNonformat"/>
              <w:ind w:right="0" w:firstLine="426"/>
              <w:jc w:val="both"/>
              <w:rPr>
                <w:rFonts w:ascii="Times New Roman" w:hAnsi="Times New Roman" w:cs="Times New Roman"/>
                <w:sz w:val="22"/>
                <w:szCs w:val="22"/>
              </w:rPr>
            </w:pPr>
          </w:p>
        </w:tc>
        <w:tc>
          <w:tcPr>
            <w:tcW w:w="1473" w:type="dxa"/>
            <w:shd w:val="clear" w:color="auto" w:fill="auto"/>
            <w:vAlign w:val="center"/>
          </w:tcPr>
          <w:p w:rsidR="00DD5ED2" w:rsidRPr="00DD5ED2" w:rsidRDefault="00DD5ED2" w:rsidP="00DD5ED2">
            <w:pPr>
              <w:pStyle w:val="a7"/>
              <w:ind w:firstLine="426"/>
              <w:jc w:val="both"/>
              <w:rPr>
                <w:sz w:val="22"/>
                <w:szCs w:val="22"/>
              </w:rPr>
            </w:pPr>
            <w:r w:rsidRPr="00DD5ED2">
              <w:rPr>
                <w:sz w:val="22"/>
                <w:szCs w:val="22"/>
              </w:rPr>
              <w:t xml:space="preserve">за три года, предшествующему текущему году </w:t>
            </w:r>
          </w:p>
        </w:tc>
        <w:tc>
          <w:tcPr>
            <w:tcW w:w="1419" w:type="dxa"/>
            <w:shd w:val="clear" w:color="auto" w:fill="auto"/>
            <w:vAlign w:val="center"/>
          </w:tcPr>
          <w:p w:rsidR="00DD5ED2" w:rsidRPr="00DD5ED2" w:rsidRDefault="00DD5ED2" w:rsidP="00DD5ED2">
            <w:pPr>
              <w:pStyle w:val="a7"/>
              <w:ind w:firstLine="426"/>
              <w:jc w:val="both"/>
              <w:rPr>
                <w:sz w:val="22"/>
                <w:szCs w:val="22"/>
              </w:rPr>
            </w:pPr>
            <w:r w:rsidRPr="00DD5ED2">
              <w:rPr>
                <w:sz w:val="22"/>
                <w:szCs w:val="22"/>
              </w:rPr>
              <w:t xml:space="preserve">за два года, предшествующему текущему году </w:t>
            </w:r>
          </w:p>
        </w:tc>
        <w:tc>
          <w:tcPr>
            <w:tcW w:w="1134" w:type="dxa"/>
            <w:shd w:val="clear" w:color="auto" w:fill="auto"/>
            <w:vAlign w:val="center"/>
          </w:tcPr>
          <w:p w:rsidR="00DD5ED2" w:rsidRPr="00DD5ED2" w:rsidRDefault="00DD5ED2" w:rsidP="00DD5ED2">
            <w:pPr>
              <w:pStyle w:val="a7"/>
              <w:ind w:firstLine="426"/>
              <w:jc w:val="both"/>
              <w:rPr>
                <w:sz w:val="22"/>
                <w:szCs w:val="22"/>
              </w:rPr>
            </w:pPr>
            <w:r w:rsidRPr="00DD5ED2">
              <w:rPr>
                <w:sz w:val="22"/>
                <w:szCs w:val="22"/>
              </w:rPr>
              <w:t>за предшествующий год</w:t>
            </w:r>
          </w:p>
        </w:tc>
      </w:tr>
      <w:tr w:rsidR="00DD5ED2" w:rsidRPr="00DD5ED2" w:rsidTr="003270A7">
        <w:tc>
          <w:tcPr>
            <w:tcW w:w="5920" w:type="dxa"/>
            <w:shd w:val="clear" w:color="auto" w:fill="auto"/>
          </w:tcPr>
          <w:p w:rsidR="00DD5ED2" w:rsidRPr="00DD5ED2" w:rsidRDefault="00DD5ED2" w:rsidP="00DD5ED2">
            <w:pPr>
              <w:pStyle w:val="ConsNonformat"/>
              <w:ind w:right="0" w:firstLine="426"/>
              <w:jc w:val="both"/>
              <w:rPr>
                <w:rFonts w:ascii="Times New Roman" w:hAnsi="Times New Roman" w:cs="Times New Roman"/>
                <w:sz w:val="22"/>
                <w:szCs w:val="22"/>
              </w:rPr>
            </w:pPr>
            <w:r w:rsidRPr="00DD5ED2">
              <w:rPr>
                <w:rFonts w:ascii="Times New Roman" w:hAnsi="Times New Roman" w:cs="Times New Roman"/>
                <w:sz w:val="22"/>
                <w:szCs w:val="22"/>
              </w:rPr>
              <w:t>Среднесписочная численность, человек</w:t>
            </w:r>
          </w:p>
        </w:tc>
        <w:tc>
          <w:tcPr>
            <w:tcW w:w="1473" w:type="dxa"/>
            <w:shd w:val="clear" w:color="auto" w:fill="auto"/>
          </w:tcPr>
          <w:p w:rsidR="00DD5ED2" w:rsidRPr="00DD5ED2" w:rsidRDefault="00DD5ED2" w:rsidP="00DD5ED2">
            <w:pPr>
              <w:pStyle w:val="ConsNonformat"/>
              <w:ind w:right="0" w:firstLine="426"/>
              <w:jc w:val="both"/>
              <w:rPr>
                <w:rFonts w:ascii="Times New Roman" w:hAnsi="Times New Roman" w:cs="Times New Roman"/>
                <w:sz w:val="22"/>
                <w:szCs w:val="22"/>
              </w:rPr>
            </w:pPr>
          </w:p>
        </w:tc>
        <w:tc>
          <w:tcPr>
            <w:tcW w:w="1419" w:type="dxa"/>
            <w:shd w:val="clear" w:color="auto" w:fill="auto"/>
          </w:tcPr>
          <w:p w:rsidR="00DD5ED2" w:rsidRPr="00DD5ED2" w:rsidRDefault="00DD5ED2" w:rsidP="00DD5ED2">
            <w:pPr>
              <w:pStyle w:val="ConsNonformat"/>
              <w:ind w:right="0" w:firstLine="426"/>
              <w:jc w:val="both"/>
              <w:rPr>
                <w:rFonts w:ascii="Times New Roman" w:hAnsi="Times New Roman" w:cs="Times New Roman"/>
                <w:sz w:val="22"/>
                <w:szCs w:val="22"/>
              </w:rPr>
            </w:pPr>
          </w:p>
        </w:tc>
        <w:tc>
          <w:tcPr>
            <w:tcW w:w="1134" w:type="dxa"/>
            <w:shd w:val="clear" w:color="auto" w:fill="auto"/>
          </w:tcPr>
          <w:p w:rsidR="00DD5ED2" w:rsidRPr="00DD5ED2" w:rsidRDefault="00DD5ED2" w:rsidP="00DD5ED2">
            <w:pPr>
              <w:pStyle w:val="ConsNonformat"/>
              <w:ind w:right="0" w:firstLine="426"/>
              <w:jc w:val="both"/>
              <w:rPr>
                <w:rFonts w:ascii="Times New Roman" w:hAnsi="Times New Roman" w:cs="Times New Roman"/>
                <w:sz w:val="22"/>
                <w:szCs w:val="22"/>
              </w:rPr>
            </w:pPr>
          </w:p>
        </w:tc>
      </w:tr>
      <w:tr w:rsidR="00DD5ED2" w:rsidRPr="00DD5ED2" w:rsidTr="003270A7">
        <w:tc>
          <w:tcPr>
            <w:tcW w:w="5920" w:type="dxa"/>
            <w:shd w:val="clear" w:color="auto" w:fill="auto"/>
          </w:tcPr>
          <w:p w:rsidR="00DD5ED2" w:rsidRPr="00DD5ED2" w:rsidRDefault="00DD5ED2" w:rsidP="00DD5ED2">
            <w:pPr>
              <w:pStyle w:val="ConsNonformat"/>
              <w:ind w:right="0" w:firstLine="426"/>
              <w:jc w:val="both"/>
              <w:rPr>
                <w:rFonts w:ascii="Times New Roman" w:hAnsi="Times New Roman" w:cs="Times New Roman"/>
                <w:sz w:val="22"/>
                <w:szCs w:val="22"/>
              </w:rPr>
            </w:pPr>
            <w:r w:rsidRPr="00DD5ED2">
              <w:rPr>
                <w:rFonts w:ascii="Times New Roman" w:hAnsi="Times New Roman" w:cs="Times New Roman"/>
                <w:sz w:val="22"/>
                <w:szCs w:val="22"/>
              </w:rPr>
              <w:t>Объем годовой выручки от продажи товаров, работ услуг (без учета НДС и акцизов), тыс. руб.</w:t>
            </w:r>
          </w:p>
        </w:tc>
        <w:tc>
          <w:tcPr>
            <w:tcW w:w="1473" w:type="dxa"/>
            <w:shd w:val="clear" w:color="auto" w:fill="auto"/>
          </w:tcPr>
          <w:p w:rsidR="00DD5ED2" w:rsidRPr="00DD5ED2" w:rsidRDefault="00DD5ED2" w:rsidP="00DD5ED2">
            <w:pPr>
              <w:pStyle w:val="ConsNonformat"/>
              <w:ind w:right="0" w:firstLine="426"/>
              <w:jc w:val="both"/>
              <w:rPr>
                <w:rFonts w:ascii="Times New Roman" w:hAnsi="Times New Roman" w:cs="Times New Roman"/>
                <w:sz w:val="22"/>
                <w:szCs w:val="22"/>
              </w:rPr>
            </w:pPr>
          </w:p>
        </w:tc>
        <w:tc>
          <w:tcPr>
            <w:tcW w:w="1419" w:type="dxa"/>
            <w:shd w:val="clear" w:color="auto" w:fill="auto"/>
          </w:tcPr>
          <w:p w:rsidR="00DD5ED2" w:rsidRPr="00DD5ED2" w:rsidRDefault="00DD5ED2" w:rsidP="00DD5ED2">
            <w:pPr>
              <w:pStyle w:val="ConsNonformat"/>
              <w:ind w:right="0" w:firstLine="426"/>
              <w:jc w:val="both"/>
              <w:rPr>
                <w:rFonts w:ascii="Times New Roman" w:hAnsi="Times New Roman" w:cs="Times New Roman"/>
                <w:sz w:val="22"/>
                <w:szCs w:val="22"/>
              </w:rPr>
            </w:pPr>
          </w:p>
        </w:tc>
        <w:tc>
          <w:tcPr>
            <w:tcW w:w="1134" w:type="dxa"/>
            <w:shd w:val="clear" w:color="auto" w:fill="auto"/>
          </w:tcPr>
          <w:p w:rsidR="00DD5ED2" w:rsidRPr="00DD5ED2" w:rsidRDefault="00DD5ED2" w:rsidP="00DD5ED2">
            <w:pPr>
              <w:pStyle w:val="ConsNonformat"/>
              <w:ind w:right="0" w:firstLine="426"/>
              <w:jc w:val="both"/>
              <w:rPr>
                <w:rFonts w:ascii="Times New Roman" w:hAnsi="Times New Roman" w:cs="Times New Roman"/>
                <w:sz w:val="22"/>
                <w:szCs w:val="22"/>
              </w:rPr>
            </w:pPr>
          </w:p>
        </w:tc>
      </w:tr>
      <w:tr w:rsidR="00DD5ED2" w:rsidRPr="00DD5ED2" w:rsidTr="003270A7">
        <w:tc>
          <w:tcPr>
            <w:tcW w:w="5920" w:type="dxa"/>
            <w:shd w:val="clear" w:color="auto" w:fill="auto"/>
          </w:tcPr>
          <w:p w:rsidR="00DD5ED2" w:rsidRPr="00DD5ED2" w:rsidRDefault="00DD5ED2" w:rsidP="00DD5ED2">
            <w:pPr>
              <w:pStyle w:val="ConsNonformat"/>
              <w:ind w:right="0" w:firstLine="426"/>
              <w:jc w:val="both"/>
              <w:rPr>
                <w:rFonts w:ascii="Times New Roman" w:hAnsi="Times New Roman" w:cs="Times New Roman"/>
                <w:sz w:val="22"/>
                <w:szCs w:val="22"/>
              </w:rPr>
            </w:pPr>
            <w:r w:rsidRPr="00DD5ED2">
              <w:rPr>
                <w:rFonts w:ascii="Times New Roman" w:hAnsi="Times New Roman" w:cs="Times New Roman"/>
                <w:sz w:val="22"/>
                <w:szCs w:val="22"/>
              </w:rPr>
              <w:t>Объем налогов, сборов, страховых взносов, уплаченных в бюджет (без учета НДС), тыс. руб.</w:t>
            </w:r>
          </w:p>
        </w:tc>
        <w:tc>
          <w:tcPr>
            <w:tcW w:w="1473" w:type="dxa"/>
            <w:shd w:val="clear" w:color="auto" w:fill="auto"/>
          </w:tcPr>
          <w:p w:rsidR="00DD5ED2" w:rsidRPr="00DD5ED2" w:rsidRDefault="00DD5ED2" w:rsidP="00DD5ED2">
            <w:pPr>
              <w:pStyle w:val="ConsNonformat"/>
              <w:ind w:right="0" w:firstLine="426"/>
              <w:jc w:val="both"/>
              <w:rPr>
                <w:rFonts w:ascii="Times New Roman" w:hAnsi="Times New Roman" w:cs="Times New Roman"/>
                <w:sz w:val="22"/>
                <w:szCs w:val="22"/>
              </w:rPr>
            </w:pPr>
          </w:p>
        </w:tc>
        <w:tc>
          <w:tcPr>
            <w:tcW w:w="1419" w:type="dxa"/>
            <w:shd w:val="clear" w:color="auto" w:fill="auto"/>
          </w:tcPr>
          <w:p w:rsidR="00DD5ED2" w:rsidRPr="00DD5ED2" w:rsidRDefault="00DD5ED2" w:rsidP="00DD5ED2">
            <w:pPr>
              <w:pStyle w:val="ConsNonformat"/>
              <w:ind w:right="0" w:firstLine="426"/>
              <w:jc w:val="both"/>
              <w:rPr>
                <w:rFonts w:ascii="Times New Roman" w:hAnsi="Times New Roman" w:cs="Times New Roman"/>
                <w:sz w:val="22"/>
                <w:szCs w:val="22"/>
              </w:rPr>
            </w:pPr>
          </w:p>
        </w:tc>
        <w:tc>
          <w:tcPr>
            <w:tcW w:w="1134" w:type="dxa"/>
            <w:shd w:val="clear" w:color="auto" w:fill="auto"/>
          </w:tcPr>
          <w:p w:rsidR="00DD5ED2" w:rsidRPr="00DD5ED2" w:rsidRDefault="00DD5ED2" w:rsidP="00DD5ED2">
            <w:pPr>
              <w:pStyle w:val="ConsNonformat"/>
              <w:ind w:right="0" w:firstLine="426"/>
              <w:jc w:val="both"/>
              <w:rPr>
                <w:rFonts w:ascii="Times New Roman" w:hAnsi="Times New Roman" w:cs="Times New Roman"/>
                <w:sz w:val="22"/>
                <w:szCs w:val="22"/>
              </w:rPr>
            </w:pPr>
          </w:p>
        </w:tc>
      </w:tr>
      <w:tr w:rsidR="00DD5ED2" w:rsidRPr="00DD5ED2" w:rsidTr="003270A7">
        <w:tc>
          <w:tcPr>
            <w:tcW w:w="5920" w:type="dxa"/>
            <w:shd w:val="clear" w:color="auto" w:fill="auto"/>
          </w:tcPr>
          <w:p w:rsidR="00DD5ED2" w:rsidRPr="00DD5ED2" w:rsidRDefault="00DD5ED2" w:rsidP="00DD5ED2">
            <w:pPr>
              <w:pStyle w:val="ConsNonformat"/>
              <w:ind w:right="0" w:firstLine="426"/>
              <w:jc w:val="both"/>
              <w:rPr>
                <w:rFonts w:ascii="Times New Roman" w:hAnsi="Times New Roman" w:cs="Times New Roman"/>
                <w:sz w:val="22"/>
                <w:szCs w:val="22"/>
              </w:rPr>
            </w:pPr>
            <w:r w:rsidRPr="00DD5ED2">
              <w:rPr>
                <w:rFonts w:ascii="Times New Roman" w:hAnsi="Times New Roman" w:cs="Times New Roman"/>
                <w:sz w:val="22"/>
                <w:szCs w:val="22"/>
              </w:rPr>
              <w:t>Объем инвестиций в основной капитал, тыс. руб.</w:t>
            </w:r>
          </w:p>
        </w:tc>
        <w:tc>
          <w:tcPr>
            <w:tcW w:w="1473" w:type="dxa"/>
            <w:shd w:val="clear" w:color="auto" w:fill="auto"/>
          </w:tcPr>
          <w:p w:rsidR="00DD5ED2" w:rsidRPr="00DD5ED2" w:rsidRDefault="00DD5ED2" w:rsidP="00DD5ED2">
            <w:pPr>
              <w:pStyle w:val="ConsNonformat"/>
              <w:ind w:right="0" w:firstLine="426"/>
              <w:jc w:val="both"/>
              <w:rPr>
                <w:rFonts w:ascii="Times New Roman" w:hAnsi="Times New Roman" w:cs="Times New Roman"/>
                <w:sz w:val="22"/>
                <w:szCs w:val="22"/>
              </w:rPr>
            </w:pPr>
          </w:p>
        </w:tc>
        <w:tc>
          <w:tcPr>
            <w:tcW w:w="1419" w:type="dxa"/>
            <w:shd w:val="clear" w:color="auto" w:fill="auto"/>
          </w:tcPr>
          <w:p w:rsidR="00DD5ED2" w:rsidRPr="00DD5ED2" w:rsidRDefault="00DD5ED2" w:rsidP="00DD5ED2">
            <w:pPr>
              <w:pStyle w:val="ConsNonformat"/>
              <w:ind w:right="0" w:firstLine="426"/>
              <w:jc w:val="both"/>
              <w:rPr>
                <w:rFonts w:ascii="Times New Roman" w:hAnsi="Times New Roman" w:cs="Times New Roman"/>
                <w:sz w:val="22"/>
                <w:szCs w:val="22"/>
              </w:rPr>
            </w:pPr>
          </w:p>
        </w:tc>
        <w:tc>
          <w:tcPr>
            <w:tcW w:w="1134" w:type="dxa"/>
            <w:shd w:val="clear" w:color="auto" w:fill="auto"/>
          </w:tcPr>
          <w:p w:rsidR="00DD5ED2" w:rsidRPr="00DD5ED2" w:rsidRDefault="00DD5ED2" w:rsidP="00DD5ED2">
            <w:pPr>
              <w:pStyle w:val="ConsNonformat"/>
              <w:ind w:right="0" w:firstLine="426"/>
              <w:jc w:val="both"/>
              <w:rPr>
                <w:rFonts w:ascii="Times New Roman" w:hAnsi="Times New Roman" w:cs="Times New Roman"/>
                <w:sz w:val="22"/>
                <w:szCs w:val="22"/>
              </w:rPr>
            </w:pPr>
          </w:p>
        </w:tc>
      </w:tr>
      <w:tr w:rsidR="00DD5ED2" w:rsidRPr="00DD5ED2" w:rsidTr="003270A7">
        <w:tc>
          <w:tcPr>
            <w:tcW w:w="5920" w:type="dxa"/>
            <w:shd w:val="clear" w:color="auto" w:fill="auto"/>
          </w:tcPr>
          <w:p w:rsidR="00DD5ED2" w:rsidRPr="00DD5ED2" w:rsidRDefault="00DD5ED2" w:rsidP="00DD5ED2">
            <w:pPr>
              <w:pStyle w:val="ConsNonformat"/>
              <w:ind w:right="0" w:firstLine="426"/>
              <w:jc w:val="both"/>
              <w:rPr>
                <w:rFonts w:ascii="Times New Roman" w:hAnsi="Times New Roman" w:cs="Times New Roman"/>
                <w:sz w:val="22"/>
                <w:szCs w:val="22"/>
              </w:rPr>
            </w:pPr>
            <w:r w:rsidRPr="00DD5ED2">
              <w:rPr>
                <w:rFonts w:ascii="Times New Roman" w:hAnsi="Times New Roman" w:cs="Times New Roman"/>
                <w:sz w:val="22"/>
                <w:szCs w:val="22"/>
              </w:rPr>
              <w:t>Средняя заработная плата на одного работника, тыс. руб.</w:t>
            </w:r>
          </w:p>
        </w:tc>
        <w:tc>
          <w:tcPr>
            <w:tcW w:w="1473" w:type="dxa"/>
            <w:shd w:val="clear" w:color="auto" w:fill="auto"/>
          </w:tcPr>
          <w:p w:rsidR="00DD5ED2" w:rsidRPr="00DD5ED2" w:rsidRDefault="00DD5ED2" w:rsidP="00DD5ED2">
            <w:pPr>
              <w:pStyle w:val="ConsNonformat"/>
              <w:ind w:right="0" w:firstLine="426"/>
              <w:jc w:val="both"/>
              <w:rPr>
                <w:rFonts w:ascii="Times New Roman" w:hAnsi="Times New Roman" w:cs="Times New Roman"/>
                <w:sz w:val="22"/>
                <w:szCs w:val="22"/>
              </w:rPr>
            </w:pPr>
          </w:p>
        </w:tc>
        <w:tc>
          <w:tcPr>
            <w:tcW w:w="1419" w:type="dxa"/>
            <w:shd w:val="clear" w:color="auto" w:fill="auto"/>
          </w:tcPr>
          <w:p w:rsidR="00DD5ED2" w:rsidRPr="00DD5ED2" w:rsidRDefault="00DD5ED2" w:rsidP="00DD5ED2">
            <w:pPr>
              <w:pStyle w:val="ConsNonformat"/>
              <w:ind w:right="0" w:firstLine="426"/>
              <w:jc w:val="both"/>
              <w:rPr>
                <w:rFonts w:ascii="Times New Roman" w:hAnsi="Times New Roman" w:cs="Times New Roman"/>
                <w:sz w:val="22"/>
                <w:szCs w:val="22"/>
              </w:rPr>
            </w:pPr>
          </w:p>
        </w:tc>
        <w:tc>
          <w:tcPr>
            <w:tcW w:w="1134" w:type="dxa"/>
            <w:shd w:val="clear" w:color="auto" w:fill="auto"/>
          </w:tcPr>
          <w:p w:rsidR="00DD5ED2" w:rsidRPr="00DD5ED2" w:rsidRDefault="00DD5ED2" w:rsidP="00DD5ED2">
            <w:pPr>
              <w:pStyle w:val="ConsNonformat"/>
              <w:ind w:right="0" w:firstLine="426"/>
              <w:jc w:val="both"/>
              <w:rPr>
                <w:rFonts w:ascii="Times New Roman" w:hAnsi="Times New Roman" w:cs="Times New Roman"/>
                <w:sz w:val="22"/>
                <w:szCs w:val="22"/>
              </w:rPr>
            </w:pPr>
          </w:p>
        </w:tc>
      </w:tr>
    </w:tbl>
    <w:p w:rsidR="00DD5ED2" w:rsidRPr="00DD5ED2" w:rsidRDefault="00DD5ED2" w:rsidP="00DD5ED2">
      <w:pPr>
        <w:pStyle w:val="ConsNonformat"/>
        <w:ind w:right="0" w:firstLine="426"/>
        <w:jc w:val="both"/>
        <w:rPr>
          <w:rFonts w:ascii="Times New Roman" w:hAnsi="Times New Roman" w:cs="Times New Roman"/>
          <w:sz w:val="24"/>
          <w:szCs w:val="24"/>
        </w:rPr>
      </w:pPr>
      <w:r w:rsidRPr="00DD5ED2">
        <w:rPr>
          <w:rFonts w:ascii="Times New Roman" w:hAnsi="Times New Roman" w:cs="Times New Roman"/>
          <w:sz w:val="24"/>
          <w:szCs w:val="24"/>
        </w:rPr>
        <w:lastRenderedPageBreak/>
        <w:t xml:space="preserve">6.3. Используемая субъектом система налогообложения – ОСН / УСН / ЕНВД / ЕСХН </w:t>
      </w:r>
    </w:p>
    <w:p w:rsidR="00DD5ED2" w:rsidRPr="00DD5ED2" w:rsidRDefault="00DD5ED2" w:rsidP="00DD5ED2">
      <w:pPr>
        <w:pStyle w:val="ConsNonformat"/>
        <w:ind w:right="0" w:firstLine="426"/>
        <w:jc w:val="both"/>
        <w:rPr>
          <w:rFonts w:ascii="Times New Roman" w:hAnsi="Times New Roman" w:cs="Times New Roman"/>
          <w:sz w:val="24"/>
          <w:szCs w:val="24"/>
        </w:rPr>
      </w:pPr>
      <w:r w:rsidRPr="00DD5ED2">
        <w:rPr>
          <w:rFonts w:ascii="Times New Roman" w:hAnsi="Times New Roman" w:cs="Times New Roman"/>
          <w:sz w:val="24"/>
          <w:szCs w:val="24"/>
        </w:rPr>
        <w:t>6.4. Код ОКПД с расшифровкой_________________________________________________</w:t>
      </w:r>
    </w:p>
    <w:p w:rsidR="00DD5ED2" w:rsidRPr="00DD5ED2" w:rsidRDefault="00DD5ED2" w:rsidP="00DD5ED2">
      <w:pPr>
        <w:pStyle w:val="ConsNonformat"/>
        <w:ind w:right="0" w:firstLine="426"/>
        <w:jc w:val="both"/>
        <w:rPr>
          <w:rFonts w:ascii="Times New Roman" w:hAnsi="Times New Roman" w:cs="Times New Roman"/>
          <w:sz w:val="24"/>
          <w:szCs w:val="24"/>
        </w:rPr>
      </w:pPr>
      <w:r w:rsidRPr="00DD5ED2">
        <w:rPr>
          <w:rFonts w:ascii="Times New Roman" w:hAnsi="Times New Roman" w:cs="Times New Roman"/>
          <w:sz w:val="24"/>
          <w:szCs w:val="24"/>
        </w:rPr>
        <w:t>6.5. Наименование выпускаемой продукции:</w:t>
      </w:r>
    </w:p>
    <w:p w:rsidR="00DD5ED2" w:rsidRPr="00DD5ED2" w:rsidRDefault="00DD5ED2" w:rsidP="00DD5ED2">
      <w:pPr>
        <w:pStyle w:val="ConsNonformat"/>
        <w:ind w:right="0" w:firstLine="426"/>
        <w:jc w:val="both"/>
        <w:rPr>
          <w:rFonts w:ascii="Times New Roman" w:hAnsi="Times New Roman" w:cs="Times New Roman"/>
          <w:sz w:val="24"/>
          <w:szCs w:val="24"/>
        </w:rPr>
      </w:pPr>
      <w:r w:rsidRPr="00DD5ED2">
        <w:rPr>
          <w:rFonts w:ascii="Times New Roman" w:hAnsi="Times New Roman" w:cs="Times New Roman"/>
          <w:sz w:val="24"/>
          <w:szCs w:val="24"/>
        </w:rPr>
        <w:t>1. __________________________________________________________________________</w:t>
      </w:r>
    </w:p>
    <w:p w:rsidR="00DD5ED2" w:rsidRPr="00DD5ED2" w:rsidRDefault="00DD5ED2" w:rsidP="00DD5ED2">
      <w:pPr>
        <w:pStyle w:val="ConsNonformat"/>
        <w:ind w:right="0" w:firstLine="426"/>
        <w:jc w:val="both"/>
        <w:rPr>
          <w:rFonts w:ascii="Times New Roman" w:hAnsi="Times New Roman" w:cs="Times New Roman"/>
          <w:sz w:val="24"/>
          <w:szCs w:val="24"/>
        </w:rPr>
      </w:pPr>
      <w:r w:rsidRPr="00DD5ED2">
        <w:rPr>
          <w:rFonts w:ascii="Times New Roman" w:hAnsi="Times New Roman" w:cs="Times New Roman"/>
          <w:sz w:val="24"/>
          <w:szCs w:val="24"/>
        </w:rPr>
        <w:t>2. _____________________________________________</w:t>
      </w:r>
      <w:r>
        <w:rPr>
          <w:rFonts w:ascii="Times New Roman" w:hAnsi="Times New Roman" w:cs="Times New Roman"/>
          <w:sz w:val="24"/>
          <w:szCs w:val="24"/>
        </w:rPr>
        <w:t>_____________________________</w:t>
      </w:r>
    </w:p>
    <w:p w:rsidR="00DD5ED2" w:rsidRPr="00DD5ED2" w:rsidRDefault="00DD5ED2" w:rsidP="00DD5ED2">
      <w:pPr>
        <w:pStyle w:val="ConsNonformat"/>
        <w:ind w:right="0" w:firstLine="426"/>
        <w:jc w:val="both"/>
        <w:rPr>
          <w:rFonts w:ascii="Times New Roman" w:hAnsi="Times New Roman" w:cs="Times New Roman"/>
          <w:sz w:val="24"/>
          <w:szCs w:val="24"/>
        </w:rPr>
      </w:pPr>
      <w:r w:rsidRPr="00DD5ED2">
        <w:rPr>
          <w:rFonts w:ascii="Times New Roman" w:hAnsi="Times New Roman" w:cs="Times New Roman"/>
          <w:sz w:val="24"/>
          <w:szCs w:val="24"/>
        </w:rPr>
        <w:t>3. __________________________________________________________________________</w:t>
      </w:r>
    </w:p>
    <w:p w:rsidR="00DD5ED2" w:rsidRPr="00DD5ED2" w:rsidRDefault="00DD5ED2" w:rsidP="00DD5ED2">
      <w:pPr>
        <w:pStyle w:val="ConsNonformat"/>
        <w:ind w:right="0" w:firstLine="426"/>
        <w:jc w:val="both"/>
        <w:rPr>
          <w:rFonts w:ascii="Times New Roman" w:hAnsi="Times New Roman" w:cs="Times New Roman"/>
          <w:sz w:val="24"/>
          <w:szCs w:val="24"/>
        </w:rPr>
      </w:pPr>
    </w:p>
    <w:p w:rsidR="00DD5ED2" w:rsidRPr="00DD5ED2" w:rsidRDefault="00DD5ED2" w:rsidP="00DD5ED2">
      <w:pPr>
        <w:pStyle w:val="ConsNonformat"/>
        <w:ind w:right="0" w:firstLine="426"/>
        <w:jc w:val="both"/>
        <w:rPr>
          <w:rFonts w:ascii="Times New Roman" w:hAnsi="Times New Roman" w:cs="Times New Roman"/>
          <w:sz w:val="24"/>
          <w:szCs w:val="24"/>
        </w:rPr>
      </w:pPr>
      <w:r w:rsidRPr="00DD5ED2">
        <w:rPr>
          <w:rFonts w:ascii="Times New Roman" w:hAnsi="Times New Roman" w:cs="Times New Roman"/>
          <w:sz w:val="24"/>
          <w:szCs w:val="24"/>
        </w:rPr>
        <w:t>6.6. Заявитель подтверждает, что</w:t>
      </w:r>
    </w:p>
    <w:p w:rsidR="00DD5ED2" w:rsidRPr="00DD5ED2" w:rsidRDefault="00DD5ED2" w:rsidP="00DD5ED2">
      <w:pPr>
        <w:spacing w:line="240" w:lineRule="auto"/>
        <w:ind w:firstLine="426"/>
        <w:jc w:val="both"/>
        <w:rPr>
          <w:rFonts w:ascii="Times New Roman" w:hAnsi="Times New Roman" w:cs="Times New Roman"/>
          <w:sz w:val="24"/>
          <w:szCs w:val="24"/>
        </w:rPr>
      </w:pPr>
      <w:r w:rsidRPr="00DD5ED2">
        <w:rPr>
          <w:rFonts w:ascii="Times New Roman" w:hAnsi="Times New Roman" w:cs="Times New Roman"/>
          <w:sz w:val="24"/>
          <w:szCs w:val="24"/>
        </w:rPr>
        <w:t xml:space="preserve">- субъект МСП зарегистрирован и осуществляет свою деятельность на территории Владимирской области; </w:t>
      </w:r>
    </w:p>
    <w:p w:rsidR="00DD5ED2" w:rsidRPr="00DD5ED2" w:rsidRDefault="00DD5ED2" w:rsidP="00DD5ED2">
      <w:pPr>
        <w:spacing w:line="240" w:lineRule="auto"/>
        <w:ind w:firstLine="426"/>
        <w:jc w:val="both"/>
        <w:rPr>
          <w:rFonts w:ascii="Times New Roman" w:hAnsi="Times New Roman" w:cs="Times New Roman"/>
          <w:sz w:val="24"/>
          <w:szCs w:val="24"/>
        </w:rPr>
      </w:pPr>
      <w:r w:rsidRPr="00DD5ED2">
        <w:rPr>
          <w:rFonts w:ascii="Times New Roman" w:hAnsi="Times New Roman" w:cs="Times New Roman"/>
          <w:sz w:val="24"/>
          <w:szCs w:val="24"/>
        </w:rPr>
        <w:t>- является субъектом малого и среднего предпринимательства в соответствии с  требованиями Федерального закона от 24.07.2007 № 209-ФЗ "О развитии малого и среднего предпринимательства в Российской Федерации",</w:t>
      </w:r>
    </w:p>
    <w:p w:rsidR="00DD5ED2" w:rsidRPr="00DD5ED2" w:rsidRDefault="00DD5ED2" w:rsidP="00DD5ED2">
      <w:pPr>
        <w:spacing w:line="240" w:lineRule="auto"/>
        <w:ind w:firstLine="426"/>
        <w:jc w:val="both"/>
        <w:rPr>
          <w:rFonts w:ascii="Times New Roman" w:hAnsi="Times New Roman" w:cs="Times New Roman"/>
          <w:sz w:val="24"/>
          <w:szCs w:val="24"/>
        </w:rPr>
      </w:pPr>
      <w:r w:rsidRPr="00DD5ED2">
        <w:rPr>
          <w:rFonts w:ascii="Times New Roman" w:hAnsi="Times New Roman" w:cs="Times New Roman"/>
          <w:sz w:val="24"/>
          <w:szCs w:val="24"/>
        </w:rPr>
        <w:t>- субъект МСП не находится в стадии реорганизации, ликвидации или банкротства в соответствии с законодательством Российской Федерации;</w:t>
      </w:r>
    </w:p>
    <w:p w:rsidR="00DD5ED2" w:rsidRPr="00DD5ED2" w:rsidRDefault="00DD5ED2" w:rsidP="00DD5ED2">
      <w:pPr>
        <w:spacing w:line="240" w:lineRule="auto"/>
        <w:ind w:firstLine="426"/>
        <w:jc w:val="both"/>
        <w:rPr>
          <w:rFonts w:ascii="Times New Roman" w:hAnsi="Times New Roman" w:cs="Times New Roman"/>
          <w:sz w:val="24"/>
          <w:szCs w:val="24"/>
        </w:rPr>
      </w:pPr>
      <w:r w:rsidRPr="00DD5ED2">
        <w:rPr>
          <w:rFonts w:ascii="Times New Roman" w:hAnsi="Times New Roman" w:cs="Times New Roman"/>
          <w:sz w:val="24"/>
          <w:szCs w:val="24"/>
        </w:rPr>
        <w:t>- отсутствует решение о ликвидации Заявителя – юридического лица;</w:t>
      </w:r>
    </w:p>
    <w:p w:rsidR="00DD5ED2" w:rsidRPr="00DD5ED2" w:rsidRDefault="00DD5ED2" w:rsidP="00DD5ED2">
      <w:pPr>
        <w:spacing w:line="240" w:lineRule="auto"/>
        <w:ind w:firstLine="426"/>
        <w:jc w:val="both"/>
        <w:rPr>
          <w:rFonts w:ascii="Times New Roman" w:hAnsi="Times New Roman" w:cs="Times New Roman"/>
          <w:sz w:val="24"/>
          <w:szCs w:val="24"/>
        </w:rPr>
      </w:pPr>
      <w:r w:rsidRPr="00DD5ED2">
        <w:rPr>
          <w:rFonts w:ascii="Times New Roman" w:hAnsi="Times New Roman" w:cs="Times New Roman"/>
          <w:sz w:val="24"/>
          <w:szCs w:val="24"/>
        </w:rPr>
        <w:t>- отсутствует решение арбитражного суда о признании Заявителя – юридического лица/индивидуального предпринимателя банкротом и об открытии конкурсного производства;</w:t>
      </w:r>
    </w:p>
    <w:p w:rsidR="00DD5ED2" w:rsidRPr="00DD5ED2" w:rsidRDefault="00DD5ED2" w:rsidP="00DD5ED2">
      <w:pPr>
        <w:spacing w:line="240" w:lineRule="auto"/>
        <w:ind w:firstLine="426"/>
        <w:jc w:val="both"/>
        <w:rPr>
          <w:rFonts w:ascii="Times New Roman" w:hAnsi="Times New Roman" w:cs="Times New Roman"/>
          <w:sz w:val="24"/>
          <w:szCs w:val="24"/>
        </w:rPr>
      </w:pPr>
      <w:r w:rsidRPr="00DD5ED2">
        <w:rPr>
          <w:rFonts w:ascii="Times New Roman" w:hAnsi="Times New Roman" w:cs="Times New Roman"/>
          <w:sz w:val="24"/>
          <w:szCs w:val="24"/>
        </w:rPr>
        <w:t xml:space="preserve">- отсутствует решение о приостановлении деятельности Заявителя в порядке, предусмотренном Кодексом Российской Федерации об административных правонарушениях.   </w:t>
      </w:r>
    </w:p>
    <w:p w:rsidR="00DD5ED2" w:rsidRPr="00DD5ED2" w:rsidRDefault="00DD5ED2" w:rsidP="00DD5ED2">
      <w:pPr>
        <w:spacing w:line="240" w:lineRule="auto"/>
        <w:ind w:firstLine="426"/>
        <w:jc w:val="both"/>
        <w:rPr>
          <w:rFonts w:ascii="Times New Roman" w:hAnsi="Times New Roman" w:cs="Times New Roman"/>
          <w:sz w:val="24"/>
          <w:szCs w:val="24"/>
        </w:rPr>
      </w:pPr>
      <w:r w:rsidRPr="00DD5ED2">
        <w:rPr>
          <w:rFonts w:ascii="Times New Roman" w:hAnsi="Times New Roman" w:cs="Times New Roman"/>
          <w:sz w:val="24"/>
          <w:szCs w:val="24"/>
        </w:rPr>
        <w:t xml:space="preserve">- субъект МСП не имеет задолженности по уплате налогов, сборов, пеней и штрафов за нарушение законодательства Российской Федерации о налогах и сборах.   </w:t>
      </w:r>
    </w:p>
    <w:p w:rsidR="00DD5ED2" w:rsidRPr="00DD5ED2" w:rsidRDefault="00DD5ED2" w:rsidP="00DD5ED2">
      <w:pPr>
        <w:pStyle w:val="ConsNonformat"/>
        <w:ind w:right="0" w:firstLine="426"/>
        <w:jc w:val="both"/>
        <w:rPr>
          <w:rFonts w:ascii="Times New Roman" w:hAnsi="Times New Roman" w:cs="Times New Roman"/>
          <w:sz w:val="24"/>
          <w:szCs w:val="24"/>
        </w:rPr>
      </w:pPr>
    </w:p>
    <w:p w:rsidR="00DD5ED2" w:rsidRPr="00DD5ED2" w:rsidRDefault="00DD5ED2" w:rsidP="00DD5ED2">
      <w:pPr>
        <w:pStyle w:val="ConsNonformat"/>
        <w:ind w:right="0" w:firstLine="426"/>
        <w:jc w:val="both"/>
        <w:rPr>
          <w:rFonts w:ascii="Times New Roman" w:hAnsi="Times New Roman" w:cs="Times New Roman"/>
          <w:sz w:val="24"/>
          <w:szCs w:val="24"/>
        </w:rPr>
      </w:pPr>
      <w:r w:rsidRPr="00DD5ED2">
        <w:rPr>
          <w:rFonts w:ascii="Times New Roman" w:hAnsi="Times New Roman" w:cs="Times New Roman"/>
          <w:sz w:val="24"/>
          <w:szCs w:val="24"/>
        </w:rPr>
        <w:t>6.7. Заявитель предоставляет сведения о составе участников юридического лица и их долях в уставном (складочном) капитале (паевом фонде) юридического лица:</w:t>
      </w:r>
    </w:p>
    <w:tbl>
      <w:tblPr>
        <w:tblW w:w="9918"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249"/>
        <w:gridCol w:w="1986"/>
        <w:gridCol w:w="1565"/>
        <w:gridCol w:w="2118"/>
      </w:tblGrid>
      <w:tr w:rsidR="00DD5ED2" w:rsidRPr="00DD5ED2" w:rsidTr="003270A7">
        <w:trPr>
          <w:trHeight w:val="56"/>
        </w:trPr>
        <w:tc>
          <w:tcPr>
            <w:tcW w:w="4249" w:type="dxa"/>
            <w:vAlign w:val="center"/>
          </w:tcPr>
          <w:p w:rsidR="00DD5ED2" w:rsidRPr="00DD5ED2" w:rsidRDefault="00DD5ED2" w:rsidP="00DD5ED2">
            <w:pPr>
              <w:pStyle w:val="ConsNonformat"/>
              <w:ind w:right="0" w:firstLine="426"/>
              <w:jc w:val="both"/>
              <w:rPr>
                <w:rFonts w:ascii="Times New Roman" w:hAnsi="Times New Roman" w:cs="Times New Roman"/>
                <w:sz w:val="22"/>
                <w:szCs w:val="22"/>
              </w:rPr>
            </w:pPr>
            <w:r w:rsidRPr="00DD5ED2">
              <w:rPr>
                <w:rFonts w:ascii="Times New Roman" w:hAnsi="Times New Roman" w:cs="Times New Roman"/>
                <w:sz w:val="22"/>
                <w:szCs w:val="22"/>
              </w:rPr>
              <w:t>Учредители</w:t>
            </w:r>
          </w:p>
        </w:tc>
        <w:tc>
          <w:tcPr>
            <w:tcW w:w="1986" w:type="dxa"/>
            <w:vAlign w:val="center"/>
          </w:tcPr>
          <w:p w:rsidR="00DD5ED2" w:rsidRPr="00DD5ED2" w:rsidRDefault="00DD5ED2" w:rsidP="00DD5ED2">
            <w:pPr>
              <w:pStyle w:val="ConsNonformat"/>
              <w:ind w:right="0" w:firstLine="426"/>
              <w:jc w:val="both"/>
              <w:rPr>
                <w:rFonts w:ascii="Times New Roman" w:hAnsi="Times New Roman" w:cs="Times New Roman"/>
                <w:sz w:val="22"/>
                <w:szCs w:val="22"/>
              </w:rPr>
            </w:pPr>
            <w:r w:rsidRPr="00DD5ED2">
              <w:rPr>
                <w:rFonts w:ascii="Times New Roman" w:hAnsi="Times New Roman" w:cs="Times New Roman"/>
                <w:sz w:val="22"/>
                <w:szCs w:val="22"/>
              </w:rPr>
              <w:t>Количество</w:t>
            </w:r>
          </w:p>
        </w:tc>
        <w:tc>
          <w:tcPr>
            <w:tcW w:w="3683" w:type="dxa"/>
            <w:gridSpan w:val="2"/>
            <w:vAlign w:val="center"/>
          </w:tcPr>
          <w:p w:rsidR="00DD5ED2" w:rsidRPr="00DD5ED2" w:rsidRDefault="00DD5ED2" w:rsidP="00DD5ED2">
            <w:pPr>
              <w:pStyle w:val="ConsNonformat"/>
              <w:ind w:right="0" w:firstLine="426"/>
              <w:jc w:val="both"/>
              <w:rPr>
                <w:rFonts w:ascii="Times New Roman" w:hAnsi="Times New Roman" w:cs="Times New Roman"/>
                <w:sz w:val="22"/>
                <w:szCs w:val="22"/>
              </w:rPr>
            </w:pPr>
            <w:r w:rsidRPr="00DD5ED2">
              <w:rPr>
                <w:rFonts w:ascii="Times New Roman" w:hAnsi="Times New Roman" w:cs="Times New Roman"/>
                <w:sz w:val="22"/>
                <w:szCs w:val="22"/>
              </w:rPr>
              <w:t>Доля, %</w:t>
            </w:r>
          </w:p>
        </w:tc>
      </w:tr>
      <w:tr w:rsidR="00DD5ED2" w:rsidRPr="00DD5ED2" w:rsidTr="003270A7">
        <w:trPr>
          <w:trHeight w:val="263"/>
        </w:trPr>
        <w:tc>
          <w:tcPr>
            <w:tcW w:w="4249" w:type="dxa"/>
            <w:shd w:val="clear" w:color="auto" w:fill="auto"/>
            <w:vAlign w:val="center"/>
          </w:tcPr>
          <w:p w:rsidR="00DD5ED2" w:rsidRPr="00DD5ED2" w:rsidRDefault="00DD5ED2" w:rsidP="00DD5ED2">
            <w:pPr>
              <w:pStyle w:val="ConsNonformat"/>
              <w:ind w:right="0" w:firstLine="426"/>
              <w:jc w:val="both"/>
              <w:rPr>
                <w:rFonts w:ascii="Times New Roman" w:hAnsi="Times New Roman" w:cs="Times New Roman"/>
                <w:sz w:val="22"/>
                <w:szCs w:val="22"/>
              </w:rPr>
            </w:pPr>
            <w:r w:rsidRPr="00DD5ED2">
              <w:rPr>
                <w:rFonts w:ascii="Times New Roman" w:hAnsi="Times New Roman" w:cs="Times New Roman"/>
                <w:sz w:val="22"/>
                <w:szCs w:val="22"/>
              </w:rPr>
              <w:t>Физические лица</w:t>
            </w:r>
          </w:p>
        </w:tc>
        <w:tc>
          <w:tcPr>
            <w:tcW w:w="1986" w:type="dxa"/>
            <w:shd w:val="clear" w:color="auto" w:fill="auto"/>
            <w:noWrap/>
            <w:vAlign w:val="bottom"/>
          </w:tcPr>
          <w:p w:rsidR="00DD5ED2" w:rsidRPr="00DD5ED2" w:rsidRDefault="00DD5ED2" w:rsidP="00DD5ED2">
            <w:pPr>
              <w:pStyle w:val="ConsNonformat"/>
              <w:ind w:right="0" w:firstLine="426"/>
              <w:jc w:val="both"/>
              <w:rPr>
                <w:rFonts w:ascii="Times New Roman" w:hAnsi="Times New Roman" w:cs="Times New Roman"/>
                <w:sz w:val="22"/>
                <w:szCs w:val="22"/>
              </w:rPr>
            </w:pPr>
            <w:r w:rsidRPr="00DD5ED2">
              <w:rPr>
                <w:rFonts w:ascii="Times New Roman" w:hAnsi="Times New Roman" w:cs="Times New Roman"/>
                <w:sz w:val="22"/>
                <w:szCs w:val="22"/>
              </w:rPr>
              <w:t> </w:t>
            </w:r>
          </w:p>
        </w:tc>
        <w:tc>
          <w:tcPr>
            <w:tcW w:w="3683" w:type="dxa"/>
            <w:gridSpan w:val="2"/>
            <w:shd w:val="clear" w:color="auto" w:fill="auto"/>
            <w:vAlign w:val="bottom"/>
          </w:tcPr>
          <w:p w:rsidR="00DD5ED2" w:rsidRPr="00DD5ED2" w:rsidRDefault="00DD5ED2" w:rsidP="00DD5ED2">
            <w:pPr>
              <w:pStyle w:val="ConsNonformat"/>
              <w:ind w:right="0" w:firstLine="426"/>
              <w:jc w:val="both"/>
              <w:rPr>
                <w:rFonts w:ascii="Times New Roman" w:hAnsi="Times New Roman" w:cs="Times New Roman"/>
                <w:sz w:val="22"/>
                <w:szCs w:val="22"/>
              </w:rPr>
            </w:pPr>
            <w:r w:rsidRPr="00DD5ED2">
              <w:rPr>
                <w:rFonts w:ascii="Times New Roman" w:hAnsi="Times New Roman" w:cs="Times New Roman"/>
                <w:sz w:val="22"/>
                <w:szCs w:val="22"/>
              </w:rPr>
              <w:t> </w:t>
            </w:r>
          </w:p>
        </w:tc>
      </w:tr>
      <w:tr w:rsidR="00DD5ED2" w:rsidRPr="00DD5ED2" w:rsidTr="003270A7">
        <w:trPr>
          <w:trHeight w:val="263"/>
        </w:trPr>
        <w:tc>
          <w:tcPr>
            <w:tcW w:w="4249" w:type="dxa"/>
            <w:shd w:val="clear" w:color="auto" w:fill="auto"/>
            <w:vAlign w:val="center"/>
          </w:tcPr>
          <w:p w:rsidR="00DD5ED2" w:rsidRPr="00DD5ED2" w:rsidRDefault="00DD5ED2" w:rsidP="00DD5ED2">
            <w:pPr>
              <w:pStyle w:val="ConsNonformat"/>
              <w:ind w:right="0" w:firstLine="426"/>
              <w:jc w:val="both"/>
              <w:rPr>
                <w:rFonts w:ascii="Times New Roman" w:hAnsi="Times New Roman" w:cs="Times New Roman"/>
                <w:sz w:val="22"/>
                <w:szCs w:val="22"/>
              </w:rPr>
            </w:pPr>
            <w:r w:rsidRPr="00DD5ED2">
              <w:rPr>
                <w:rFonts w:ascii="Times New Roman" w:hAnsi="Times New Roman" w:cs="Times New Roman"/>
                <w:sz w:val="22"/>
                <w:szCs w:val="22"/>
              </w:rPr>
              <w:t>Юридические лица*</w:t>
            </w:r>
          </w:p>
        </w:tc>
        <w:tc>
          <w:tcPr>
            <w:tcW w:w="1986" w:type="dxa"/>
            <w:shd w:val="clear" w:color="auto" w:fill="auto"/>
            <w:noWrap/>
            <w:vAlign w:val="bottom"/>
          </w:tcPr>
          <w:p w:rsidR="00DD5ED2" w:rsidRPr="00DD5ED2" w:rsidRDefault="00DD5ED2" w:rsidP="00DD5ED2">
            <w:pPr>
              <w:pStyle w:val="ConsNonformat"/>
              <w:ind w:right="0" w:firstLine="426"/>
              <w:jc w:val="both"/>
              <w:rPr>
                <w:rFonts w:ascii="Times New Roman" w:hAnsi="Times New Roman" w:cs="Times New Roman"/>
                <w:sz w:val="22"/>
                <w:szCs w:val="22"/>
              </w:rPr>
            </w:pPr>
            <w:r w:rsidRPr="00DD5ED2">
              <w:rPr>
                <w:rFonts w:ascii="Times New Roman" w:hAnsi="Times New Roman" w:cs="Times New Roman"/>
                <w:sz w:val="22"/>
                <w:szCs w:val="22"/>
              </w:rPr>
              <w:t> </w:t>
            </w:r>
          </w:p>
        </w:tc>
        <w:tc>
          <w:tcPr>
            <w:tcW w:w="3683" w:type="dxa"/>
            <w:gridSpan w:val="2"/>
            <w:shd w:val="clear" w:color="auto" w:fill="auto"/>
            <w:vAlign w:val="bottom"/>
          </w:tcPr>
          <w:p w:rsidR="00DD5ED2" w:rsidRPr="00DD5ED2" w:rsidRDefault="00DD5ED2" w:rsidP="00DD5ED2">
            <w:pPr>
              <w:pStyle w:val="ConsNonformat"/>
              <w:ind w:right="0" w:firstLine="426"/>
              <w:jc w:val="both"/>
              <w:rPr>
                <w:rFonts w:ascii="Times New Roman" w:hAnsi="Times New Roman" w:cs="Times New Roman"/>
                <w:sz w:val="22"/>
                <w:szCs w:val="22"/>
              </w:rPr>
            </w:pPr>
            <w:r w:rsidRPr="00DD5ED2">
              <w:rPr>
                <w:rFonts w:ascii="Times New Roman" w:hAnsi="Times New Roman" w:cs="Times New Roman"/>
                <w:sz w:val="22"/>
                <w:szCs w:val="22"/>
              </w:rPr>
              <w:t> </w:t>
            </w:r>
          </w:p>
        </w:tc>
      </w:tr>
      <w:tr w:rsidR="00DD5ED2" w:rsidRPr="00DD5ED2" w:rsidTr="003270A7">
        <w:trPr>
          <w:trHeight w:val="255"/>
        </w:trPr>
        <w:tc>
          <w:tcPr>
            <w:tcW w:w="9918" w:type="dxa"/>
            <w:gridSpan w:val="4"/>
            <w:noWrap/>
            <w:vAlign w:val="bottom"/>
          </w:tcPr>
          <w:p w:rsidR="00DD5ED2" w:rsidRPr="00DD5ED2" w:rsidRDefault="00DD5ED2" w:rsidP="00DD5ED2">
            <w:pPr>
              <w:pStyle w:val="ConsNonformat"/>
              <w:ind w:right="0" w:firstLine="426"/>
              <w:jc w:val="both"/>
              <w:rPr>
                <w:rFonts w:ascii="Times New Roman" w:hAnsi="Times New Roman" w:cs="Times New Roman"/>
                <w:sz w:val="22"/>
                <w:szCs w:val="22"/>
              </w:rPr>
            </w:pPr>
            <w:r w:rsidRPr="00DD5ED2">
              <w:rPr>
                <w:rFonts w:ascii="Times New Roman" w:hAnsi="Times New Roman" w:cs="Times New Roman"/>
                <w:sz w:val="22"/>
                <w:szCs w:val="22"/>
              </w:rPr>
              <w:t>в том числе (указывается юридические лица, являющиеся учредителями/участниками Субъекта МСП):  </w:t>
            </w:r>
          </w:p>
        </w:tc>
      </w:tr>
      <w:tr w:rsidR="00DD5ED2" w:rsidRPr="00DD5ED2" w:rsidTr="003270A7">
        <w:trPr>
          <w:trHeight w:val="263"/>
        </w:trPr>
        <w:tc>
          <w:tcPr>
            <w:tcW w:w="6235" w:type="dxa"/>
            <w:gridSpan w:val="2"/>
            <w:vAlign w:val="center"/>
          </w:tcPr>
          <w:p w:rsidR="00DD5ED2" w:rsidRPr="00DD5ED2" w:rsidRDefault="00DD5ED2" w:rsidP="00DD5ED2">
            <w:pPr>
              <w:pStyle w:val="ConsNonformat"/>
              <w:ind w:right="0" w:firstLine="426"/>
              <w:jc w:val="both"/>
              <w:rPr>
                <w:rFonts w:ascii="Times New Roman" w:hAnsi="Times New Roman" w:cs="Times New Roman"/>
                <w:sz w:val="22"/>
                <w:szCs w:val="22"/>
              </w:rPr>
            </w:pPr>
            <w:r w:rsidRPr="00DD5ED2">
              <w:rPr>
                <w:rFonts w:ascii="Times New Roman" w:hAnsi="Times New Roman" w:cs="Times New Roman"/>
                <w:sz w:val="22"/>
                <w:szCs w:val="22"/>
              </w:rPr>
              <w:t>Наименование Юридического лица</w:t>
            </w:r>
          </w:p>
        </w:tc>
        <w:tc>
          <w:tcPr>
            <w:tcW w:w="1565" w:type="dxa"/>
            <w:vAlign w:val="center"/>
          </w:tcPr>
          <w:p w:rsidR="00DD5ED2" w:rsidRPr="00DD5ED2" w:rsidRDefault="00DD5ED2" w:rsidP="00DD5ED2">
            <w:pPr>
              <w:pStyle w:val="ConsNonformat"/>
              <w:ind w:right="0" w:firstLine="426"/>
              <w:jc w:val="both"/>
              <w:rPr>
                <w:rFonts w:ascii="Times New Roman" w:hAnsi="Times New Roman" w:cs="Times New Roman"/>
                <w:sz w:val="22"/>
                <w:szCs w:val="22"/>
              </w:rPr>
            </w:pPr>
            <w:r w:rsidRPr="00DD5ED2">
              <w:rPr>
                <w:rFonts w:ascii="Times New Roman" w:hAnsi="Times New Roman" w:cs="Times New Roman"/>
                <w:sz w:val="22"/>
                <w:szCs w:val="22"/>
              </w:rPr>
              <w:t>Доля*, %</w:t>
            </w:r>
          </w:p>
        </w:tc>
        <w:tc>
          <w:tcPr>
            <w:tcW w:w="2118" w:type="dxa"/>
            <w:vAlign w:val="center"/>
          </w:tcPr>
          <w:p w:rsidR="00DD5ED2" w:rsidRPr="00DD5ED2" w:rsidRDefault="00DD5ED2" w:rsidP="00DD5ED2">
            <w:pPr>
              <w:pStyle w:val="ConsNonformat"/>
              <w:ind w:right="0" w:firstLine="426"/>
              <w:jc w:val="both"/>
              <w:rPr>
                <w:rFonts w:ascii="Times New Roman" w:hAnsi="Times New Roman" w:cs="Times New Roman"/>
                <w:sz w:val="22"/>
                <w:szCs w:val="22"/>
              </w:rPr>
            </w:pPr>
            <w:r w:rsidRPr="00DD5ED2">
              <w:rPr>
                <w:rFonts w:ascii="Times New Roman" w:hAnsi="Times New Roman" w:cs="Times New Roman"/>
                <w:sz w:val="22"/>
                <w:szCs w:val="22"/>
              </w:rPr>
              <w:t>Принадлежность к МСП (Да/Нет)</w:t>
            </w:r>
          </w:p>
        </w:tc>
      </w:tr>
      <w:tr w:rsidR="00DD5ED2" w:rsidRPr="00DD5ED2" w:rsidTr="003270A7">
        <w:trPr>
          <w:trHeight w:val="289"/>
        </w:trPr>
        <w:tc>
          <w:tcPr>
            <w:tcW w:w="6235" w:type="dxa"/>
            <w:gridSpan w:val="2"/>
            <w:vAlign w:val="bottom"/>
          </w:tcPr>
          <w:p w:rsidR="00DD5ED2" w:rsidRPr="00DD5ED2" w:rsidRDefault="00DD5ED2" w:rsidP="00DD5ED2">
            <w:pPr>
              <w:pStyle w:val="ConsNonformat"/>
              <w:ind w:right="0" w:firstLine="426"/>
              <w:jc w:val="both"/>
              <w:rPr>
                <w:rFonts w:ascii="Times New Roman" w:hAnsi="Times New Roman" w:cs="Times New Roman"/>
                <w:sz w:val="22"/>
                <w:szCs w:val="22"/>
              </w:rPr>
            </w:pPr>
            <w:r w:rsidRPr="00DD5ED2">
              <w:rPr>
                <w:rFonts w:ascii="Times New Roman" w:hAnsi="Times New Roman" w:cs="Times New Roman"/>
                <w:sz w:val="22"/>
                <w:szCs w:val="22"/>
              </w:rPr>
              <w:t> </w:t>
            </w:r>
          </w:p>
        </w:tc>
        <w:tc>
          <w:tcPr>
            <w:tcW w:w="1565" w:type="dxa"/>
            <w:vAlign w:val="center"/>
          </w:tcPr>
          <w:p w:rsidR="00DD5ED2" w:rsidRPr="00DD5ED2" w:rsidRDefault="00DD5ED2" w:rsidP="00DD5ED2">
            <w:pPr>
              <w:pStyle w:val="ConsNonformat"/>
              <w:ind w:right="0" w:firstLine="426"/>
              <w:jc w:val="both"/>
              <w:rPr>
                <w:rFonts w:ascii="Times New Roman" w:hAnsi="Times New Roman" w:cs="Times New Roman"/>
                <w:sz w:val="22"/>
                <w:szCs w:val="22"/>
              </w:rPr>
            </w:pPr>
            <w:r w:rsidRPr="00DD5ED2">
              <w:rPr>
                <w:rFonts w:ascii="Times New Roman" w:hAnsi="Times New Roman" w:cs="Times New Roman"/>
                <w:sz w:val="22"/>
                <w:szCs w:val="22"/>
              </w:rPr>
              <w:t> </w:t>
            </w:r>
          </w:p>
        </w:tc>
        <w:tc>
          <w:tcPr>
            <w:tcW w:w="2118" w:type="dxa"/>
            <w:vAlign w:val="center"/>
          </w:tcPr>
          <w:p w:rsidR="00DD5ED2" w:rsidRPr="00DD5ED2" w:rsidRDefault="00DD5ED2" w:rsidP="00DD5ED2">
            <w:pPr>
              <w:pStyle w:val="ConsNonformat"/>
              <w:ind w:right="0" w:firstLine="426"/>
              <w:jc w:val="both"/>
              <w:rPr>
                <w:rFonts w:ascii="Times New Roman" w:hAnsi="Times New Roman" w:cs="Times New Roman"/>
                <w:sz w:val="22"/>
                <w:szCs w:val="22"/>
              </w:rPr>
            </w:pPr>
            <w:r w:rsidRPr="00DD5ED2">
              <w:rPr>
                <w:rFonts w:ascii="Times New Roman" w:hAnsi="Times New Roman" w:cs="Times New Roman"/>
                <w:sz w:val="22"/>
                <w:szCs w:val="22"/>
              </w:rPr>
              <w:t> </w:t>
            </w:r>
          </w:p>
        </w:tc>
      </w:tr>
      <w:tr w:rsidR="00DD5ED2" w:rsidRPr="00DD5ED2" w:rsidTr="003270A7">
        <w:trPr>
          <w:trHeight w:val="255"/>
        </w:trPr>
        <w:tc>
          <w:tcPr>
            <w:tcW w:w="6235" w:type="dxa"/>
            <w:gridSpan w:val="2"/>
            <w:vAlign w:val="bottom"/>
          </w:tcPr>
          <w:p w:rsidR="00DD5ED2" w:rsidRPr="00DD5ED2" w:rsidRDefault="00DD5ED2" w:rsidP="00DD5ED2">
            <w:pPr>
              <w:pStyle w:val="ConsNonformat"/>
              <w:ind w:right="0" w:firstLine="426"/>
              <w:jc w:val="both"/>
              <w:rPr>
                <w:rFonts w:ascii="Times New Roman" w:hAnsi="Times New Roman" w:cs="Times New Roman"/>
                <w:sz w:val="22"/>
                <w:szCs w:val="22"/>
              </w:rPr>
            </w:pPr>
          </w:p>
        </w:tc>
        <w:tc>
          <w:tcPr>
            <w:tcW w:w="1565" w:type="dxa"/>
            <w:vAlign w:val="center"/>
          </w:tcPr>
          <w:p w:rsidR="00DD5ED2" w:rsidRPr="00DD5ED2" w:rsidRDefault="00DD5ED2" w:rsidP="00DD5ED2">
            <w:pPr>
              <w:pStyle w:val="ConsNonformat"/>
              <w:ind w:right="0" w:firstLine="426"/>
              <w:jc w:val="both"/>
              <w:rPr>
                <w:rFonts w:ascii="Times New Roman" w:hAnsi="Times New Roman" w:cs="Times New Roman"/>
                <w:sz w:val="22"/>
                <w:szCs w:val="22"/>
              </w:rPr>
            </w:pPr>
          </w:p>
        </w:tc>
        <w:tc>
          <w:tcPr>
            <w:tcW w:w="2118" w:type="dxa"/>
            <w:vAlign w:val="center"/>
          </w:tcPr>
          <w:p w:rsidR="00DD5ED2" w:rsidRPr="00DD5ED2" w:rsidRDefault="00DD5ED2" w:rsidP="00DD5ED2">
            <w:pPr>
              <w:pStyle w:val="ConsNonformat"/>
              <w:ind w:right="0" w:firstLine="426"/>
              <w:jc w:val="both"/>
              <w:rPr>
                <w:rFonts w:ascii="Times New Roman" w:hAnsi="Times New Roman" w:cs="Times New Roman"/>
                <w:sz w:val="22"/>
                <w:szCs w:val="22"/>
              </w:rPr>
            </w:pPr>
          </w:p>
        </w:tc>
      </w:tr>
      <w:tr w:rsidR="00DD5ED2" w:rsidRPr="00DD5ED2" w:rsidTr="003270A7">
        <w:trPr>
          <w:trHeight w:val="255"/>
        </w:trPr>
        <w:tc>
          <w:tcPr>
            <w:tcW w:w="6235" w:type="dxa"/>
            <w:gridSpan w:val="2"/>
            <w:vAlign w:val="bottom"/>
          </w:tcPr>
          <w:p w:rsidR="00DD5ED2" w:rsidRPr="00DD5ED2" w:rsidRDefault="00DD5ED2" w:rsidP="00DD5ED2">
            <w:pPr>
              <w:pStyle w:val="ConsNonformat"/>
              <w:ind w:right="0" w:firstLine="426"/>
              <w:jc w:val="both"/>
              <w:rPr>
                <w:rFonts w:ascii="Times New Roman" w:hAnsi="Times New Roman" w:cs="Times New Roman"/>
                <w:sz w:val="22"/>
                <w:szCs w:val="22"/>
              </w:rPr>
            </w:pPr>
          </w:p>
        </w:tc>
        <w:tc>
          <w:tcPr>
            <w:tcW w:w="1565" w:type="dxa"/>
            <w:vAlign w:val="center"/>
          </w:tcPr>
          <w:p w:rsidR="00DD5ED2" w:rsidRPr="00DD5ED2" w:rsidRDefault="00DD5ED2" w:rsidP="00DD5ED2">
            <w:pPr>
              <w:pStyle w:val="ConsNonformat"/>
              <w:ind w:right="0" w:firstLine="426"/>
              <w:jc w:val="both"/>
              <w:rPr>
                <w:rFonts w:ascii="Times New Roman" w:hAnsi="Times New Roman" w:cs="Times New Roman"/>
                <w:sz w:val="22"/>
                <w:szCs w:val="22"/>
              </w:rPr>
            </w:pPr>
          </w:p>
        </w:tc>
        <w:tc>
          <w:tcPr>
            <w:tcW w:w="2118" w:type="dxa"/>
            <w:vAlign w:val="center"/>
          </w:tcPr>
          <w:p w:rsidR="00DD5ED2" w:rsidRPr="00DD5ED2" w:rsidRDefault="00DD5ED2" w:rsidP="00DD5ED2">
            <w:pPr>
              <w:pStyle w:val="ConsNonformat"/>
              <w:ind w:right="0" w:firstLine="426"/>
              <w:jc w:val="both"/>
              <w:rPr>
                <w:rFonts w:ascii="Times New Roman" w:hAnsi="Times New Roman" w:cs="Times New Roman"/>
                <w:sz w:val="22"/>
                <w:szCs w:val="22"/>
              </w:rPr>
            </w:pPr>
          </w:p>
        </w:tc>
      </w:tr>
      <w:tr w:rsidR="00DD5ED2" w:rsidRPr="00DD5ED2" w:rsidTr="003270A7">
        <w:trPr>
          <w:trHeight w:val="360"/>
        </w:trPr>
        <w:tc>
          <w:tcPr>
            <w:tcW w:w="9918" w:type="dxa"/>
            <w:gridSpan w:val="4"/>
            <w:vAlign w:val="center"/>
          </w:tcPr>
          <w:p w:rsidR="00DD5ED2" w:rsidRPr="00DD5ED2" w:rsidRDefault="00DD5ED2" w:rsidP="00DD5ED2">
            <w:pPr>
              <w:pStyle w:val="ConsNonformat"/>
              <w:ind w:right="0" w:firstLine="426"/>
              <w:jc w:val="both"/>
              <w:rPr>
                <w:rFonts w:ascii="Times New Roman" w:hAnsi="Times New Roman" w:cs="Times New Roman"/>
                <w:i/>
                <w:sz w:val="22"/>
                <w:szCs w:val="22"/>
              </w:rPr>
            </w:pPr>
            <w:r w:rsidRPr="00DD5ED2">
              <w:rPr>
                <w:rFonts w:ascii="Times New Roman" w:hAnsi="Times New Roman" w:cs="Times New Roman"/>
                <w:i/>
                <w:sz w:val="22"/>
                <w:szCs w:val="22"/>
              </w:rPr>
              <w:t>*- Доли ЮЛ в уставном капитале указываются по каждому учредителю с указанием их принадлежности к субъектам малого и среднего предпринимательства.</w:t>
            </w:r>
          </w:p>
        </w:tc>
      </w:tr>
    </w:tbl>
    <w:p w:rsidR="00DD5ED2" w:rsidRPr="00DD5ED2" w:rsidRDefault="00DD5ED2" w:rsidP="00DD5ED2">
      <w:pPr>
        <w:pStyle w:val="ConsNonformat"/>
        <w:ind w:right="0" w:firstLine="426"/>
        <w:jc w:val="both"/>
        <w:rPr>
          <w:rFonts w:ascii="Times New Roman" w:hAnsi="Times New Roman" w:cs="Times New Roman"/>
          <w:sz w:val="24"/>
          <w:szCs w:val="24"/>
        </w:rPr>
      </w:pPr>
      <w:r w:rsidRPr="00DD5ED2">
        <w:rPr>
          <w:rFonts w:ascii="Times New Roman" w:hAnsi="Times New Roman" w:cs="Times New Roman"/>
          <w:sz w:val="24"/>
          <w:szCs w:val="24"/>
        </w:rPr>
        <w:t xml:space="preserve">6.8. Заявитель обязуется </w:t>
      </w:r>
      <w:r w:rsidRPr="00DD5ED2">
        <w:rPr>
          <w:rFonts w:ascii="Times New Roman" w:hAnsi="Times New Roman" w:cs="Times New Roman"/>
          <w:b/>
          <w:sz w:val="24"/>
          <w:szCs w:val="24"/>
        </w:rPr>
        <w:t xml:space="preserve">ежеквартально </w:t>
      </w:r>
      <w:r w:rsidRPr="00DD5ED2">
        <w:rPr>
          <w:rFonts w:ascii="Times New Roman" w:hAnsi="Times New Roman" w:cs="Times New Roman"/>
          <w:sz w:val="24"/>
          <w:szCs w:val="24"/>
        </w:rPr>
        <w:t xml:space="preserve">с даты оказания услуги, </w:t>
      </w:r>
      <w:r w:rsidRPr="00DD5ED2">
        <w:rPr>
          <w:rFonts w:ascii="Times New Roman" w:hAnsi="Times New Roman" w:cs="Times New Roman"/>
          <w:b/>
          <w:sz w:val="24"/>
          <w:szCs w:val="24"/>
        </w:rPr>
        <w:t xml:space="preserve">(до 05 числа месяца, следующего за отчетным кварталом), </w:t>
      </w:r>
      <w:r w:rsidRPr="00DD5ED2">
        <w:rPr>
          <w:rFonts w:ascii="Times New Roman" w:hAnsi="Times New Roman" w:cs="Times New Roman"/>
          <w:sz w:val="24"/>
          <w:szCs w:val="24"/>
        </w:rPr>
        <w:t xml:space="preserve">предоставить информацию на квартальную отчетную дату о среднесписочной численности сотрудников, полученной квартальной выручке, уплаченных налогов, вложенных инвестициях на развитие предприятия и иной информации по запросу, информацию об  исполнении/исполненных рекомендаций по результатам проведенных технических аудитов, реализации программ развития и модернизации/развития, технического перевооружения производства, инвестиционных проектов, программ коммерциализации, импортозамещения, реализации антикризисных мероприятий, бизнес-планов, финансового аудита/консалтинга и других услуг. </w:t>
      </w:r>
    </w:p>
    <w:p w:rsidR="00DD5ED2" w:rsidRPr="00DD5ED2" w:rsidRDefault="00DD5ED2" w:rsidP="00DD5ED2">
      <w:pPr>
        <w:pStyle w:val="ConsNonformat"/>
        <w:ind w:right="0" w:firstLine="426"/>
        <w:jc w:val="both"/>
        <w:rPr>
          <w:rFonts w:ascii="Times New Roman" w:hAnsi="Times New Roman" w:cs="Times New Roman"/>
          <w:sz w:val="24"/>
          <w:szCs w:val="24"/>
        </w:rPr>
      </w:pPr>
      <w:r w:rsidRPr="00DD5ED2">
        <w:rPr>
          <w:rFonts w:ascii="Times New Roman" w:hAnsi="Times New Roman" w:cs="Times New Roman"/>
          <w:sz w:val="24"/>
          <w:szCs w:val="24"/>
        </w:rPr>
        <w:lastRenderedPageBreak/>
        <w:t xml:space="preserve">6.9. Заявитель </w:t>
      </w:r>
      <w:r w:rsidRPr="00DD5ED2">
        <w:rPr>
          <w:rFonts w:ascii="Times New Roman" w:hAnsi="Times New Roman" w:cs="Times New Roman"/>
          <w:b/>
          <w:sz w:val="24"/>
          <w:szCs w:val="24"/>
        </w:rPr>
        <w:t>дает согласие</w:t>
      </w:r>
      <w:r w:rsidRPr="00DD5ED2">
        <w:rPr>
          <w:rFonts w:ascii="Times New Roman" w:hAnsi="Times New Roman" w:cs="Times New Roman"/>
          <w:sz w:val="24"/>
          <w:szCs w:val="24"/>
        </w:rPr>
        <w:t xml:space="preserve"> на обработку, использование, распространение (включая передачу, размещение персональных данных в информационных системах, информационно-телекоммуникационных сетях, в том числе в сети Интернет, ознакомление с персональными данными неопределенного круга лиц) в соответствии с Федеральным законом от 27 июля 2006 года № 152-ФЗ «О персональных данных».</w:t>
      </w:r>
    </w:p>
    <w:p w:rsidR="00DD5ED2" w:rsidRPr="00DD5ED2" w:rsidRDefault="00DD5ED2" w:rsidP="00DD5ED2">
      <w:pPr>
        <w:pStyle w:val="ConsNonformat"/>
        <w:ind w:right="0" w:firstLine="426"/>
        <w:jc w:val="both"/>
        <w:rPr>
          <w:rFonts w:ascii="Times New Roman" w:hAnsi="Times New Roman" w:cs="Times New Roman"/>
          <w:sz w:val="24"/>
          <w:szCs w:val="24"/>
        </w:rPr>
      </w:pPr>
      <w:r w:rsidRPr="00DD5ED2">
        <w:rPr>
          <w:rFonts w:ascii="Times New Roman" w:hAnsi="Times New Roman" w:cs="Times New Roman"/>
          <w:sz w:val="24"/>
          <w:szCs w:val="24"/>
        </w:rPr>
        <w:t xml:space="preserve">           Обработка персональных данных осуществляется с целью ведения реестра субъектов малого и среднего предпринимательства – получателей поддержки в соответствии со статьей 8 Федерального закона от 24 июля 2007 года № 209-ФЗ «О развитии малого и среднего предпринимательства в Российской Федерации».</w:t>
      </w:r>
    </w:p>
    <w:tbl>
      <w:tblPr>
        <w:tblW w:w="10042" w:type="dxa"/>
        <w:tblInd w:w="-34" w:type="dxa"/>
        <w:tblLayout w:type="fixed"/>
        <w:tblLook w:val="01E0" w:firstRow="1" w:lastRow="1" w:firstColumn="1" w:lastColumn="1" w:noHBand="0" w:noVBand="0"/>
      </w:tblPr>
      <w:tblGrid>
        <w:gridCol w:w="4229"/>
        <w:gridCol w:w="2526"/>
        <w:gridCol w:w="3287"/>
      </w:tblGrid>
      <w:tr w:rsidR="00DD5ED2" w:rsidRPr="00DD5ED2" w:rsidTr="003270A7">
        <w:tc>
          <w:tcPr>
            <w:tcW w:w="4229" w:type="dxa"/>
          </w:tcPr>
          <w:p w:rsidR="00DD5ED2" w:rsidRPr="00DD5ED2" w:rsidRDefault="00DD5ED2" w:rsidP="00DD5ED2">
            <w:pPr>
              <w:pStyle w:val="ConsNonformat"/>
              <w:ind w:right="0" w:firstLine="426"/>
              <w:jc w:val="both"/>
              <w:rPr>
                <w:rFonts w:ascii="Times New Roman" w:hAnsi="Times New Roman" w:cs="Times New Roman"/>
              </w:rPr>
            </w:pPr>
          </w:p>
          <w:p w:rsidR="00DD5ED2" w:rsidRPr="00DD5ED2" w:rsidRDefault="00DD5ED2" w:rsidP="00DD5ED2">
            <w:pPr>
              <w:pStyle w:val="ConsNonformat"/>
              <w:ind w:right="0" w:firstLine="426"/>
              <w:jc w:val="both"/>
              <w:rPr>
                <w:rFonts w:ascii="Times New Roman" w:hAnsi="Times New Roman" w:cs="Times New Roman"/>
              </w:rPr>
            </w:pPr>
            <w:r w:rsidRPr="00DD5ED2">
              <w:rPr>
                <w:rFonts w:ascii="Times New Roman" w:hAnsi="Times New Roman" w:cs="Times New Roman"/>
              </w:rPr>
              <w:t>_______________________________</w:t>
            </w:r>
          </w:p>
        </w:tc>
        <w:tc>
          <w:tcPr>
            <w:tcW w:w="2526" w:type="dxa"/>
          </w:tcPr>
          <w:p w:rsidR="00DD5ED2" w:rsidRPr="00DD5ED2" w:rsidRDefault="00DD5ED2" w:rsidP="00DD5ED2">
            <w:pPr>
              <w:pStyle w:val="ConsNonformat"/>
              <w:ind w:right="0"/>
              <w:jc w:val="both"/>
              <w:rPr>
                <w:rFonts w:ascii="Times New Roman" w:hAnsi="Times New Roman" w:cs="Times New Roman"/>
              </w:rPr>
            </w:pPr>
          </w:p>
          <w:p w:rsidR="00DD5ED2" w:rsidRPr="00DD5ED2" w:rsidRDefault="003270A7" w:rsidP="00DD5ED2">
            <w:pPr>
              <w:pStyle w:val="ConsNonformat"/>
              <w:ind w:right="0" w:firstLine="426"/>
              <w:jc w:val="both"/>
              <w:rPr>
                <w:rFonts w:ascii="Times New Roman" w:hAnsi="Times New Roman" w:cs="Times New Roman"/>
              </w:rPr>
            </w:pPr>
            <w:r>
              <w:rPr>
                <w:rFonts w:ascii="Times New Roman" w:hAnsi="Times New Roman" w:cs="Times New Roman"/>
              </w:rPr>
              <w:t>__________________</w:t>
            </w:r>
          </w:p>
        </w:tc>
        <w:tc>
          <w:tcPr>
            <w:tcW w:w="3287" w:type="dxa"/>
          </w:tcPr>
          <w:p w:rsidR="00DD5ED2" w:rsidRPr="00DD5ED2" w:rsidRDefault="00DD5ED2" w:rsidP="00DD5ED2">
            <w:pPr>
              <w:pStyle w:val="ConsNonformat"/>
              <w:ind w:right="0" w:firstLine="426"/>
              <w:jc w:val="both"/>
              <w:rPr>
                <w:rFonts w:ascii="Times New Roman" w:hAnsi="Times New Roman" w:cs="Times New Roman"/>
              </w:rPr>
            </w:pPr>
          </w:p>
          <w:p w:rsidR="00DD5ED2" w:rsidRPr="00DD5ED2" w:rsidRDefault="00DD5ED2" w:rsidP="00DD5ED2">
            <w:pPr>
              <w:pStyle w:val="ConsNonformat"/>
              <w:ind w:right="0" w:firstLine="426"/>
              <w:jc w:val="both"/>
              <w:rPr>
                <w:rFonts w:ascii="Times New Roman" w:hAnsi="Times New Roman" w:cs="Times New Roman"/>
              </w:rPr>
            </w:pPr>
            <w:r w:rsidRPr="00DD5ED2">
              <w:rPr>
                <w:rFonts w:ascii="Times New Roman" w:hAnsi="Times New Roman" w:cs="Times New Roman"/>
              </w:rPr>
              <w:t>______________________</w:t>
            </w:r>
          </w:p>
        </w:tc>
      </w:tr>
      <w:tr w:rsidR="00DD5ED2" w:rsidRPr="00DD5ED2" w:rsidTr="003270A7">
        <w:tc>
          <w:tcPr>
            <w:tcW w:w="4229" w:type="dxa"/>
            <w:hideMark/>
          </w:tcPr>
          <w:p w:rsidR="00DD5ED2" w:rsidRPr="00DD5ED2" w:rsidRDefault="00DD5ED2" w:rsidP="00DD5ED2">
            <w:pPr>
              <w:pStyle w:val="ConsNonformat"/>
              <w:ind w:right="0" w:firstLine="426"/>
              <w:jc w:val="both"/>
              <w:rPr>
                <w:rFonts w:ascii="Times New Roman" w:hAnsi="Times New Roman" w:cs="Times New Roman"/>
              </w:rPr>
            </w:pPr>
            <w:r w:rsidRPr="00DD5ED2">
              <w:rPr>
                <w:rFonts w:ascii="Times New Roman" w:hAnsi="Times New Roman" w:cs="Times New Roman"/>
              </w:rPr>
              <w:t>(руководитель юридического лица /индивидуальный предприниматель)</w:t>
            </w:r>
          </w:p>
        </w:tc>
        <w:tc>
          <w:tcPr>
            <w:tcW w:w="2526" w:type="dxa"/>
            <w:hideMark/>
          </w:tcPr>
          <w:p w:rsidR="00DD5ED2" w:rsidRPr="00DD5ED2" w:rsidRDefault="00DD5ED2" w:rsidP="00DD5ED2">
            <w:pPr>
              <w:pStyle w:val="ConsNonformat"/>
              <w:ind w:right="0" w:firstLine="426"/>
              <w:jc w:val="both"/>
              <w:rPr>
                <w:rFonts w:ascii="Times New Roman" w:hAnsi="Times New Roman" w:cs="Times New Roman"/>
              </w:rPr>
            </w:pPr>
            <w:r w:rsidRPr="00DD5ED2">
              <w:rPr>
                <w:rFonts w:ascii="Times New Roman" w:hAnsi="Times New Roman" w:cs="Times New Roman"/>
              </w:rPr>
              <w:t>(подпись)</w:t>
            </w:r>
          </w:p>
        </w:tc>
        <w:tc>
          <w:tcPr>
            <w:tcW w:w="3287" w:type="dxa"/>
            <w:hideMark/>
          </w:tcPr>
          <w:p w:rsidR="00DD5ED2" w:rsidRPr="00DD5ED2" w:rsidRDefault="00DD5ED2" w:rsidP="00DD5ED2">
            <w:pPr>
              <w:pStyle w:val="ConsNonformat"/>
              <w:ind w:right="0" w:firstLine="426"/>
              <w:jc w:val="both"/>
              <w:rPr>
                <w:rFonts w:ascii="Times New Roman" w:hAnsi="Times New Roman" w:cs="Times New Roman"/>
              </w:rPr>
            </w:pPr>
            <w:r w:rsidRPr="00DD5ED2">
              <w:rPr>
                <w:rFonts w:ascii="Times New Roman" w:hAnsi="Times New Roman" w:cs="Times New Roman"/>
              </w:rPr>
              <w:t xml:space="preserve">      (расшифровка подписи)</w:t>
            </w:r>
          </w:p>
        </w:tc>
      </w:tr>
      <w:tr w:rsidR="00DD5ED2" w:rsidRPr="00DD5ED2" w:rsidTr="003270A7">
        <w:tc>
          <w:tcPr>
            <w:tcW w:w="4229" w:type="dxa"/>
            <w:hideMark/>
          </w:tcPr>
          <w:p w:rsidR="00DD5ED2" w:rsidRPr="00DD5ED2" w:rsidRDefault="00DD5ED2" w:rsidP="00DD5ED2">
            <w:pPr>
              <w:pStyle w:val="ConsNonformat"/>
              <w:ind w:right="0" w:firstLine="426"/>
              <w:jc w:val="both"/>
              <w:rPr>
                <w:rFonts w:ascii="Times New Roman" w:hAnsi="Times New Roman" w:cs="Times New Roman"/>
              </w:rPr>
            </w:pPr>
            <w:r w:rsidRPr="00DD5ED2">
              <w:rPr>
                <w:rFonts w:ascii="Times New Roman" w:hAnsi="Times New Roman" w:cs="Times New Roman"/>
              </w:rPr>
              <w:t>М.П.</w:t>
            </w:r>
          </w:p>
        </w:tc>
        <w:tc>
          <w:tcPr>
            <w:tcW w:w="2526" w:type="dxa"/>
          </w:tcPr>
          <w:p w:rsidR="00DD5ED2" w:rsidRPr="00DD5ED2" w:rsidRDefault="00DD5ED2" w:rsidP="00DD5ED2">
            <w:pPr>
              <w:pStyle w:val="ConsNonformat"/>
              <w:ind w:right="0" w:firstLine="426"/>
              <w:jc w:val="both"/>
              <w:rPr>
                <w:rFonts w:ascii="Times New Roman" w:hAnsi="Times New Roman" w:cs="Times New Roman"/>
              </w:rPr>
            </w:pPr>
          </w:p>
        </w:tc>
        <w:tc>
          <w:tcPr>
            <w:tcW w:w="3287" w:type="dxa"/>
          </w:tcPr>
          <w:p w:rsidR="00DD5ED2" w:rsidRPr="00DD5ED2" w:rsidRDefault="00DD5ED2" w:rsidP="00DD5ED2">
            <w:pPr>
              <w:pStyle w:val="ConsNonformat"/>
              <w:ind w:right="0" w:firstLine="426"/>
              <w:jc w:val="both"/>
              <w:rPr>
                <w:rFonts w:ascii="Times New Roman" w:hAnsi="Times New Roman" w:cs="Times New Roman"/>
              </w:rPr>
            </w:pPr>
            <w:r w:rsidRPr="00DD5ED2">
              <w:rPr>
                <w:rFonts w:ascii="Times New Roman" w:hAnsi="Times New Roman" w:cs="Times New Roman"/>
              </w:rPr>
              <w:t>«___» ___________20___г.</w:t>
            </w:r>
          </w:p>
        </w:tc>
      </w:tr>
    </w:tbl>
    <w:p w:rsidR="00DD5ED2" w:rsidRPr="00DD5ED2" w:rsidRDefault="00DD5ED2" w:rsidP="00DD5ED2">
      <w:pPr>
        <w:widowControl w:val="0"/>
        <w:spacing w:after="120" w:line="240" w:lineRule="auto"/>
        <w:ind w:left="426" w:firstLine="426"/>
        <w:jc w:val="both"/>
        <w:rPr>
          <w:rFonts w:ascii="Times New Roman" w:hAnsi="Times New Roman" w:cs="Times New Roman"/>
          <w:sz w:val="20"/>
          <w:szCs w:val="24"/>
        </w:rPr>
      </w:pPr>
    </w:p>
    <w:p w:rsidR="00DD5ED2" w:rsidRPr="0070269F" w:rsidRDefault="00DD5ED2" w:rsidP="00DD5ED2">
      <w:pPr>
        <w:widowControl w:val="0"/>
        <w:spacing w:after="120" w:line="240" w:lineRule="auto"/>
        <w:ind w:left="426" w:firstLine="426"/>
        <w:jc w:val="right"/>
        <w:rPr>
          <w:rFonts w:ascii="Times New Roman" w:hAnsi="Times New Roman" w:cs="Times New Roman"/>
          <w:sz w:val="24"/>
          <w:szCs w:val="24"/>
        </w:rPr>
      </w:pPr>
      <w:r w:rsidRPr="00DD5ED2">
        <w:rPr>
          <w:rFonts w:ascii="Times New Roman" w:hAnsi="Times New Roman" w:cs="Times New Roman"/>
          <w:sz w:val="20"/>
          <w:szCs w:val="24"/>
        </w:rPr>
        <w:br w:type="page"/>
      </w:r>
      <w:r w:rsidRPr="0070269F">
        <w:rPr>
          <w:rFonts w:ascii="Times New Roman" w:hAnsi="Times New Roman" w:cs="Times New Roman"/>
          <w:sz w:val="24"/>
          <w:szCs w:val="24"/>
        </w:rPr>
        <w:lastRenderedPageBreak/>
        <w:t>Приложение № 2</w:t>
      </w:r>
      <w:r w:rsidR="0070269F">
        <w:rPr>
          <w:rFonts w:ascii="Times New Roman" w:hAnsi="Times New Roman" w:cs="Times New Roman"/>
          <w:sz w:val="24"/>
          <w:szCs w:val="24"/>
        </w:rPr>
        <w:t xml:space="preserve"> к Порядку</w:t>
      </w:r>
    </w:p>
    <w:p w:rsidR="00DD5ED2" w:rsidRPr="00DD5ED2" w:rsidRDefault="00DD5ED2" w:rsidP="00DD5ED2">
      <w:pPr>
        <w:pStyle w:val="ConsNonformat"/>
        <w:ind w:right="0" w:firstLine="426"/>
        <w:jc w:val="center"/>
        <w:rPr>
          <w:rFonts w:ascii="Times New Roman" w:hAnsi="Times New Roman" w:cs="Times New Roman"/>
          <w:i/>
          <w:sz w:val="24"/>
          <w:szCs w:val="24"/>
        </w:rPr>
      </w:pPr>
      <w:r w:rsidRPr="00DD5ED2">
        <w:rPr>
          <w:rFonts w:ascii="Times New Roman" w:hAnsi="Times New Roman" w:cs="Times New Roman"/>
          <w:i/>
          <w:sz w:val="24"/>
          <w:szCs w:val="24"/>
        </w:rPr>
        <w:t>Приложение №1</w:t>
      </w:r>
    </w:p>
    <w:p w:rsidR="00DD5ED2" w:rsidRPr="00DD5ED2" w:rsidRDefault="00DD5ED2" w:rsidP="00DD5ED2">
      <w:pPr>
        <w:pStyle w:val="ConsNonformat"/>
        <w:ind w:right="0" w:firstLine="426"/>
        <w:jc w:val="center"/>
        <w:rPr>
          <w:rFonts w:ascii="Times New Roman" w:hAnsi="Times New Roman" w:cs="Times New Roman"/>
          <w:i/>
          <w:sz w:val="24"/>
          <w:szCs w:val="24"/>
        </w:rPr>
      </w:pPr>
      <w:r w:rsidRPr="00DD5ED2">
        <w:rPr>
          <w:rFonts w:ascii="Times New Roman" w:hAnsi="Times New Roman" w:cs="Times New Roman"/>
          <w:i/>
          <w:sz w:val="24"/>
          <w:szCs w:val="24"/>
        </w:rPr>
        <w:t>к Запросу на предоставление услуг</w:t>
      </w:r>
    </w:p>
    <w:p w:rsidR="00DD5ED2" w:rsidRPr="00DD5ED2" w:rsidRDefault="00DD5ED2" w:rsidP="00DD5ED2">
      <w:pPr>
        <w:widowControl w:val="0"/>
        <w:spacing w:after="120" w:line="240" w:lineRule="auto"/>
        <w:ind w:left="426" w:firstLine="426"/>
        <w:jc w:val="both"/>
        <w:rPr>
          <w:rFonts w:ascii="Times New Roman" w:hAnsi="Times New Roman" w:cs="Times New Roman"/>
          <w:b/>
          <w:sz w:val="24"/>
          <w:szCs w:val="24"/>
        </w:rPr>
      </w:pPr>
    </w:p>
    <w:p w:rsidR="00DD5ED2" w:rsidRPr="00DD5ED2" w:rsidRDefault="00DD5ED2" w:rsidP="00DD5ED2">
      <w:pPr>
        <w:widowControl w:val="0"/>
        <w:spacing w:after="120" w:line="240" w:lineRule="auto"/>
        <w:ind w:left="426" w:firstLine="426"/>
        <w:jc w:val="center"/>
        <w:rPr>
          <w:rFonts w:ascii="Times New Roman" w:hAnsi="Times New Roman" w:cs="Times New Roman"/>
          <w:b/>
          <w:sz w:val="24"/>
          <w:szCs w:val="24"/>
        </w:rPr>
      </w:pPr>
      <w:r w:rsidRPr="00DD5ED2">
        <w:rPr>
          <w:rFonts w:ascii="Times New Roman" w:hAnsi="Times New Roman" w:cs="Times New Roman"/>
          <w:b/>
          <w:sz w:val="24"/>
          <w:szCs w:val="24"/>
        </w:rPr>
        <w:t>ТЕХНИЧЕСКОЕ ЗАДАНИЕ</w:t>
      </w:r>
      <w:r w:rsidRPr="00DD5ED2">
        <w:rPr>
          <w:rStyle w:val="ad"/>
          <w:rFonts w:ascii="Times New Roman" w:hAnsi="Times New Roman" w:cs="Times New Roman"/>
          <w:b/>
          <w:sz w:val="24"/>
          <w:szCs w:val="24"/>
        </w:rPr>
        <w:footnoteReference w:id="1"/>
      </w:r>
    </w:p>
    <w:p w:rsidR="00DD5ED2" w:rsidRPr="00DD5ED2" w:rsidRDefault="00DD5ED2" w:rsidP="00DD5ED2">
      <w:pPr>
        <w:widowControl w:val="0"/>
        <w:spacing w:after="120" w:line="240" w:lineRule="auto"/>
        <w:ind w:left="426" w:firstLine="426"/>
        <w:jc w:val="both"/>
        <w:rPr>
          <w:rFonts w:ascii="Times New Roman" w:hAnsi="Times New Roman" w:cs="Times New Roman"/>
          <w:b/>
          <w:sz w:val="24"/>
          <w:szCs w:val="24"/>
        </w:rPr>
      </w:pPr>
      <w:r w:rsidRPr="00DD5ED2">
        <w:rPr>
          <w:rFonts w:ascii="Times New Roman" w:hAnsi="Times New Roman" w:cs="Times New Roman"/>
          <w:b/>
          <w:sz w:val="24"/>
          <w:szCs w:val="24"/>
        </w:rPr>
        <w:t xml:space="preserve">на выполнение работ по </w:t>
      </w:r>
      <w:r w:rsidRPr="00DD5ED2">
        <w:rPr>
          <w:rFonts w:ascii="Times New Roman" w:hAnsi="Times New Roman" w:cs="Times New Roman"/>
          <w:sz w:val="24"/>
          <w:szCs w:val="24"/>
        </w:rPr>
        <w:t>… (указывается полное наименование работы, в соответствие с той формулировкой, которая войдет в предмет договора.)</w:t>
      </w:r>
      <w:r w:rsidRPr="00DD5ED2">
        <w:rPr>
          <w:rStyle w:val="ad"/>
          <w:rFonts w:ascii="Times New Roman" w:hAnsi="Times New Roman" w:cs="Times New Roman"/>
          <w:b/>
          <w:sz w:val="24"/>
          <w:szCs w:val="24"/>
        </w:rPr>
        <w:footnoteReference w:id="2"/>
      </w:r>
    </w:p>
    <w:p w:rsidR="00DD5ED2" w:rsidRPr="00DD5ED2" w:rsidRDefault="00DD5ED2" w:rsidP="00DD5ED2">
      <w:pPr>
        <w:widowControl w:val="0"/>
        <w:spacing w:after="120" w:line="240" w:lineRule="auto"/>
        <w:ind w:left="426" w:firstLine="426"/>
        <w:jc w:val="both"/>
        <w:rPr>
          <w:rFonts w:ascii="Times New Roman" w:hAnsi="Times New Roman" w:cs="Times New Roman"/>
          <w:b/>
          <w:sz w:val="24"/>
          <w:szCs w:val="24"/>
        </w:rPr>
      </w:pPr>
    </w:p>
    <w:p w:rsidR="00DD5ED2" w:rsidRPr="00DD5ED2" w:rsidRDefault="00DD5ED2" w:rsidP="00DD5ED2">
      <w:pPr>
        <w:widowControl w:val="0"/>
        <w:spacing w:after="120" w:line="240" w:lineRule="auto"/>
        <w:ind w:left="426" w:firstLine="426"/>
        <w:jc w:val="both"/>
        <w:rPr>
          <w:rFonts w:ascii="Times New Roman" w:hAnsi="Times New Roman" w:cs="Times New Roman"/>
          <w:b/>
          <w:sz w:val="24"/>
          <w:szCs w:val="24"/>
        </w:rPr>
      </w:pPr>
      <w:r w:rsidRPr="00DD5ED2">
        <w:rPr>
          <w:rFonts w:ascii="Times New Roman" w:hAnsi="Times New Roman" w:cs="Times New Roman"/>
          <w:b/>
          <w:sz w:val="24"/>
          <w:szCs w:val="24"/>
        </w:rPr>
        <w:t>Общие условия:</w:t>
      </w:r>
    </w:p>
    <w:p w:rsidR="00DD5ED2" w:rsidRPr="00DD5ED2" w:rsidRDefault="00DD5ED2" w:rsidP="00DD5ED2">
      <w:pPr>
        <w:widowControl w:val="0"/>
        <w:spacing w:after="120" w:line="240" w:lineRule="auto"/>
        <w:ind w:firstLine="426"/>
        <w:jc w:val="both"/>
        <w:rPr>
          <w:rFonts w:ascii="Times New Roman" w:hAnsi="Times New Roman" w:cs="Times New Roman"/>
          <w:sz w:val="24"/>
          <w:szCs w:val="24"/>
        </w:rPr>
      </w:pPr>
      <w:r w:rsidRPr="00DD5ED2">
        <w:rPr>
          <w:rFonts w:ascii="Times New Roman" w:hAnsi="Times New Roman" w:cs="Times New Roman"/>
          <w:sz w:val="24"/>
          <w:szCs w:val="24"/>
        </w:rPr>
        <w:t xml:space="preserve">ООО/ИП «Наименование организации-Заявителя» (Получатель услуги) сформировало настоящее Техническое задание на выполнение работ по … </w:t>
      </w:r>
      <w:r w:rsidRPr="00DD5ED2">
        <w:rPr>
          <w:rFonts w:ascii="Times New Roman" w:hAnsi="Times New Roman" w:cs="Times New Roman"/>
          <w:i/>
          <w:sz w:val="24"/>
          <w:szCs w:val="24"/>
        </w:rPr>
        <w:t>(указывается полное наименование работы, в соответствие с той формулировкой, которая войдет в предмет договора)</w:t>
      </w:r>
      <w:r w:rsidRPr="00DD5ED2">
        <w:rPr>
          <w:rFonts w:ascii="Times New Roman" w:hAnsi="Times New Roman" w:cs="Times New Roman"/>
          <w:sz w:val="24"/>
          <w:szCs w:val="24"/>
        </w:rPr>
        <w:t xml:space="preserve">, в целях: </w:t>
      </w:r>
    </w:p>
    <w:p w:rsidR="00DD5ED2" w:rsidRPr="00DD5ED2" w:rsidRDefault="00DD5ED2" w:rsidP="00DD5ED2">
      <w:pPr>
        <w:widowControl w:val="0"/>
        <w:spacing w:after="120" w:line="240" w:lineRule="auto"/>
        <w:ind w:firstLine="426"/>
        <w:jc w:val="both"/>
        <w:rPr>
          <w:rFonts w:ascii="Times New Roman" w:hAnsi="Times New Roman" w:cs="Times New Roman"/>
          <w:sz w:val="24"/>
          <w:szCs w:val="24"/>
        </w:rPr>
      </w:pPr>
      <w:r w:rsidRPr="00DD5ED2">
        <w:rPr>
          <w:rFonts w:ascii="Times New Roman" w:hAnsi="Times New Roman" w:cs="Times New Roman"/>
          <w:sz w:val="24"/>
          <w:szCs w:val="24"/>
        </w:rPr>
        <w:t>- решения производственных проблем (</w:t>
      </w:r>
      <w:r w:rsidRPr="00DD5ED2">
        <w:rPr>
          <w:rFonts w:ascii="Times New Roman" w:hAnsi="Times New Roman" w:cs="Times New Roman"/>
          <w:i/>
          <w:sz w:val="24"/>
          <w:szCs w:val="24"/>
        </w:rPr>
        <w:t>ООО/ИП «Наименование организации - Заявителя»</w:t>
      </w:r>
      <w:r w:rsidRPr="00DD5ED2">
        <w:rPr>
          <w:rFonts w:ascii="Times New Roman" w:hAnsi="Times New Roman" w:cs="Times New Roman"/>
          <w:sz w:val="24"/>
          <w:szCs w:val="24"/>
        </w:rPr>
        <w:t>), оказания поддержки субъекту малого и среднего предпринимательства (</w:t>
      </w:r>
      <w:r w:rsidRPr="00DD5ED2">
        <w:rPr>
          <w:rFonts w:ascii="Times New Roman" w:hAnsi="Times New Roman" w:cs="Times New Roman"/>
          <w:i/>
          <w:sz w:val="24"/>
          <w:szCs w:val="24"/>
        </w:rPr>
        <w:t>ООО/ИП «Наименование организации - Заявителя»</w:t>
      </w:r>
      <w:r w:rsidRPr="00DD5ED2">
        <w:rPr>
          <w:rFonts w:ascii="Times New Roman" w:hAnsi="Times New Roman" w:cs="Times New Roman"/>
          <w:sz w:val="24"/>
          <w:szCs w:val="24"/>
        </w:rPr>
        <w:t>) в рамках деятельности регионального центра инжиниринга для субъектов малого и среднего предпринимательства.</w:t>
      </w:r>
    </w:p>
    <w:p w:rsidR="00DD5ED2" w:rsidRPr="00DD5ED2" w:rsidRDefault="00DD5ED2" w:rsidP="00DD5ED2">
      <w:pPr>
        <w:widowControl w:val="0"/>
        <w:spacing w:after="120" w:line="240" w:lineRule="auto"/>
        <w:ind w:firstLine="426"/>
        <w:jc w:val="both"/>
        <w:rPr>
          <w:rFonts w:ascii="Times New Roman" w:hAnsi="Times New Roman" w:cs="Times New Roman"/>
          <w:i/>
          <w:sz w:val="24"/>
          <w:szCs w:val="24"/>
        </w:rPr>
      </w:pPr>
      <w:r w:rsidRPr="00DD5ED2">
        <w:rPr>
          <w:rFonts w:ascii="Times New Roman" w:hAnsi="Times New Roman" w:cs="Times New Roman"/>
          <w:b/>
          <w:sz w:val="24"/>
          <w:szCs w:val="24"/>
        </w:rPr>
        <w:t xml:space="preserve">Решение производственных проблем Получателя услуги: _____________________ </w:t>
      </w:r>
      <w:r w:rsidRPr="00DD5ED2">
        <w:rPr>
          <w:rFonts w:ascii="Times New Roman" w:hAnsi="Times New Roman" w:cs="Times New Roman"/>
          <w:i/>
          <w:sz w:val="24"/>
          <w:szCs w:val="24"/>
        </w:rPr>
        <w:t xml:space="preserve">(коротко дается характеристика проблемы заказчика, с указанием оборудования, технологий, изделий и т.д. которые требуют совершенствования, перепроектирования, модернизации, автоматизации, восстановления работоспособности и т.д. В этом пункте также приводится путь ее решения, часто эта формулировка совпадает с полным наименованием работы). </w:t>
      </w:r>
    </w:p>
    <w:p w:rsidR="00DD5ED2" w:rsidRPr="00DD5ED2" w:rsidRDefault="00DD5ED2" w:rsidP="00DD5ED2">
      <w:pPr>
        <w:widowControl w:val="0"/>
        <w:spacing w:after="120" w:line="240" w:lineRule="auto"/>
        <w:ind w:firstLine="426"/>
        <w:jc w:val="both"/>
        <w:rPr>
          <w:rFonts w:ascii="Times New Roman" w:hAnsi="Times New Roman" w:cs="Times New Roman"/>
          <w:sz w:val="24"/>
          <w:szCs w:val="24"/>
        </w:rPr>
      </w:pPr>
      <w:r w:rsidRPr="00DD5ED2">
        <w:rPr>
          <w:rFonts w:ascii="Times New Roman" w:hAnsi="Times New Roman" w:cs="Times New Roman"/>
          <w:b/>
          <w:sz w:val="24"/>
          <w:szCs w:val="24"/>
        </w:rPr>
        <w:t>Назначение объекта</w:t>
      </w:r>
      <w:r w:rsidRPr="00DD5ED2">
        <w:rPr>
          <w:rFonts w:ascii="Times New Roman" w:hAnsi="Times New Roman" w:cs="Times New Roman"/>
          <w:sz w:val="24"/>
          <w:szCs w:val="24"/>
        </w:rPr>
        <w:t xml:space="preserve">: __________________________________(коротко описывается производственное назначение объекта работ, с указанием основных параметров оборудования, линии, технологии (производительность, мощность, страна производитель и т.д), относящихся к данной работе. </w:t>
      </w:r>
    </w:p>
    <w:p w:rsidR="00DD5ED2" w:rsidRPr="00DD5ED2" w:rsidRDefault="00DD5ED2" w:rsidP="00DD5ED2">
      <w:pPr>
        <w:widowControl w:val="0"/>
        <w:spacing w:after="120" w:line="240" w:lineRule="auto"/>
        <w:ind w:firstLine="426"/>
        <w:jc w:val="both"/>
        <w:rPr>
          <w:rFonts w:ascii="Times New Roman" w:hAnsi="Times New Roman" w:cs="Times New Roman"/>
          <w:b/>
          <w:sz w:val="24"/>
          <w:szCs w:val="24"/>
        </w:rPr>
      </w:pPr>
    </w:p>
    <w:p w:rsidR="00DD5ED2" w:rsidRPr="00DD5ED2" w:rsidRDefault="00DD5ED2" w:rsidP="00DD5ED2">
      <w:pPr>
        <w:widowControl w:val="0"/>
        <w:spacing w:after="120" w:line="240" w:lineRule="auto"/>
        <w:ind w:firstLine="426"/>
        <w:jc w:val="both"/>
        <w:rPr>
          <w:rFonts w:ascii="Times New Roman" w:hAnsi="Times New Roman" w:cs="Times New Roman"/>
          <w:b/>
          <w:sz w:val="24"/>
          <w:szCs w:val="24"/>
        </w:rPr>
      </w:pPr>
      <w:r w:rsidRPr="00DD5ED2">
        <w:rPr>
          <w:rFonts w:ascii="Times New Roman" w:hAnsi="Times New Roman" w:cs="Times New Roman"/>
          <w:b/>
          <w:sz w:val="24"/>
          <w:szCs w:val="24"/>
        </w:rPr>
        <w:t>Требования, предъявляемые к Исполнителю:</w:t>
      </w:r>
    </w:p>
    <w:p w:rsidR="00DD5ED2" w:rsidRPr="00DD5ED2" w:rsidRDefault="00DD5ED2" w:rsidP="00DD5ED2">
      <w:pPr>
        <w:widowControl w:val="0"/>
        <w:spacing w:after="120" w:line="240" w:lineRule="auto"/>
        <w:ind w:firstLine="426"/>
        <w:jc w:val="both"/>
        <w:rPr>
          <w:rFonts w:ascii="Times New Roman" w:hAnsi="Times New Roman" w:cs="Times New Roman"/>
          <w:sz w:val="24"/>
          <w:szCs w:val="24"/>
        </w:rPr>
      </w:pPr>
      <w:r w:rsidRPr="00DD5ED2">
        <w:rPr>
          <w:rFonts w:ascii="Times New Roman" w:hAnsi="Times New Roman" w:cs="Times New Roman"/>
          <w:sz w:val="24"/>
          <w:szCs w:val="24"/>
        </w:rPr>
        <w:t xml:space="preserve">Оборудование, программное обеспечение, квалификация специалистов достаточные для качественного выполнения порученных работ, включающих: (в разделе отмечаются: 1 – перечень основных работ по договору; 2 – необходимые разрешительные документы на проведение работ по договору (если необходимо); 3 – состав необходимого, оборудования, инструментов, программного обеспечения и т.д., необходимых для достижения качественного </w:t>
      </w:r>
      <w:r w:rsidRPr="00DD5ED2">
        <w:rPr>
          <w:rFonts w:ascii="Times New Roman" w:hAnsi="Times New Roman" w:cs="Times New Roman"/>
          <w:sz w:val="24"/>
          <w:szCs w:val="24"/>
          <w:u w:val="single"/>
        </w:rPr>
        <w:t>результата работ</w:t>
      </w:r>
      <w:r w:rsidRPr="00DD5ED2">
        <w:rPr>
          <w:rFonts w:ascii="Times New Roman" w:hAnsi="Times New Roman" w:cs="Times New Roman"/>
          <w:sz w:val="24"/>
          <w:szCs w:val="24"/>
        </w:rPr>
        <w:t xml:space="preserve">). </w:t>
      </w:r>
    </w:p>
    <w:p w:rsidR="00DD5ED2" w:rsidRPr="00DD5ED2" w:rsidRDefault="00DD5ED2" w:rsidP="00DD5ED2">
      <w:pPr>
        <w:widowControl w:val="0"/>
        <w:spacing w:after="120" w:line="240" w:lineRule="auto"/>
        <w:ind w:firstLine="426"/>
        <w:jc w:val="both"/>
        <w:rPr>
          <w:rFonts w:ascii="Times New Roman" w:hAnsi="Times New Roman" w:cs="Times New Roman"/>
          <w:b/>
          <w:sz w:val="24"/>
          <w:szCs w:val="24"/>
        </w:rPr>
      </w:pPr>
      <w:r w:rsidRPr="00DD5ED2">
        <w:rPr>
          <w:rFonts w:ascii="Times New Roman" w:hAnsi="Times New Roman" w:cs="Times New Roman"/>
          <w:b/>
          <w:sz w:val="24"/>
          <w:szCs w:val="24"/>
        </w:rPr>
        <w:t xml:space="preserve">Предоставляемые Исполнителю Заявителем материалы, узлы и детали: ______ </w:t>
      </w:r>
      <w:r w:rsidRPr="00DD5ED2">
        <w:rPr>
          <w:rFonts w:ascii="Times New Roman" w:hAnsi="Times New Roman" w:cs="Times New Roman"/>
          <w:sz w:val="24"/>
          <w:szCs w:val="24"/>
        </w:rPr>
        <w:t xml:space="preserve">(данный раздел включает в себя все материалы необходимые для достижения качественного </w:t>
      </w:r>
      <w:r w:rsidRPr="00DD5ED2">
        <w:rPr>
          <w:rFonts w:ascii="Times New Roman" w:hAnsi="Times New Roman" w:cs="Times New Roman"/>
          <w:sz w:val="24"/>
          <w:szCs w:val="24"/>
          <w:u w:val="single"/>
        </w:rPr>
        <w:t>результата работ;</w:t>
      </w:r>
      <w:r w:rsidRPr="00DD5ED2">
        <w:rPr>
          <w:rFonts w:ascii="Times New Roman" w:hAnsi="Times New Roman" w:cs="Times New Roman"/>
          <w:sz w:val="24"/>
          <w:szCs w:val="24"/>
        </w:rPr>
        <w:t xml:space="preserve"> передаваться может также конструкторская и технологическая документация, образцы продукции и т.д.). </w:t>
      </w:r>
    </w:p>
    <w:p w:rsidR="00DD5ED2" w:rsidRPr="00DD5ED2" w:rsidRDefault="00DD5ED2" w:rsidP="00DD5ED2">
      <w:pPr>
        <w:widowControl w:val="0"/>
        <w:spacing w:after="120" w:line="240" w:lineRule="auto"/>
        <w:ind w:firstLine="426"/>
        <w:jc w:val="both"/>
        <w:rPr>
          <w:rFonts w:ascii="Times New Roman" w:hAnsi="Times New Roman" w:cs="Times New Roman"/>
          <w:sz w:val="24"/>
          <w:szCs w:val="24"/>
        </w:rPr>
      </w:pPr>
      <w:r w:rsidRPr="00DD5ED2">
        <w:rPr>
          <w:rFonts w:ascii="Times New Roman" w:hAnsi="Times New Roman" w:cs="Times New Roman"/>
          <w:b/>
          <w:sz w:val="24"/>
          <w:szCs w:val="24"/>
        </w:rPr>
        <w:lastRenderedPageBreak/>
        <w:t xml:space="preserve">Состав и содержание работ </w:t>
      </w:r>
      <w:r w:rsidRPr="00DD5ED2">
        <w:rPr>
          <w:rFonts w:ascii="Times New Roman" w:hAnsi="Times New Roman" w:cs="Times New Roman"/>
          <w:sz w:val="24"/>
          <w:szCs w:val="24"/>
        </w:rPr>
        <w:t xml:space="preserve">(данный раздел заполняется в виде таблицы, представленной ниже, где приводится планируемые этапы работ, специалисты, участвующие в реализации этих этапов, сроки и контрольные показатели этапов (если это необходимо). </w:t>
      </w:r>
    </w:p>
    <w:p w:rsidR="00DD5ED2" w:rsidRPr="00DD5ED2" w:rsidRDefault="00DD5ED2" w:rsidP="00DD5ED2">
      <w:pPr>
        <w:widowControl w:val="0"/>
        <w:spacing w:after="120" w:line="240" w:lineRule="auto"/>
        <w:ind w:left="426" w:firstLine="426"/>
        <w:jc w:val="both"/>
        <w:rPr>
          <w:rFonts w:ascii="Times New Roman" w:hAnsi="Times New Roman" w:cs="Times New Roman"/>
          <w:sz w:val="24"/>
          <w:szCs w:val="24"/>
        </w:rPr>
      </w:pPr>
      <w:r w:rsidRPr="00DD5ED2">
        <w:rPr>
          <w:rFonts w:ascii="Times New Roman" w:hAnsi="Times New Roman" w:cs="Times New Roman"/>
          <w:i/>
          <w:sz w:val="24"/>
          <w:szCs w:val="24"/>
        </w:rPr>
        <w:t>Таблица 1(пример)</w:t>
      </w:r>
    </w:p>
    <w:tbl>
      <w:tblPr>
        <w:tblW w:w="97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653"/>
        <w:gridCol w:w="2127"/>
      </w:tblGrid>
      <w:tr w:rsidR="00DD5ED2" w:rsidRPr="00DD5ED2" w:rsidTr="003270A7">
        <w:trPr>
          <w:trHeight w:val="471"/>
          <w:tblHeader/>
        </w:trPr>
        <w:tc>
          <w:tcPr>
            <w:tcW w:w="7653" w:type="dxa"/>
            <w:tcBorders>
              <w:top w:val="single" w:sz="4" w:space="0" w:color="auto"/>
              <w:left w:val="single" w:sz="4" w:space="0" w:color="auto"/>
              <w:bottom w:val="single" w:sz="4" w:space="0" w:color="auto"/>
              <w:right w:val="single" w:sz="4" w:space="0" w:color="auto"/>
            </w:tcBorders>
            <w:vAlign w:val="center"/>
            <w:hideMark/>
          </w:tcPr>
          <w:p w:rsidR="00DD5ED2" w:rsidRPr="00DD5ED2" w:rsidRDefault="00DD5ED2" w:rsidP="00DD5ED2">
            <w:pPr>
              <w:widowControl w:val="0"/>
              <w:spacing w:line="240" w:lineRule="auto"/>
              <w:ind w:firstLine="426"/>
              <w:jc w:val="both"/>
              <w:rPr>
                <w:rFonts w:ascii="Times New Roman" w:hAnsi="Times New Roman" w:cs="Times New Roman"/>
                <w:b/>
                <w:i/>
                <w:sz w:val="24"/>
                <w:szCs w:val="24"/>
                <w:lang w:eastAsia="en-US"/>
              </w:rPr>
            </w:pPr>
            <w:r w:rsidRPr="00DD5ED2">
              <w:rPr>
                <w:rFonts w:ascii="Times New Roman" w:hAnsi="Times New Roman" w:cs="Times New Roman"/>
                <w:b/>
                <w:i/>
                <w:sz w:val="24"/>
                <w:szCs w:val="24"/>
              </w:rPr>
              <w:t>Сложность работ</w:t>
            </w:r>
          </w:p>
        </w:tc>
        <w:tc>
          <w:tcPr>
            <w:tcW w:w="2127" w:type="dxa"/>
            <w:tcBorders>
              <w:top w:val="single" w:sz="4" w:space="0" w:color="auto"/>
              <w:left w:val="single" w:sz="4" w:space="0" w:color="auto"/>
              <w:bottom w:val="single" w:sz="4" w:space="0" w:color="auto"/>
              <w:right w:val="single" w:sz="4" w:space="0" w:color="auto"/>
            </w:tcBorders>
            <w:vAlign w:val="center"/>
            <w:hideMark/>
          </w:tcPr>
          <w:p w:rsidR="00DD5ED2" w:rsidRPr="00DD5ED2" w:rsidRDefault="00DD5ED2" w:rsidP="00DD5ED2">
            <w:pPr>
              <w:widowControl w:val="0"/>
              <w:spacing w:line="240" w:lineRule="auto"/>
              <w:ind w:firstLine="426"/>
              <w:jc w:val="both"/>
              <w:rPr>
                <w:rFonts w:ascii="Times New Roman" w:hAnsi="Times New Roman" w:cs="Times New Roman"/>
                <w:b/>
                <w:i/>
                <w:sz w:val="24"/>
                <w:szCs w:val="24"/>
                <w:lang w:eastAsia="en-US"/>
              </w:rPr>
            </w:pPr>
            <w:r w:rsidRPr="00DD5ED2">
              <w:rPr>
                <w:rFonts w:ascii="Times New Roman" w:hAnsi="Times New Roman" w:cs="Times New Roman"/>
                <w:b/>
                <w:i/>
                <w:sz w:val="24"/>
                <w:szCs w:val="24"/>
              </w:rPr>
              <w:t>Период выполнения работ (этап)</w:t>
            </w:r>
          </w:p>
        </w:tc>
      </w:tr>
      <w:tr w:rsidR="00DD5ED2" w:rsidRPr="00DD5ED2" w:rsidTr="003270A7">
        <w:trPr>
          <w:trHeight w:val="179"/>
          <w:tblHeader/>
        </w:trPr>
        <w:tc>
          <w:tcPr>
            <w:tcW w:w="7653" w:type="dxa"/>
            <w:tcBorders>
              <w:top w:val="single" w:sz="4" w:space="0" w:color="auto"/>
              <w:left w:val="single" w:sz="4" w:space="0" w:color="auto"/>
              <w:bottom w:val="single" w:sz="4" w:space="0" w:color="auto"/>
              <w:right w:val="single" w:sz="4" w:space="0" w:color="auto"/>
            </w:tcBorders>
            <w:vAlign w:val="center"/>
            <w:hideMark/>
          </w:tcPr>
          <w:p w:rsidR="00DD5ED2" w:rsidRPr="00DD5ED2" w:rsidRDefault="00DD5ED2" w:rsidP="00DD5ED2">
            <w:pPr>
              <w:widowControl w:val="0"/>
              <w:spacing w:line="240" w:lineRule="auto"/>
              <w:ind w:firstLine="426"/>
              <w:jc w:val="both"/>
              <w:rPr>
                <w:rFonts w:ascii="Times New Roman" w:hAnsi="Times New Roman" w:cs="Times New Roman"/>
                <w:sz w:val="24"/>
                <w:szCs w:val="24"/>
              </w:rPr>
            </w:pPr>
            <w:r w:rsidRPr="00DD5ED2">
              <w:rPr>
                <w:rFonts w:ascii="Times New Roman" w:hAnsi="Times New Roman" w:cs="Times New Roman"/>
                <w:sz w:val="24"/>
                <w:szCs w:val="24"/>
              </w:rPr>
              <w:t xml:space="preserve">Подготовительные работы. </w:t>
            </w:r>
          </w:p>
        </w:tc>
        <w:tc>
          <w:tcPr>
            <w:tcW w:w="2127" w:type="dxa"/>
            <w:tcBorders>
              <w:top w:val="single" w:sz="4" w:space="0" w:color="auto"/>
              <w:left w:val="single" w:sz="4" w:space="0" w:color="auto"/>
              <w:bottom w:val="single" w:sz="4" w:space="0" w:color="auto"/>
              <w:right w:val="single" w:sz="4" w:space="0" w:color="auto"/>
            </w:tcBorders>
            <w:vAlign w:val="center"/>
          </w:tcPr>
          <w:p w:rsidR="00DD5ED2" w:rsidRPr="00DD5ED2" w:rsidRDefault="00DD5ED2" w:rsidP="00DD5ED2">
            <w:pPr>
              <w:widowControl w:val="0"/>
              <w:spacing w:line="240" w:lineRule="auto"/>
              <w:ind w:firstLine="426"/>
              <w:jc w:val="both"/>
              <w:rPr>
                <w:rFonts w:ascii="Times New Roman" w:hAnsi="Times New Roman" w:cs="Times New Roman"/>
                <w:sz w:val="24"/>
                <w:szCs w:val="24"/>
              </w:rPr>
            </w:pPr>
            <w:r w:rsidRPr="00DD5ED2">
              <w:rPr>
                <w:rFonts w:ascii="Times New Roman" w:hAnsi="Times New Roman" w:cs="Times New Roman"/>
                <w:sz w:val="24"/>
                <w:szCs w:val="24"/>
              </w:rPr>
              <w:t>01.10.20__-05.10.20__</w:t>
            </w:r>
          </w:p>
        </w:tc>
      </w:tr>
      <w:tr w:rsidR="00DD5ED2" w:rsidRPr="00DD5ED2" w:rsidTr="003270A7">
        <w:trPr>
          <w:trHeight w:val="975"/>
          <w:tblHeader/>
        </w:trPr>
        <w:tc>
          <w:tcPr>
            <w:tcW w:w="7653" w:type="dxa"/>
            <w:tcBorders>
              <w:top w:val="single" w:sz="4" w:space="0" w:color="auto"/>
              <w:left w:val="single" w:sz="4" w:space="0" w:color="auto"/>
              <w:bottom w:val="single" w:sz="4" w:space="0" w:color="auto"/>
              <w:right w:val="single" w:sz="4" w:space="0" w:color="auto"/>
            </w:tcBorders>
            <w:vAlign w:val="center"/>
          </w:tcPr>
          <w:p w:rsidR="00DD5ED2" w:rsidRPr="00DD5ED2" w:rsidRDefault="00DD5ED2" w:rsidP="00DD5ED2">
            <w:pPr>
              <w:widowControl w:val="0"/>
              <w:spacing w:line="240" w:lineRule="auto"/>
              <w:ind w:firstLine="426"/>
              <w:jc w:val="both"/>
              <w:rPr>
                <w:rFonts w:ascii="Times New Roman" w:hAnsi="Times New Roman" w:cs="Times New Roman"/>
                <w:sz w:val="24"/>
                <w:szCs w:val="24"/>
              </w:rPr>
            </w:pPr>
            <w:r w:rsidRPr="00DD5ED2">
              <w:rPr>
                <w:rFonts w:ascii="Times New Roman" w:hAnsi="Times New Roman" w:cs="Times New Roman"/>
                <w:sz w:val="24"/>
                <w:szCs w:val="24"/>
              </w:rPr>
              <w:t xml:space="preserve">Детальное (инструментальное) обследование с использованием специального оборудования неразрушающего контроля: Пульсар-2.1, Profometer 5+, молоток Шмидта и т.д. </w:t>
            </w:r>
          </w:p>
        </w:tc>
        <w:tc>
          <w:tcPr>
            <w:tcW w:w="2127" w:type="dxa"/>
            <w:tcBorders>
              <w:top w:val="single" w:sz="4" w:space="0" w:color="auto"/>
              <w:left w:val="single" w:sz="4" w:space="0" w:color="auto"/>
              <w:bottom w:val="single" w:sz="4" w:space="0" w:color="auto"/>
              <w:right w:val="single" w:sz="4" w:space="0" w:color="auto"/>
            </w:tcBorders>
            <w:vAlign w:val="center"/>
          </w:tcPr>
          <w:p w:rsidR="00DD5ED2" w:rsidRPr="00DD5ED2" w:rsidRDefault="00DD5ED2" w:rsidP="00DD5ED2">
            <w:pPr>
              <w:widowControl w:val="0"/>
              <w:spacing w:line="240" w:lineRule="auto"/>
              <w:ind w:firstLine="426"/>
              <w:jc w:val="both"/>
              <w:rPr>
                <w:rFonts w:ascii="Times New Roman" w:hAnsi="Times New Roman" w:cs="Times New Roman"/>
                <w:sz w:val="24"/>
                <w:szCs w:val="24"/>
              </w:rPr>
            </w:pPr>
            <w:r w:rsidRPr="00DD5ED2">
              <w:rPr>
                <w:rFonts w:ascii="Times New Roman" w:hAnsi="Times New Roman" w:cs="Times New Roman"/>
                <w:sz w:val="24"/>
                <w:szCs w:val="24"/>
              </w:rPr>
              <w:t>06.10.20__-10.10.20__</w:t>
            </w:r>
          </w:p>
        </w:tc>
      </w:tr>
      <w:tr w:rsidR="00DD5ED2" w:rsidRPr="00DD5ED2" w:rsidTr="003270A7">
        <w:trPr>
          <w:trHeight w:val="810"/>
          <w:tblHeader/>
        </w:trPr>
        <w:tc>
          <w:tcPr>
            <w:tcW w:w="7653" w:type="dxa"/>
            <w:tcBorders>
              <w:top w:val="single" w:sz="4" w:space="0" w:color="auto"/>
              <w:left w:val="single" w:sz="4" w:space="0" w:color="auto"/>
              <w:bottom w:val="single" w:sz="4" w:space="0" w:color="auto"/>
              <w:right w:val="single" w:sz="4" w:space="0" w:color="auto"/>
            </w:tcBorders>
            <w:vAlign w:val="center"/>
          </w:tcPr>
          <w:p w:rsidR="00DD5ED2" w:rsidRPr="00DD5ED2" w:rsidRDefault="00DD5ED2" w:rsidP="00DD5ED2">
            <w:pPr>
              <w:widowControl w:val="0"/>
              <w:spacing w:line="240" w:lineRule="auto"/>
              <w:ind w:firstLine="426"/>
              <w:jc w:val="both"/>
              <w:rPr>
                <w:rFonts w:ascii="Times New Roman" w:hAnsi="Times New Roman" w:cs="Times New Roman"/>
                <w:sz w:val="24"/>
                <w:szCs w:val="24"/>
              </w:rPr>
            </w:pPr>
            <w:r w:rsidRPr="00DD5ED2">
              <w:rPr>
                <w:rFonts w:ascii="Times New Roman" w:hAnsi="Times New Roman" w:cs="Times New Roman"/>
                <w:sz w:val="24"/>
                <w:szCs w:val="24"/>
              </w:rPr>
              <w:t>Камеральные работы с использованием графических и расчетных комплексов AutoCad, SCAD, MS Word</w:t>
            </w:r>
          </w:p>
        </w:tc>
        <w:tc>
          <w:tcPr>
            <w:tcW w:w="2127" w:type="dxa"/>
            <w:tcBorders>
              <w:top w:val="single" w:sz="4" w:space="0" w:color="auto"/>
              <w:left w:val="single" w:sz="4" w:space="0" w:color="auto"/>
              <w:bottom w:val="single" w:sz="4" w:space="0" w:color="auto"/>
              <w:right w:val="single" w:sz="4" w:space="0" w:color="auto"/>
            </w:tcBorders>
            <w:vAlign w:val="center"/>
          </w:tcPr>
          <w:p w:rsidR="00DD5ED2" w:rsidRPr="00DD5ED2" w:rsidRDefault="00DD5ED2" w:rsidP="00DD5ED2">
            <w:pPr>
              <w:widowControl w:val="0"/>
              <w:spacing w:line="240" w:lineRule="auto"/>
              <w:ind w:firstLine="426"/>
              <w:jc w:val="both"/>
              <w:rPr>
                <w:rFonts w:ascii="Times New Roman" w:hAnsi="Times New Roman" w:cs="Times New Roman"/>
                <w:sz w:val="24"/>
                <w:szCs w:val="24"/>
              </w:rPr>
            </w:pPr>
            <w:r w:rsidRPr="00DD5ED2">
              <w:rPr>
                <w:rFonts w:ascii="Times New Roman" w:hAnsi="Times New Roman" w:cs="Times New Roman"/>
                <w:sz w:val="24"/>
                <w:szCs w:val="24"/>
              </w:rPr>
              <w:t>11.10.20__-20.10.20__</w:t>
            </w:r>
          </w:p>
        </w:tc>
      </w:tr>
      <w:tr w:rsidR="00DD5ED2" w:rsidRPr="00DD5ED2" w:rsidTr="003270A7">
        <w:trPr>
          <w:trHeight w:val="276"/>
          <w:tblHeader/>
        </w:trPr>
        <w:tc>
          <w:tcPr>
            <w:tcW w:w="7653" w:type="dxa"/>
            <w:tcBorders>
              <w:top w:val="single" w:sz="4" w:space="0" w:color="auto"/>
              <w:left w:val="single" w:sz="4" w:space="0" w:color="auto"/>
              <w:bottom w:val="single" w:sz="4" w:space="0" w:color="auto"/>
              <w:right w:val="single" w:sz="4" w:space="0" w:color="auto"/>
            </w:tcBorders>
            <w:vAlign w:val="center"/>
          </w:tcPr>
          <w:p w:rsidR="00DD5ED2" w:rsidRPr="00DD5ED2" w:rsidRDefault="00DD5ED2" w:rsidP="00DD5ED2">
            <w:pPr>
              <w:widowControl w:val="0"/>
              <w:spacing w:line="240" w:lineRule="auto"/>
              <w:ind w:firstLine="426"/>
              <w:jc w:val="both"/>
              <w:rPr>
                <w:rFonts w:ascii="Times New Roman" w:hAnsi="Times New Roman" w:cs="Times New Roman"/>
                <w:sz w:val="24"/>
                <w:szCs w:val="24"/>
              </w:rPr>
            </w:pPr>
            <w:r w:rsidRPr="00DD5ED2">
              <w:rPr>
                <w:rFonts w:ascii="Times New Roman" w:hAnsi="Times New Roman" w:cs="Times New Roman"/>
                <w:sz w:val="24"/>
                <w:szCs w:val="24"/>
              </w:rPr>
              <w:t>Анализ с имеющейся технической, проектной документацией</w:t>
            </w:r>
          </w:p>
        </w:tc>
        <w:tc>
          <w:tcPr>
            <w:tcW w:w="2127" w:type="dxa"/>
            <w:tcBorders>
              <w:top w:val="single" w:sz="4" w:space="0" w:color="auto"/>
              <w:left w:val="single" w:sz="4" w:space="0" w:color="auto"/>
              <w:bottom w:val="single" w:sz="4" w:space="0" w:color="auto"/>
              <w:right w:val="single" w:sz="4" w:space="0" w:color="auto"/>
            </w:tcBorders>
            <w:vAlign w:val="center"/>
          </w:tcPr>
          <w:p w:rsidR="00DD5ED2" w:rsidRPr="00DD5ED2" w:rsidRDefault="00DD5ED2" w:rsidP="00DD5ED2">
            <w:pPr>
              <w:widowControl w:val="0"/>
              <w:spacing w:line="240" w:lineRule="auto"/>
              <w:ind w:firstLine="426"/>
              <w:jc w:val="both"/>
              <w:rPr>
                <w:rFonts w:ascii="Times New Roman" w:hAnsi="Times New Roman" w:cs="Times New Roman"/>
                <w:sz w:val="24"/>
                <w:szCs w:val="24"/>
              </w:rPr>
            </w:pPr>
            <w:r w:rsidRPr="00DD5ED2">
              <w:rPr>
                <w:rFonts w:ascii="Times New Roman" w:hAnsi="Times New Roman" w:cs="Times New Roman"/>
                <w:sz w:val="24"/>
                <w:szCs w:val="24"/>
              </w:rPr>
              <w:t>21.10.20__-30.10.20__</w:t>
            </w:r>
          </w:p>
        </w:tc>
      </w:tr>
    </w:tbl>
    <w:p w:rsidR="00DD5ED2" w:rsidRPr="00DD5ED2" w:rsidRDefault="00DD5ED2" w:rsidP="00DD5ED2">
      <w:pPr>
        <w:widowControl w:val="0"/>
        <w:spacing w:after="120" w:line="240" w:lineRule="auto"/>
        <w:ind w:left="284" w:firstLine="426"/>
        <w:jc w:val="both"/>
        <w:rPr>
          <w:rFonts w:ascii="Times New Roman" w:hAnsi="Times New Roman" w:cs="Times New Roman"/>
          <w:i/>
          <w:sz w:val="24"/>
          <w:szCs w:val="24"/>
        </w:rPr>
      </w:pPr>
      <w:r w:rsidRPr="00DD5ED2">
        <w:rPr>
          <w:rFonts w:ascii="Times New Roman" w:hAnsi="Times New Roman" w:cs="Times New Roman"/>
          <w:i/>
          <w:sz w:val="24"/>
          <w:szCs w:val="24"/>
        </w:rPr>
        <w:t>Заполнение данной таблицы является основой к формированию сметы по договору</w:t>
      </w:r>
    </w:p>
    <w:p w:rsidR="00DD5ED2" w:rsidRPr="00DD5ED2" w:rsidRDefault="00DD5ED2" w:rsidP="00DD5ED2">
      <w:pPr>
        <w:widowControl w:val="0"/>
        <w:spacing w:after="120" w:line="240" w:lineRule="auto"/>
        <w:ind w:left="284" w:firstLine="426"/>
        <w:jc w:val="both"/>
        <w:rPr>
          <w:rFonts w:ascii="Times New Roman" w:hAnsi="Times New Roman" w:cs="Times New Roman"/>
          <w:b/>
          <w:sz w:val="24"/>
          <w:szCs w:val="24"/>
        </w:rPr>
      </w:pPr>
    </w:p>
    <w:p w:rsidR="00DD5ED2" w:rsidRPr="00DD5ED2" w:rsidRDefault="00DD5ED2" w:rsidP="00DD5ED2">
      <w:pPr>
        <w:widowControl w:val="0"/>
        <w:spacing w:after="120" w:line="240" w:lineRule="auto"/>
        <w:ind w:firstLine="426"/>
        <w:jc w:val="both"/>
        <w:rPr>
          <w:rFonts w:ascii="Times New Roman" w:hAnsi="Times New Roman" w:cs="Times New Roman"/>
          <w:b/>
          <w:sz w:val="24"/>
          <w:szCs w:val="24"/>
        </w:rPr>
      </w:pPr>
      <w:r w:rsidRPr="00DD5ED2">
        <w:rPr>
          <w:rFonts w:ascii="Times New Roman" w:hAnsi="Times New Roman" w:cs="Times New Roman"/>
          <w:b/>
          <w:sz w:val="24"/>
          <w:szCs w:val="24"/>
        </w:rPr>
        <w:t>Требования к результатам работ</w:t>
      </w:r>
      <w:r w:rsidRPr="00DD5ED2">
        <w:rPr>
          <w:rFonts w:ascii="Times New Roman" w:hAnsi="Times New Roman" w:cs="Times New Roman"/>
          <w:sz w:val="24"/>
          <w:szCs w:val="24"/>
        </w:rPr>
        <w:t xml:space="preserve"> (данный раздел является наиболее важной составляющей технического задания и всего договора, в котором необходимо четко сформулировать результат работ)</w:t>
      </w:r>
      <w:r w:rsidRPr="00DD5ED2">
        <w:rPr>
          <w:rFonts w:ascii="Times New Roman" w:hAnsi="Times New Roman" w:cs="Times New Roman"/>
          <w:b/>
          <w:sz w:val="24"/>
          <w:szCs w:val="24"/>
        </w:rPr>
        <w:t xml:space="preserve">: </w:t>
      </w:r>
    </w:p>
    <w:p w:rsidR="00DD5ED2" w:rsidRPr="00DD5ED2" w:rsidRDefault="00DD5ED2" w:rsidP="00DD5ED2">
      <w:pPr>
        <w:widowControl w:val="0"/>
        <w:spacing w:after="120"/>
        <w:ind w:firstLine="426"/>
        <w:jc w:val="both"/>
        <w:rPr>
          <w:rFonts w:ascii="Times New Roman" w:hAnsi="Times New Roman" w:cs="Times New Roman"/>
          <w:sz w:val="24"/>
          <w:szCs w:val="24"/>
        </w:rPr>
      </w:pPr>
      <w:r w:rsidRPr="00DD5ED2">
        <w:rPr>
          <w:rFonts w:ascii="Times New Roman" w:hAnsi="Times New Roman" w:cs="Times New Roman"/>
          <w:sz w:val="24"/>
          <w:szCs w:val="24"/>
        </w:rPr>
        <w:t xml:space="preserve">Результатом предоставленной услуги являются:  </w:t>
      </w:r>
    </w:p>
    <w:p w:rsidR="00DD5ED2" w:rsidRPr="00DD5ED2" w:rsidRDefault="00DD5ED2" w:rsidP="00DD5ED2">
      <w:pPr>
        <w:widowControl w:val="0"/>
        <w:spacing w:after="120"/>
        <w:ind w:firstLine="426"/>
        <w:jc w:val="both"/>
        <w:rPr>
          <w:rFonts w:ascii="Times New Roman" w:hAnsi="Times New Roman" w:cs="Times New Roman"/>
          <w:sz w:val="24"/>
          <w:szCs w:val="24"/>
        </w:rPr>
      </w:pPr>
      <w:r w:rsidRPr="00DD5ED2">
        <w:rPr>
          <w:rFonts w:ascii="Times New Roman" w:hAnsi="Times New Roman" w:cs="Times New Roman"/>
          <w:sz w:val="24"/>
          <w:szCs w:val="24"/>
        </w:rPr>
        <w:t>- подготовленные специалистами _____________________________, согласно требованиям настоящего Технического Задания,</w:t>
      </w:r>
    </w:p>
    <w:p w:rsidR="00DD5ED2" w:rsidRPr="00DD5ED2" w:rsidRDefault="00DD5ED2" w:rsidP="00DD5ED2">
      <w:pPr>
        <w:widowControl w:val="0"/>
        <w:spacing w:after="120"/>
        <w:ind w:firstLine="426"/>
        <w:jc w:val="both"/>
        <w:rPr>
          <w:rFonts w:ascii="Times New Roman" w:hAnsi="Times New Roman" w:cs="Times New Roman"/>
          <w:sz w:val="24"/>
          <w:szCs w:val="24"/>
        </w:rPr>
      </w:pPr>
      <w:r w:rsidRPr="00DD5ED2">
        <w:rPr>
          <w:rFonts w:ascii="Times New Roman" w:hAnsi="Times New Roman" w:cs="Times New Roman"/>
          <w:sz w:val="24"/>
          <w:szCs w:val="24"/>
        </w:rPr>
        <w:t>- по окончании работ Заказчику передаются два экземпляра ___________________________________________________на бумажном носителе и в электронном виде.</w:t>
      </w:r>
    </w:p>
    <w:p w:rsidR="00DD5ED2" w:rsidRPr="00DD5ED2" w:rsidRDefault="00DD5ED2" w:rsidP="00DD5ED2">
      <w:pPr>
        <w:widowControl w:val="0"/>
        <w:spacing w:after="120" w:line="240" w:lineRule="auto"/>
        <w:ind w:firstLine="426"/>
        <w:jc w:val="both"/>
        <w:rPr>
          <w:rFonts w:ascii="Times New Roman" w:hAnsi="Times New Roman" w:cs="Times New Roman"/>
          <w:sz w:val="24"/>
          <w:szCs w:val="24"/>
          <w:lang w:eastAsia="en-US"/>
        </w:rPr>
      </w:pPr>
    </w:p>
    <w:p w:rsidR="00DD5ED2" w:rsidRPr="00DD5ED2" w:rsidRDefault="00DD5ED2" w:rsidP="00DD5ED2">
      <w:pPr>
        <w:widowControl w:val="0"/>
        <w:spacing w:after="120" w:line="240" w:lineRule="auto"/>
        <w:ind w:firstLine="426"/>
        <w:jc w:val="both"/>
        <w:rPr>
          <w:rFonts w:ascii="Times New Roman" w:hAnsi="Times New Roman" w:cs="Times New Roman"/>
          <w:sz w:val="24"/>
          <w:szCs w:val="24"/>
          <w:lang w:eastAsia="en-US"/>
        </w:rPr>
      </w:pPr>
      <w:r w:rsidRPr="00DD5ED2">
        <w:rPr>
          <w:rFonts w:ascii="Times New Roman" w:hAnsi="Times New Roman" w:cs="Times New Roman"/>
          <w:sz w:val="24"/>
          <w:szCs w:val="24"/>
          <w:lang w:eastAsia="en-US"/>
        </w:rPr>
        <w:t>Директор /Индивидуальный предприниматель</w:t>
      </w:r>
    </w:p>
    <w:p w:rsidR="00DD5ED2" w:rsidRPr="00DD5ED2" w:rsidRDefault="00DD5ED2" w:rsidP="00DD5ED2">
      <w:pPr>
        <w:widowControl w:val="0"/>
        <w:spacing w:after="120" w:line="240" w:lineRule="auto"/>
        <w:ind w:firstLine="426"/>
        <w:jc w:val="both"/>
        <w:rPr>
          <w:rFonts w:ascii="Times New Roman" w:hAnsi="Times New Roman" w:cs="Times New Roman"/>
          <w:sz w:val="24"/>
          <w:szCs w:val="24"/>
          <w:lang w:eastAsia="en-US"/>
        </w:rPr>
      </w:pPr>
      <w:r w:rsidRPr="00DD5ED2">
        <w:rPr>
          <w:rFonts w:ascii="Times New Roman" w:hAnsi="Times New Roman" w:cs="Times New Roman"/>
          <w:sz w:val="24"/>
          <w:szCs w:val="24"/>
          <w:lang w:eastAsia="en-US"/>
        </w:rPr>
        <w:t>________________________________________</w:t>
      </w:r>
      <w:r w:rsidRPr="00DD5ED2">
        <w:rPr>
          <w:rFonts w:ascii="Times New Roman" w:hAnsi="Times New Roman" w:cs="Times New Roman"/>
          <w:sz w:val="24"/>
          <w:szCs w:val="24"/>
          <w:lang w:eastAsia="en-US"/>
        </w:rPr>
        <w:tab/>
      </w:r>
      <w:r w:rsidRPr="00DD5ED2">
        <w:rPr>
          <w:rFonts w:ascii="Times New Roman" w:hAnsi="Times New Roman" w:cs="Times New Roman"/>
          <w:sz w:val="24"/>
          <w:szCs w:val="24"/>
          <w:lang w:eastAsia="en-US"/>
        </w:rPr>
        <w:tab/>
        <w:t>________________ /_______________/</w:t>
      </w:r>
    </w:p>
    <w:p w:rsidR="00DD5ED2" w:rsidRPr="00DD5ED2" w:rsidRDefault="00DD5ED2" w:rsidP="00DD5ED2">
      <w:pPr>
        <w:widowControl w:val="0"/>
        <w:spacing w:after="120" w:line="240" w:lineRule="auto"/>
        <w:ind w:firstLine="426"/>
        <w:jc w:val="both"/>
        <w:rPr>
          <w:rFonts w:ascii="Times New Roman" w:hAnsi="Times New Roman" w:cs="Times New Roman"/>
          <w:sz w:val="24"/>
          <w:szCs w:val="24"/>
          <w:lang w:eastAsia="en-US"/>
        </w:rPr>
      </w:pPr>
      <w:r w:rsidRPr="00DD5ED2">
        <w:rPr>
          <w:rFonts w:ascii="Times New Roman" w:hAnsi="Times New Roman" w:cs="Times New Roman"/>
          <w:sz w:val="24"/>
          <w:szCs w:val="24"/>
        </w:rPr>
        <w:t>(Наименование организации-Получателя услуги)</w:t>
      </w:r>
      <w:r w:rsidRPr="00DD5ED2">
        <w:rPr>
          <w:rFonts w:ascii="Times New Roman" w:hAnsi="Times New Roman" w:cs="Times New Roman"/>
          <w:sz w:val="24"/>
          <w:szCs w:val="24"/>
        </w:rPr>
        <w:tab/>
      </w:r>
      <w:r w:rsidRPr="00DD5ED2">
        <w:rPr>
          <w:rFonts w:ascii="Times New Roman" w:hAnsi="Times New Roman" w:cs="Times New Roman"/>
          <w:sz w:val="24"/>
          <w:szCs w:val="24"/>
        </w:rPr>
        <w:tab/>
      </w:r>
      <w:r w:rsidRPr="00DD5ED2">
        <w:rPr>
          <w:rFonts w:ascii="Times New Roman" w:hAnsi="Times New Roman" w:cs="Times New Roman"/>
          <w:sz w:val="24"/>
          <w:szCs w:val="24"/>
        </w:rPr>
        <w:tab/>
      </w:r>
      <w:r w:rsidRPr="00DD5ED2">
        <w:rPr>
          <w:rFonts w:ascii="Times New Roman" w:hAnsi="Times New Roman" w:cs="Times New Roman"/>
          <w:sz w:val="24"/>
          <w:szCs w:val="24"/>
        </w:rPr>
        <w:tab/>
        <w:t xml:space="preserve">        Ф.И.О.</w:t>
      </w:r>
    </w:p>
    <w:p w:rsidR="00DD5ED2" w:rsidRPr="0070269F" w:rsidRDefault="00DD5ED2" w:rsidP="00DD5ED2">
      <w:pPr>
        <w:spacing w:line="288" w:lineRule="auto"/>
        <w:ind w:firstLine="426"/>
        <w:jc w:val="right"/>
        <w:rPr>
          <w:rFonts w:ascii="Times New Roman" w:hAnsi="Times New Roman" w:cs="Times New Roman"/>
          <w:sz w:val="24"/>
          <w:szCs w:val="24"/>
        </w:rPr>
      </w:pPr>
      <w:r w:rsidRPr="00DD5ED2">
        <w:rPr>
          <w:rFonts w:ascii="Times New Roman" w:hAnsi="Times New Roman" w:cs="Times New Roman"/>
          <w:sz w:val="24"/>
          <w:szCs w:val="24"/>
          <w:lang w:eastAsia="en-US"/>
        </w:rPr>
        <w:t>М.П.</w:t>
      </w:r>
      <w:r w:rsidRPr="00DD5ED2">
        <w:rPr>
          <w:rFonts w:ascii="Times New Roman" w:hAnsi="Times New Roman" w:cs="Times New Roman"/>
          <w:sz w:val="24"/>
          <w:szCs w:val="24"/>
          <w:lang w:eastAsia="en-US"/>
        </w:rPr>
        <w:br w:type="page"/>
      </w:r>
      <w:r w:rsidRPr="0070269F">
        <w:rPr>
          <w:rFonts w:ascii="Times New Roman" w:hAnsi="Times New Roman" w:cs="Times New Roman"/>
          <w:sz w:val="24"/>
          <w:szCs w:val="24"/>
        </w:rPr>
        <w:lastRenderedPageBreak/>
        <w:t xml:space="preserve">Приложение № 3 </w:t>
      </w:r>
      <w:r w:rsidR="0070269F">
        <w:rPr>
          <w:rFonts w:ascii="Times New Roman" w:hAnsi="Times New Roman" w:cs="Times New Roman"/>
          <w:sz w:val="24"/>
          <w:szCs w:val="24"/>
        </w:rPr>
        <w:t>к Порядку</w:t>
      </w:r>
    </w:p>
    <w:p w:rsidR="00DD5ED2" w:rsidRPr="00DD5ED2" w:rsidRDefault="00DD5ED2" w:rsidP="00DD5ED2">
      <w:pPr>
        <w:spacing w:line="288" w:lineRule="auto"/>
        <w:ind w:firstLine="426"/>
        <w:jc w:val="center"/>
        <w:rPr>
          <w:rFonts w:ascii="Times New Roman" w:hAnsi="Times New Roman" w:cs="Times New Roman"/>
          <w:b/>
          <w:sz w:val="24"/>
          <w:szCs w:val="24"/>
        </w:rPr>
      </w:pPr>
      <w:r w:rsidRPr="00DD5ED2">
        <w:rPr>
          <w:rFonts w:ascii="Times New Roman" w:hAnsi="Times New Roman" w:cs="Times New Roman"/>
          <w:b/>
          <w:sz w:val="24"/>
          <w:szCs w:val="24"/>
        </w:rPr>
        <w:t>Запрос на предоставление услуги</w:t>
      </w:r>
    </w:p>
    <w:p w:rsidR="00DD5ED2" w:rsidRPr="00DD5ED2" w:rsidRDefault="00DD5ED2" w:rsidP="00DD5ED2">
      <w:pPr>
        <w:pStyle w:val="ConsNonformat"/>
        <w:ind w:right="0" w:firstLine="426"/>
        <w:jc w:val="both"/>
        <w:rPr>
          <w:rFonts w:ascii="Times New Roman" w:hAnsi="Times New Roman" w:cs="Times New Roman"/>
          <w:sz w:val="24"/>
          <w:szCs w:val="24"/>
        </w:rPr>
      </w:pPr>
    </w:p>
    <w:p w:rsidR="00DD5ED2" w:rsidRPr="00DD5ED2" w:rsidRDefault="00DD5ED2" w:rsidP="00DD5ED2">
      <w:pPr>
        <w:pStyle w:val="ConsNonformat"/>
        <w:ind w:right="0" w:firstLine="426"/>
        <w:jc w:val="both"/>
        <w:rPr>
          <w:rFonts w:ascii="Times New Roman" w:hAnsi="Times New Roman" w:cs="Times New Roman"/>
          <w:sz w:val="24"/>
          <w:szCs w:val="24"/>
        </w:rPr>
      </w:pPr>
      <w:r w:rsidRPr="00DD5ED2">
        <w:rPr>
          <w:rFonts w:ascii="Times New Roman" w:hAnsi="Times New Roman" w:cs="Times New Roman"/>
          <w:sz w:val="24"/>
          <w:szCs w:val="24"/>
        </w:rPr>
        <w:t>Прошу принять настоящий запрос на предоставление услуги:</w:t>
      </w:r>
    </w:p>
    <w:p w:rsidR="00DD5ED2" w:rsidRPr="00DD5ED2" w:rsidRDefault="00DD5ED2" w:rsidP="00DD5ED2">
      <w:pPr>
        <w:pStyle w:val="ConsNonformat"/>
        <w:ind w:right="0" w:firstLine="426"/>
        <w:jc w:val="both"/>
        <w:rPr>
          <w:rFonts w:ascii="Times New Roman" w:hAnsi="Times New Roman" w:cs="Times New Roman"/>
          <w:sz w:val="24"/>
          <w:szCs w:val="24"/>
        </w:rPr>
      </w:pPr>
      <w:r w:rsidRPr="00DD5ED2">
        <w:rPr>
          <w:rFonts w:ascii="Times New Roman" w:hAnsi="Times New Roman" w:cs="Times New Roman"/>
          <w:sz w:val="24"/>
          <w:szCs w:val="24"/>
        </w:rPr>
        <w:t>Участие в обучающем тренинге / семинаре / форуме / круглом столе /  _____________________________________________________________________________</w:t>
      </w:r>
      <w:r w:rsidR="00384DDB">
        <w:rPr>
          <w:rFonts w:ascii="Times New Roman" w:hAnsi="Times New Roman" w:cs="Times New Roman"/>
          <w:sz w:val="24"/>
          <w:szCs w:val="24"/>
        </w:rPr>
        <w:t>___</w:t>
      </w:r>
    </w:p>
    <w:p w:rsidR="00DD5ED2" w:rsidRPr="00DD5ED2" w:rsidRDefault="00DD5ED2" w:rsidP="00DD5ED2">
      <w:pPr>
        <w:pStyle w:val="ConsNonformat"/>
        <w:ind w:right="0" w:firstLine="426"/>
        <w:jc w:val="both"/>
        <w:rPr>
          <w:rFonts w:ascii="Times New Roman" w:hAnsi="Times New Roman" w:cs="Times New Roman"/>
          <w:sz w:val="24"/>
          <w:szCs w:val="24"/>
        </w:rPr>
      </w:pPr>
      <w:r w:rsidRPr="00DD5ED2">
        <w:rPr>
          <w:rFonts w:ascii="Times New Roman" w:hAnsi="Times New Roman" w:cs="Times New Roman"/>
          <w:sz w:val="24"/>
          <w:szCs w:val="24"/>
        </w:rPr>
        <w:t>На тему «____________________________________</w:t>
      </w:r>
      <w:r>
        <w:rPr>
          <w:rFonts w:ascii="Times New Roman" w:hAnsi="Times New Roman" w:cs="Times New Roman"/>
          <w:sz w:val="24"/>
          <w:szCs w:val="24"/>
        </w:rPr>
        <w:t>_____________________________</w:t>
      </w:r>
      <w:r w:rsidR="00384DDB">
        <w:rPr>
          <w:rFonts w:ascii="Times New Roman" w:hAnsi="Times New Roman" w:cs="Times New Roman"/>
          <w:sz w:val="24"/>
          <w:szCs w:val="24"/>
        </w:rPr>
        <w:t>___</w:t>
      </w:r>
    </w:p>
    <w:p w:rsidR="00DD5ED2" w:rsidRPr="00DD5ED2" w:rsidRDefault="00DD5ED2" w:rsidP="00DD5ED2">
      <w:pPr>
        <w:pStyle w:val="ConsNonformat"/>
        <w:ind w:right="0" w:firstLine="426"/>
        <w:jc w:val="both"/>
        <w:rPr>
          <w:rFonts w:ascii="Times New Roman" w:hAnsi="Times New Roman" w:cs="Times New Roman"/>
          <w:sz w:val="24"/>
          <w:szCs w:val="24"/>
        </w:rPr>
      </w:pPr>
      <w:r w:rsidRPr="00DD5ED2">
        <w:rPr>
          <w:rFonts w:ascii="Times New Roman" w:hAnsi="Times New Roman" w:cs="Times New Roman"/>
          <w:sz w:val="24"/>
          <w:szCs w:val="24"/>
        </w:rPr>
        <w:t>___________________________________________________________________________»</w:t>
      </w:r>
    </w:p>
    <w:p w:rsidR="00DD5ED2" w:rsidRPr="00DD5ED2" w:rsidRDefault="00DD5ED2" w:rsidP="00DD5ED2">
      <w:pPr>
        <w:pStyle w:val="ConsNonformat"/>
        <w:ind w:right="0" w:firstLine="426"/>
        <w:jc w:val="both"/>
        <w:rPr>
          <w:rFonts w:ascii="Times New Roman" w:hAnsi="Times New Roman" w:cs="Times New Roman"/>
          <w:sz w:val="24"/>
          <w:szCs w:val="24"/>
        </w:rPr>
      </w:pPr>
    </w:p>
    <w:p w:rsidR="00DD5ED2" w:rsidRPr="00DD5ED2" w:rsidRDefault="00DD5ED2" w:rsidP="00DD5ED2">
      <w:pPr>
        <w:pStyle w:val="ConsNonformat"/>
        <w:ind w:right="0" w:firstLine="426"/>
        <w:jc w:val="both"/>
        <w:rPr>
          <w:rFonts w:ascii="Times New Roman" w:hAnsi="Times New Roman" w:cs="Times New Roman"/>
          <w:sz w:val="24"/>
          <w:szCs w:val="24"/>
        </w:rPr>
      </w:pPr>
      <w:r w:rsidRPr="00DD5ED2">
        <w:rPr>
          <w:rFonts w:ascii="Times New Roman" w:hAnsi="Times New Roman" w:cs="Times New Roman"/>
          <w:sz w:val="24"/>
          <w:szCs w:val="24"/>
        </w:rPr>
        <w:t>1. Заявитель: ___________________________________</w:t>
      </w:r>
      <w:r>
        <w:rPr>
          <w:rFonts w:ascii="Times New Roman" w:hAnsi="Times New Roman" w:cs="Times New Roman"/>
          <w:sz w:val="24"/>
          <w:szCs w:val="24"/>
        </w:rPr>
        <w:t>______________________________</w:t>
      </w:r>
    </w:p>
    <w:p w:rsidR="00DD5ED2" w:rsidRPr="00DD5ED2" w:rsidRDefault="00DD5ED2" w:rsidP="00DD5ED2">
      <w:pPr>
        <w:pStyle w:val="ConsNonformat"/>
        <w:ind w:left="1418" w:right="0" w:firstLine="426"/>
        <w:jc w:val="both"/>
        <w:rPr>
          <w:rFonts w:ascii="Times New Roman" w:hAnsi="Times New Roman" w:cs="Times New Roman"/>
        </w:rPr>
      </w:pPr>
      <w:r w:rsidRPr="00DD5ED2">
        <w:rPr>
          <w:rFonts w:ascii="Times New Roman" w:hAnsi="Times New Roman" w:cs="Times New Roman"/>
        </w:rPr>
        <w:t xml:space="preserve">(полное наименование и организационно-правовая форма юридического лица / </w:t>
      </w:r>
    </w:p>
    <w:p w:rsidR="00DD5ED2" w:rsidRPr="00DD5ED2" w:rsidRDefault="00DD5ED2" w:rsidP="00DD5ED2">
      <w:pPr>
        <w:pStyle w:val="ConsNonformat"/>
        <w:ind w:left="1418" w:right="0" w:firstLine="426"/>
        <w:jc w:val="both"/>
        <w:rPr>
          <w:rFonts w:ascii="Times New Roman" w:hAnsi="Times New Roman" w:cs="Times New Roman"/>
        </w:rPr>
      </w:pPr>
      <w:r w:rsidRPr="00DD5ED2">
        <w:rPr>
          <w:rFonts w:ascii="Times New Roman" w:hAnsi="Times New Roman" w:cs="Times New Roman"/>
        </w:rPr>
        <w:t>Ф.И.О. индивидуального предпринимателя)</w:t>
      </w:r>
    </w:p>
    <w:p w:rsidR="00DD5ED2" w:rsidRPr="00DD5ED2" w:rsidRDefault="00DD5ED2" w:rsidP="00DD5ED2">
      <w:pPr>
        <w:pStyle w:val="ConsNonformat"/>
        <w:ind w:right="0" w:firstLine="426"/>
        <w:jc w:val="both"/>
        <w:rPr>
          <w:rFonts w:ascii="Times New Roman" w:hAnsi="Times New Roman" w:cs="Times New Roman"/>
        </w:rPr>
      </w:pPr>
    </w:p>
    <w:p w:rsidR="00384DDB" w:rsidRDefault="00DD5ED2" w:rsidP="00DD5ED2">
      <w:pPr>
        <w:pStyle w:val="ConsNonformat"/>
        <w:ind w:right="0" w:firstLine="426"/>
        <w:jc w:val="both"/>
        <w:rPr>
          <w:rFonts w:ascii="Times New Roman" w:hAnsi="Times New Roman" w:cs="Times New Roman"/>
          <w:sz w:val="24"/>
          <w:szCs w:val="24"/>
        </w:rPr>
      </w:pPr>
      <w:r w:rsidRPr="00DD5ED2">
        <w:rPr>
          <w:rFonts w:ascii="Times New Roman" w:hAnsi="Times New Roman" w:cs="Times New Roman"/>
          <w:sz w:val="24"/>
          <w:szCs w:val="24"/>
        </w:rPr>
        <w:t xml:space="preserve">2. Сокращенное наименование юридического лица: </w:t>
      </w:r>
    </w:p>
    <w:p w:rsidR="00DD5ED2" w:rsidRPr="00DD5ED2" w:rsidRDefault="00384DDB" w:rsidP="00DD5ED2">
      <w:pPr>
        <w:pStyle w:val="ConsNonformat"/>
        <w:ind w:right="0" w:firstLine="426"/>
        <w:jc w:val="both"/>
        <w:rPr>
          <w:rFonts w:ascii="Times New Roman" w:hAnsi="Times New Roman" w:cs="Times New Roman"/>
          <w:sz w:val="24"/>
          <w:szCs w:val="24"/>
        </w:rPr>
      </w:pPr>
      <w:r>
        <w:rPr>
          <w:rFonts w:ascii="Times New Roman" w:hAnsi="Times New Roman" w:cs="Times New Roman"/>
          <w:sz w:val="24"/>
          <w:szCs w:val="24"/>
        </w:rPr>
        <w:t>__________________________________________</w:t>
      </w:r>
      <w:r w:rsidR="00DD5ED2" w:rsidRPr="00DD5ED2">
        <w:rPr>
          <w:rFonts w:ascii="Times New Roman" w:hAnsi="Times New Roman" w:cs="Times New Roman"/>
          <w:sz w:val="24"/>
          <w:szCs w:val="24"/>
        </w:rPr>
        <w:t>__________________________________</w:t>
      </w:r>
    </w:p>
    <w:p w:rsidR="00DD5ED2" w:rsidRPr="00DD5ED2" w:rsidRDefault="00DD5ED2" w:rsidP="00DD5ED2">
      <w:pPr>
        <w:pStyle w:val="af0"/>
        <w:ind w:firstLine="426"/>
        <w:rPr>
          <w:rFonts w:ascii="Times New Roman" w:hAnsi="Times New Roman" w:cs="Times New Roman"/>
          <w:sz w:val="24"/>
          <w:szCs w:val="24"/>
        </w:rPr>
      </w:pPr>
    </w:p>
    <w:p w:rsidR="00DD5ED2" w:rsidRPr="00DD5ED2" w:rsidRDefault="00DD5ED2" w:rsidP="00DD5ED2">
      <w:pPr>
        <w:pStyle w:val="af0"/>
        <w:ind w:firstLine="426"/>
        <w:rPr>
          <w:rFonts w:ascii="Times New Roman" w:hAnsi="Times New Roman" w:cs="Times New Roman"/>
          <w:sz w:val="24"/>
          <w:szCs w:val="24"/>
        </w:rPr>
      </w:pPr>
      <w:r w:rsidRPr="00DD5ED2">
        <w:rPr>
          <w:rFonts w:ascii="Times New Roman" w:hAnsi="Times New Roman" w:cs="Times New Roman"/>
          <w:sz w:val="24"/>
          <w:szCs w:val="24"/>
        </w:rPr>
        <w:t>3. Сведения о государственной регистрации юридического лица / индивидуального предпринимателя:</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18"/>
        <w:gridCol w:w="5387"/>
      </w:tblGrid>
      <w:tr w:rsidR="00DD5ED2" w:rsidRPr="00DD5ED2" w:rsidTr="003270A7">
        <w:tc>
          <w:tcPr>
            <w:tcW w:w="2518" w:type="dxa"/>
            <w:shd w:val="clear" w:color="auto" w:fill="auto"/>
          </w:tcPr>
          <w:p w:rsidR="00DD5ED2" w:rsidRPr="00DD5ED2" w:rsidRDefault="00DD5ED2" w:rsidP="00DD5ED2">
            <w:pPr>
              <w:pStyle w:val="ConsNonformat"/>
              <w:ind w:right="0" w:firstLine="426"/>
              <w:jc w:val="both"/>
              <w:rPr>
                <w:rFonts w:ascii="Times New Roman" w:hAnsi="Times New Roman" w:cs="Times New Roman"/>
                <w:sz w:val="22"/>
                <w:szCs w:val="22"/>
              </w:rPr>
            </w:pPr>
          </w:p>
        </w:tc>
        <w:tc>
          <w:tcPr>
            <w:tcW w:w="5387" w:type="dxa"/>
            <w:shd w:val="clear" w:color="auto" w:fill="auto"/>
          </w:tcPr>
          <w:p w:rsidR="00DD5ED2" w:rsidRPr="00DD5ED2" w:rsidRDefault="00DD5ED2" w:rsidP="00DD5ED2">
            <w:pPr>
              <w:pStyle w:val="ConsNonformat"/>
              <w:ind w:right="0" w:firstLine="426"/>
              <w:jc w:val="both"/>
              <w:rPr>
                <w:rFonts w:ascii="Times New Roman" w:hAnsi="Times New Roman" w:cs="Times New Roman"/>
                <w:sz w:val="22"/>
                <w:szCs w:val="22"/>
              </w:rPr>
            </w:pPr>
            <w:r w:rsidRPr="00DD5ED2">
              <w:rPr>
                <w:rFonts w:ascii="Times New Roman" w:hAnsi="Times New Roman" w:cs="Times New Roman"/>
                <w:sz w:val="22"/>
                <w:szCs w:val="22"/>
              </w:rPr>
              <w:t>Регистрационный номер</w:t>
            </w:r>
          </w:p>
        </w:tc>
      </w:tr>
      <w:tr w:rsidR="00DD5ED2" w:rsidRPr="00DD5ED2" w:rsidTr="003270A7">
        <w:tc>
          <w:tcPr>
            <w:tcW w:w="2518" w:type="dxa"/>
            <w:shd w:val="clear" w:color="auto" w:fill="auto"/>
          </w:tcPr>
          <w:p w:rsidR="00DD5ED2" w:rsidRPr="00DD5ED2" w:rsidRDefault="00DD5ED2" w:rsidP="00DD5ED2">
            <w:pPr>
              <w:pStyle w:val="ConsNonformat"/>
              <w:ind w:right="0" w:firstLine="426"/>
              <w:jc w:val="both"/>
              <w:rPr>
                <w:rFonts w:ascii="Times New Roman" w:hAnsi="Times New Roman" w:cs="Times New Roman"/>
                <w:sz w:val="22"/>
                <w:szCs w:val="22"/>
              </w:rPr>
            </w:pPr>
            <w:r w:rsidRPr="00DD5ED2">
              <w:rPr>
                <w:rFonts w:ascii="Times New Roman" w:hAnsi="Times New Roman" w:cs="Times New Roman"/>
                <w:sz w:val="22"/>
                <w:szCs w:val="22"/>
              </w:rPr>
              <w:t>ИНН</w:t>
            </w:r>
          </w:p>
        </w:tc>
        <w:tc>
          <w:tcPr>
            <w:tcW w:w="5387" w:type="dxa"/>
            <w:shd w:val="clear" w:color="auto" w:fill="auto"/>
          </w:tcPr>
          <w:p w:rsidR="00DD5ED2" w:rsidRPr="00DD5ED2" w:rsidRDefault="00DD5ED2" w:rsidP="00DD5ED2">
            <w:pPr>
              <w:pStyle w:val="ConsNonformat"/>
              <w:ind w:right="0" w:firstLine="426"/>
              <w:jc w:val="both"/>
              <w:rPr>
                <w:rFonts w:ascii="Times New Roman" w:hAnsi="Times New Roman" w:cs="Times New Roman"/>
                <w:sz w:val="22"/>
                <w:szCs w:val="22"/>
              </w:rPr>
            </w:pPr>
          </w:p>
        </w:tc>
      </w:tr>
      <w:tr w:rsidR="00DD5ED2" w:rsidRPr="00DD5ED2" w:rsidTr="003270A7">
        <w:tc>
          <w:tcPr>
            <w:tcW w:w="2518" w:type="dxa"/>
            <w:shd w:val="clear" w:color="auto" w:fill="auto"/>
          </w:tcPr>
          <w:p w:rsidR="00DD5ED2" w:rsidRPr="00DD5ED2" w:rsidRDefault="00DD5ED2" w:rsidP="00DD5ED2">
            <w:pPr>
              <w:pStyle w:val="ConsNonformat"/>
              <w:ind w:right="0" w:firstLine="426"/>
              <w:jc w:val="both"/>
              <w:rPr>
                <w:rFonts w:ascii="Times New Roman" w:hAnsi="Times New Roman" w:cs="Times New Roman"/>
                <w:sz w:val="22"/>
                <w:szCs w:val="22"/>
              </w:rPr>
            </w:pPr>
            <w:r w:rsidRPr="00DD5ED2">
              <w:rPr>
                <w:rFonts w:ascii="Times New Roman" w:hAnsi="Times New Roman" w:cs="Times New Roman"/>
                <w:sz w:val="22"/>
                <w:szCs w:val="22"/>
              </w:rPr>
              <w:t>ОГРН/ОГРИП</w:t>
            </w:r>
          </w:p>
        </w:tc>
        <w:tc>
          <w:tcPr>
            <w:tcW w:w="5387" w:type="dxa"/>
            <w:shd w:val="clear" w:color="auto" w:fill="auto"/>
          </w:tcPr>
          <w:p w:rsidR="00DD5ED2" w:rsidRPr="00DD5ED2" w:rsidRDefault="00DD5ED2" w:rsidP="00DD5ED2">
            <w:pPr>
              <w:pStyle w:val="ConsNonformat"/>
              <w:ind w:right="0" w:firstLine="426"/>
              <w:jc w:val="both"/>
              <w:rPr>
                <w:rFonts w:ascii="Times New Roman" w:hAnsi="Times New Roman" w:cs="Times New Roman"/>
                <w:sz w:val="22"/>
                <w:szCs w:val="22"/>
              </w:rPr>
            </w:pPr>
          </w:p>
        </w:tc>
      </w:tr>
    </w:tbl>
    <w:p w:rsidR="00DD5ED2" w:rsidRPr="00DD5ED2" w:rsidRDefault="00DD5ED2" w:rsidP="00DD5ED2">
      <w:pPr>
        <w:ind w:firstLine="426"/>
        <w:jc w:val="both"/>
        <w:rPr>
          <w:rFonts w:ascii="Times New Roman" w:hAnsi="Times New Roman" w:cs="Times New Roman"/>
        </w:rPr>
      </w:pPr>
    </w:p>
    <w:p w:rsidR="00DD5ED2" w:rsidRPr="00DD5ED2" w:rsidRDefault="00DD5ED2" w:rsidP="00DD5ED2">
      <w:pPr>
        <w:pStyle w:val="ConsNonformat"/>
        <w:ind w:right="0" w:firstLine="426"/>
        <w:jc w:val="both"/>
        <w:rPr>
          <w:rFonts w:ascii="Times New Roman" w:hAnsi="Times New Roman" w:cs="Times New Roman"/>
          <w:sz w:val="24"/>
          <w:szCs w:val="24"/>
        </w:rPr>
      </w:pPr>
      <w:r w:rsidRPr="00DD5ED2">
        <w:rPr>
          <w:rFonts w:ascii="Times New Roman" w:hAnsi="Times New Roman" w:cs="Times New Roman"/>
          <w:sz w:val="24"/>
          <w:szCs w:val="24"/>
        </w:rPr>
        <w:t>4. Реквизиты:</w:t>
      </w:r>
    </w:p>
    <w:p w:rsidR="00DD5ED2" w:rsidRPr="00DD5ED2" w:rsidRDefault="00DD5ED2" w:rsidP="00DD5ED2">
      <w:pPr>
        <w:pStyle w:val="ConsNonformat"/>
        <w:ind w:right="0" w:firstLine="426"/>
        <w:jc w:val="both"/>
        <w:rPr>
          <w:rFonts w:ascii="Times New Roman" w:hAnsi="Times New Roman" w:cs="Times New Roman"/>
          <w:sz w:val="24"/>
          <w:szCs w:val="24"/>
        </w:rPr>
      </w:pPr>
      <w:r w:rsidRPr="00DD5ED2">
        <w:rPr>
          <w:rFonts w:ascii="Times New Roman" w:hAnsi="Times New Roman" w:cs="Times New Roman"/>
          <w:sz w:val="24"/>
          <w:szCs w:val="24"/>
        </w:rPr>
        <w:t>4.1. Юридический адрес, домашний адрес (</w:t>
      </w:r>
      <w:r w:rsidRPr="00DD5ED2">
        <w:rPr>
          <w:rFonts w:ascii="Times New Roman" w:hAnsi="Times New Roman" w:cs="Times New Roman"/>
          <w:i/>
          <w:sz w:val="24"/>
          <w:szCs w:val="24"/>
        </w:rPr>
        <w:t>для индивидуального предпринимателя)</w:t>
      </w:r>
      <w:r w:rsidRPr="00DD5ED2">
        <w:rPr>
          <w:rFonts w:ascii="Times New Roman" w:hAnsi="Times New Roman" w:cs="Times New Roman"/>
          <w:sz w:val="24"/>
          <w:szCs w:val="24"/>
        </w:rPr>
        <w:t>:</w:t>
      </w:r>
    </w:p>
    <w:p w:rsidR="00DD5ED2" w:rsidRPr="00DD5ED2" w:rsidRDefault="00DD5ED2" w:rsidP="00DD5ED2">
      <w:pPr>
        <w:pStyle w:val="ConsNonformat"/>
        <w:ind w:right="0" w:firstLine="426"/>
        <w:jc w:val="both"/>
        <w:rPr>
          <w:rFonts w:ascii="Times New Roman" w:hAnsi="Times New Roman" w:cs="Times New Roman"/>
          <w:sz w:val="24"/>
          <w:szCs w:val="24"/>
        </w:rPr>
      </w:pPr>
      <w:r w:rsidRPr="00DD5ED2">
        <w:rPr>
          <w:rFonts w:ascii="Times New Roman" w:hAnsi="Times New Roman" w:cs="Times New Roman"/>
          <w:sz w:val="24"/>
          <w:szCs w:val="24"/>
        </w:rPr>
        <w:t>________________________________________________</w:t>
      </w:r>
      <w:r>
        <w:rPr>
          <w:rFonts w:ascii="Times New Roman" w:hAnsi="Times New Roman" w:cs="Times New Roman"/>
          <w:sz w:val="24"/>
          <w:szCs w:val="24"/>
        </w:rPr>
        <w:t>____________________________</w:t>
      </w:r>
    </w:p>
    <w:p w:rsidR="00DD5ED2" w:rsidRPr="00DD5ED2" w:rsidRDefault="00DD5ED2" w:rsidP="00DD5ED2">
      <w:pPr>
        <w:pStyle w:val="ConsNonformat"/>
        <w:ind w:right="0" w:firstLine="426"/>
        <w:jc w:val="both"/>
        <w:rPr>
          <w:rFonts w:ascii="Times New Roman" w:hAnsi="Times New Roman" w:cs="Times New Roman"/>
          <w:i/>
        </w:rPr>
      </w:pPr>
      <w:r w:rsidRPr="00DD5ED2">
        <w:rPr>
          <w:rFonts w:ascii="Times New Roman" w:hAnsi="Times New Roman" w:cs="Times New Roman"/>
          <w:i/>
        </w:rPr>
        <w:t>(почтовый индекс, район, город, населенный пункт, улица, номер дома, корпус, квартира, офис)</w:t>
      </w:r>
    </w:p>
    <w:p w:rsidR="00DD5ED2" w:rsidRPr="00DD5ED2" w:rsidRDefault="00DD5ED2" w:rsidP="00DD5ED2">
      <w:pPr>
        <w:pStyle w:val="ConsNonformat"/>
        <w:ind w:right="0" w:firstLine="426"/>
        <w:jc w:val="both"/>
        <w:rPr>
          <w:rFonts w:ascii="Times New Roman" w:hAnsi="Times New Roman" w:cs="Times New Roman"/>
          <w:sz w:val="24"/>
          <w:szCs w:val="24"/>
        </w:rPr>
      </w:pPr>
    </w:p>
    <w:p w:rsidR="00DD5ED2" w:rsidRPr="00DD5ED2" w:rsidRDefault="00DD5ED2" w:rsidP="00DD5ED2">
      <w:pPr>
        <w:pStyle w:val="ConsNonformat"/>
        <w:ind w:right="0" w:firstLine="426"/>
        <w:jc w:val="both"/>
        <w:rPr>
          <w:rFonts w:ascii="Times New Roman" w:hAnsi="Times New Roman" w:cs="Times New Roman"/>
          <w:sz w:val="24"/>
          <w:szCs w:val="24"/>
        </w:rPr>
      </w:pPr>
      <w:r w:rsidRPr="00DD5ED2">
        <w:rPr>
          <w:rFonts w:ascii="Times New Roman" w:hAnsi="Times New Roman" w:cs="Times New Roman"/>
          <w:sz w:val="24"/>
          <w:szCs w:val="24"/>
        </w:rPr>
        <w:t>4.2. Фактический адрес:</w:t>
      </w:r>
    </w:p>
    <w:p w:rsidR="00DD5ED2" w:rsidRPr="00DD5ED2" w:rsidRDefault="00DD5ED2" w:rsidP="00DD5ED2">
      <w:pPr>
        <w:pStyle w:val="ConsNonformat"/>
        <w:ind w:right="0" w:firstLine="426"/>
        <w:jc w:val="both"/>
        <w:rPr>
          <w:rFonts w:ascii="Times New Roman" w:hAnsi="Times New Roman" w:cs="Times New Roman"/>
          <w:sz w:val="24"/>
          <w:szCs w:val="24"/>
        </w:rPr>
      </w:pPr>
      <w:r w:rsidRPr="00DD5ED2">
        <w:rPr>
          <w:rFonts w:ascii="Times New Roman" w:hAnsi="Times New Roman" w:cs="Times New Roman"/>
          <w:sz w:val="24"/>
          <w:szCs w:val="24"/>
        </w:rPr>
        <w:t>________________________________________________</w:t>
      </w:r>
      <w:r>
        <w:rPr>
          <w:rFonts w:ascii="Times New Roman" w:hAnsi="Times New Roman" w:cs="Times New Roman"/>
          <w:sz w:val="24"/>
          <w:szCs w:val="24"/>
        </w:rPr>
        <w:t>____________________________</w:t>
      </w:r>
    </w:p>
    <w:p w:rsidR="00DD5ED2" w:rsidRPr="00DD5ED2" w:rsidRDefault="00DD5ED2" w:rsidP="00DD5ED2">
      <w:pPr>
        <w:pStyle w:val="ConsNonformat"/>
        <w:ind w:right="0" w:firstLine="426"/>
        <w:jc w:val="both"/>
        <w:rPr>
          <w:rFonts w:ascii="Times New Roman" w:hAnsi="Times New Roman" w:cs="Times New Roman"/>
          <w:i/>
        </w:rPr>
      </w:pPr>
      <w:r w:rsidRPr="00DD5ED2">
        <w:rPr>
          <w:rFonts w:ascii="Times New Roman" w:hAnsi="Times New Roman" w:cs="Times New Roman"/>
          <w:i/>
        </w:rPr>
        <w:t>(почтовый индекс, район, город, населенный пункт, улица, номер дома, корпус, квартира, офис)</w:t>
      </w:r>
    </w:p>
    <w:p w:rsidR="00DD5ED2" w:rsidRPr="00DD5ED2" w:rsidRDefault="00DD5ED2" w:rsidP="00DD5ED2">
      <w:pPr>
        <w:pStyle w:val="ConsNonformat"/>
        <w:ind w:right="0" w:firstLine="426"/>
        <w:jc w:val="both"/>
        <w:rPr>
          <w:rFonts w:ascii="Times New Roman" w:hAnsi="Times New Roman" w:cs="Times New Roman"/>
          <w:sz w:val="24"/>
          <w:szCs w:val="24"/>
        </w:rPr>
      </w:pPr>
    </w:p>
    <w:p w:rsidR="00384DDB" w:rsidRDefault="00DD5ED2" w:rsidP="00DD5ED2">
      <w:pPr>
        <w:pStyle w:val="ConsNonformat"/>
        <w:ind w:right="0" w:firstLine="426"/>
        <w:jc w:val="both"/>
        <w:rPr>
          <w:rFonts w:ascii="Times New Roman" w:hAnsi="Times New Roman" w:cs="Times New Roman"/>
          <w:sz w:val="24"/>
          <w:szCs w:val="24"/>
        </w:rPr>
      </w:pPr>
      <w:r w:rsidRPr="00DD5ED2">
        <w:rPr>
          <w:rFonts w:ascii="Times New Roman" w:hAnsi="Times New Roman" w:cs="Times New Roman"/>
          <w:sz w:val="24"/>
          <w:szCs w:val="24"/>
        </w:rPr>
        <w:t>4.4. Контактные данные: Контактное лицо:</w:t>
      </w:r>
    </w:p>
    <w:p w:rsidR="00DD5ED2" w:rsidRPr="00DD5ED2" w:rsidRDefault="00384DDB" w:rsidP="00DD5ED2">
      <w:pPr>
        <w:pStyle w:val="ConsNonformat"/>
        <w:ind w:right="0" w:firstLine="426"/>
        <w:jc w:val="both"/>
        <w:rPr>
          <w:rFonts w:ascii="Times New Roman" w:hAnsi="Times New Roman" w:cs="Times New Roman"/>
          <w:sz w:val="24"/>
          <w:szCs w:val="24"/>
        </w:rPr>
      </w:pPr>
      <w:r>
        <w:rPr>
          <w:rFonts w:ascii="Times New Roman" w:hAnsi="Times New Roman" w:cs="Times New Roman"/>
          <w:sz w:val="24"/>
          <w:szCs w:val="24"/>
        </w:rPr>
        <w:t>____________________________________</w:t>
      </w:r>
      <w:r w:rsidR="00DD5ED2" w:rsidRPr="00DD5ED2">
        <w:rPr>
          <w:rFonts w:ascii="Times New Roman" w:hAnsi="Times New Roman" w:cs="Times New Roman"/>
          <w:sz w:val="24"/>
          <w:szCs w:val="24"/>
        </w:rPr>
        <w:t>___________</w:t>
      </w:r>
      <w:r w:rsidR="00DD5ED2">
        <w:rPr>
          <w:rFonts w:ascii="Times New Roman" w:hAnsi="Times New Roman" w:cs="Times New Roman"/>
          <w:sz w:val="24"/>
          <w:szCs w:val="24"/>
        </w:rPr>
        <w:t>_____________________________</w:t>
      </w:r>
    </w:p>
    <w:p w:rsidR="00DD5ED2" w:rsidRPr="00DD5ED2" w:rsidRDefault="00DD5ED2" w:rsidP="00DD5ED2">
      <w:pPr>
        <w:pStyle w:val="ConsNonformat"/>
        <w:ind w:right="0" w:firstLine="426"/>
        <w:jc w:val="both"/>
        <w:rPr>
          <w:rFonts w:ascii="Times New Roman" w:hAnsi="Times New Roman" w:cs="Times New Roman"/>
          <w:sz w:val="24"/>
          <w:szCs w:val="24"/>
        </w:rPr>
      </w:pPr>
      <w:r w:rsidRPr="00DD5ED2">
        <w:rPr>
          <w:rFonts w:ascii="Times New Roman" w:hAnsi="Times New Roman" w:cs="Times New Roman"/>
          <w:sz w:val="24"/>
          <w:szCs w:val="24"/>
        </w:rPr>
        <w:t xml:space="preserve">Телефон:___________________________, </w:t>
      </w:r>
    </w:p>
    <w:p w:rsidR="00384DDB" w:rsidRDefault="00DD5ED2" w:rsidP="00DD5ED2">
      <w:pPr>
        <w:pStyle w:val="ConsNonformat"/>
        <w:ind w:right="0" w:firstLine="426"/>
        <w:jc w:val="both"/>
        <w:rPr>
          <w:rFonts w:ascii="Times New Roman" w:hAnsi="Times New Roman" w:cs="Times New Roman"/>
          <w:sz w:val="24"/>
          <w:szCs w:val="24"/>
        </w:rPr>
      </w:pPr>
      <w:r w:rsidRPr="00DD5ED2">
        <w:rPr>
          <w:rFonts w:ascii="Times New Roman" w:hAnsi="Times New Roman" w:cs="Times New Roman"/>
          <w:sz w:val="24"/>
          <w:szCs w:val="24"/>
          <w:lang w:val="en-US"/>
        </w:rPr>
        <w:t>e</w:t>
      </w:r>
      <w:r w:rsidRPr="00DD5ED2">
        <w:rPr>
          <w:rFonts w:ascii="Times New Roman" w:hAnsi="Times New Roman" w:cs="Times New Roman"/>
          <w:sz w:val="24"/>
          <w:szCs w:val="24"/>
        </w:rPr>
        <w:t>-</w:t>
      </w:r>
      <w:r w:rsidRPr="00DD5ED2">
        <w:rPr>
          <w:rFonts w:ascii="Times New Roman" w:hAnsi="Times New Roman" w:cs="Times New Roman"/>
          <w:sz w:val="24"/>
          <w:szCs w:val="24"/>
          <w:lang w:val="en-US"/>
        </w:rPr>
        <w:t>mail</w:t>
      </w:r>
      <w:r w:rsidRPr="00DD5ED2">
        <w:rPr>
          <w:rFonts w:ascii="Times New Roman" w:hAnsi="Times New Roman" w:cs="Times New Roman"/>
          <w:sz w:val="24"/>
          <w:szCs w:val="24"/>
        </w:rPr>
        <w:t xml:space="preserve">:______________________, </w:t>
      </w:r>
    </w:p>
    <w:p w:rsidR="00DD5ED2" w:rsidRPr="00DD5ED2" w:rsidRDefault="00DD5ED2" w:rsidP="00DD5ED2">
      <w:pPr>
        <w:pStyle w:val="ConsNonformat"/>
        <w:ind w:right="0" w:firstLine="426"/>
        <w:jc w:val="both"/>
        <w:rPr>
          <w:rFonts w:ascii="Times New Roman" w:hAnsi="Times New Roman" w:cs="Times New Roman"/>
          <w:sz w:val="24"/>
          <w:szCs w:val="24"/>
        </w:rPr>
      </w:pPr>
      <w:r w:rsidRPr="00DD5ED2">
        <w:rPr>
          <w:rFonts w:ascii="Times New Roman" w:hAnsi="Times New Roman" w:cs="Times New Roman"/>
          <w:sz w:val="24"/>
          <w:szCs w:val="24"/>
        </w:rPr>
        <w:t>сайт (при наличии): __</w:t>
      </w:r>
      <w:r>
        <w:rPr>
          <w:rFonts w:ascii="Times New Roman" w:hAnsi="Times New Roman" w:cs="Times New Roman"/>
          <w:sz w:val="24"/>
          <w:szCs w:val="24"/>
        </w:rPr>
        <w:t>_____________________________</w:t>
      </w:r>
    </w:p>
    <w:p w:rsidR="00DD5ED2" w:rsidRPr="00DD5ED2" w:rsidRDefault="00DD5ED2" w:rsidP="00DD5ED2">
      <w:pPr>
        <w:pStyle w:val="ConsNonformat"/>
        <w:ind w:right="0" w:firstLine="426"/>
        <w:jc w:val="both"/>
        <w:rPr>
          <w:rFonts w:ascii="Times New Roman" w:hAnsi="Times New Roman" w:cs="Times New Roman"/>
          <w:sz w:val="24"/>
          <w:szCs w:val="24"/>
        </w:rPr>
      </w:pPr>
    </w:p>
    <w:p w:rsidR="00DD5ED2" w:rsidRPr="00DD5ED2" w:rsidRDefault="00DD5ED2" w:rsidP="00DD5ED2">
      <w:pPr>
        <w:pStyle w:val="ConsNonformat"/>
        <w:ind w:right="0" w:firstLine="426"/>
        <w:jc w:val="both"/>
        <w:rPr>
          <w:rFonts w:ascii="Times New Roman" w:hAnsi="Times New Roman" w:cs="Times New Roman"/>
          <w:sz w:val="24"/>
          <w:szCs w:val="24"/>
        </w:rPr>
      </w:pPr>
      <w:r w:rsidRPr="00DD5ED2">
        <w:rPr>
          <w:rFonts w:ascii="Times New Roman" w:hAnsi="Times New Roman" w:cs="Times New Roman"/>
          <w:sz w:val="24"/>
          <w:szCs w:val="24"/>
        </w:rPr>
        <w:t>5. Место осуществления предпринимательской деятельн</w:t>
      </w:r>
      <w:r>
        <w:rPr>
          <w:rFonts w:ascii="Times New Roman" w:hAnsi="Times New Roman" w:cs="Times New Roman"/>
          <w:sz w:val="24"/>
          <w:szCs w:val="24"/>
        </w:rPr>
        <w:t>ости _______________________</w:t>
      </w:r>
    </w:p>
    <w:p w:rsidR="00DD5ED2" w:rsidRPr="00DD5ED2" w:rsidRDefault="00DD5ED2" w:rsidP="00DD5ED2">
      <w:pPr>
        <w:pStyle w:val="ConsNonformat"/>
        <w:ind w:right="0" w:firstLine="426"/>
        <w:jc w:val="both"/>
        <w:rPr>
          <w:rFonts w:ascii="Times New Roman" w:hAnsi="Times New Roman" w:cs="Times New Roman"/>
          <w:sz w:val="24"/>
          <w:szCs w:val="24"/>
        </w:rPr>
      </w:pPr>
      <w:r w:rsidRPr="00DD5ED2">
        <w:rPr>
          <w:rFonts w:ascii="Times New Roman" w:hAnsi="Times New Roman" w:cs="Times New Roman"/>
          <w:sz w:val="24"/>
          <w:szCs w:val="24"/>
        </w:rPr>
        <w:t>_____________________________________________</w:t>
      </w:r>
      <w:r>
        <w:rPr>
          <w:rFonts w:ascii="Times New Roman" w:hAnsi="Times New Roman" w:cs="Times New Roman"/>
          <w:sz w:val="24"/>
          <w:szCs w:val="24"/>
        </w:rPr>
        <w:t>_______________________________</w:t>
      </w:r>
    </w:p>
    <w:p w:rsidR="00DD5ED2" w:rsidRPr="00DD5ED2" w:rsidRDefault="00DD5ED2" w:rsidP="00DD5ED2">
      <w:pPr>
        <w:pStyle w:val="ConsNonformat"/>
        <w:ind w:right="0" w:firstLine="426"/>
        <w:jc w:val="both"/>
        <w:rPr>
          <w:rFonts w:ascii="Times New Roman" w:hAnsi="Times New Roman" w:cs="Times New Roman"/>
          <w:sz w:val="24"/>
          <w:szCs w:val="24"/>
        </w:rPr>
      </w:pPr>
    </w:p>
    <w:p w:rsidR="00DD5ED2" w:rsidRPr="00DD5ED2" w:rsidRDefault="00DD5ED2" w:rsidP="00DD5ED2">
      <w:pPr>
        <w:pStyle w:val="ConsNonformat"/>
        <w:ind w:right="0" w:firstLine="426"/>
        <w:jc w:val="both"/>
        <w:rPr>
          <w:rFonts w:ascii="Times New Roman" w:hAnsi="Times New Roman" w:cs="Times New Roman"/>
          <w:sz w:val="24"/>
          <w:szCs w:val="24"/>
        </w:rPr>
      </w:pPr>
      <w:r w:rsidRPr="00DD5ED2">
        <w:rPr>
          <w:rFonts w:ascii="Times New Roman" w:hAnsi="Times New Roman" w:cs="Times New Roman"/>
          <w:sz w:val="24"/>
          <w:szCs w:val="24"/>
        </w:rPr>
        <w:t>6. Краткая справка о деятельности субъекта МСП:</w:t>
      </w:r>
    </w:p>
    <w:p w:rsidR="00384DDB" w:rsidRDefault="00DD5ED2" w:rsidP="00DD5ED2">
      <w:pPr>
        <w:pStyle w:val="ConsNonformat"/>
        <w:ind w:right="0" w:firstLine="426"/>
        <w:jc w:val="both"/>
        <w:rPr>
          <w:rFonts w:ascii="Times New Roman" w:hAnsi="Times New Roman" w:cs="Times New Roman"/>
          <w:sz w:val="24"/>
          <w:szCs w:val="24"/>
        </w:rPr>
      </w:pPr>
      <w:r w:rsidRPr="00DD5ED2">
        <w:rPr>
          <w:rFonts w:ascii="Times New Roman" w:hAnsi="Times New Roman" w:cs="Times New Roman"/>
          <w:sz w:val="24"/>
          <w:szCs w:val="24"/>
        </w:rPr>
        <w:t>6.1. Код ОКВЭД с расшифровкой</w:t>
      </w:r>
    </w:p>
    <w:p w:rsidR="00DD5ED2" w:rsidRPr="00DD5ED2" w:rsidRDefault="00DD5ED2" w:rsidP="00DD5ED2">
      <w:pPr>
        <w:pStyle w:val="ConsNonformat"/>
        <w:ind w:right="0" w:firstLine="426"/>
        <w:jc w:val="both"/>
        <w:rPr>
          <w:rFonts w:ascii="Times New Roman" w:hAnsi="Times New Roman" w:cs="Times New Roman"/>
          <w:sz w:val="24"/>
          <w:szCs w:val="24"/>
        </w:rPr>
      </w:pPr>
      <w:r w:rsidRPr="00DD5ED2">
        <w:rPr>
          <w:rFonts w:ascii="Times New Roman" w:hAnsi="Times New Roman" w:cs="Times New Roman"/>
          <w:sz w:val="24"/>
          <w:szCs w:val="24"/>
        </w:rPr>
        <w:t>_________________________________________________</w:t>
      </w:r>
    </w:p>
    <w:p w:rsidR="00DD5ED2" w:rsidRPr="00DD5ED2" w:rsidRDefault="00DD5ED2" w:rsidP="00DD5ED2">
      <w:pPr>
        <w:pStyle w:val="ConsNonformat"/>
        <w:ind w:right="0" w:firstLine="426"/>
        <w:jc w:val="both"/>
        <w:rPr>
          <w:rFonts w:ascii="Times New Roman" w:hAnsi="Times New Roman" w:cs="Times New Roman"/>
          <w:sz w:val="24"/>
          <w:szCs w:val="24"/>
        </w:rPr>
      </w:pPr>
      <w:r w:rsidRPr="00DD5ED2">
        <w:rPr>
          <w:rFonts w:ascii="Times New Roman" w:hAnsi="Times New Roman" w:cs="Times New Roman"/>
          <w:sz w:val="24"/>
          <w:szCs w:val="24"/>
        </w:rPr>
        <w:t>6.2. Данные организации</w:t>
      </w:r>
    </w:p>
    <w:tbl>
      <w:tblPr>
        <w:tblW w:w="994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030"/>
        <w:gridCol w:w="2009"/>
        <w:gridCol w:w="2009"/>
        <w:gridCol w:w="1898"/>
      </w:tblGrid>
      <w:tr w:rsidR="00DD5ED2" w:rsidRPr="00DD5ED2" w:rsidTr="003270A7">
        <w:tc>
          <w:tcPr>
            <w:tcW w:w="5920" w:type="dxa"/>
            <w:shd w:val="clear" w:color="auto" w:fill="auto"/>
          </w:tcPr>
          <w:p w:rsidR="00DD5ED2" w:rsidRPr="00DD5ED2" w:rsidRDefault="00DD5ED2" w:rsidP="00DD5ED2">
            <w:pPr>
              <w:pStyle w:val="ConsNonformat"/>
              <w:ind w:right="0" w:firstLine="426"/>
              <w:jc w:val="both"/>
              <w:rPr>
                <w:rFonts w:ascii="Times New Roman" w:hAnsi="Times New Roman" w:cs="Times New Roman"/>
                <w:sz w:val="22"/>
                <w:szCs w:val="22"/>
              </w:rPr>
            </w:pPr>
          </w:p>
        </w:tc>
        <w:tc>
          <w:tcPr>
            <w:tcW w:w="1473" w:type="dxa"/>
            <w:shd w:val="clear" w:color="auto" w:fill="auto"/>
            <w:vAlign w:val="center"/>
          </w:tcPr>
          <w:p w:rsidR="00DD5ED2" w:rsidRPr="00DD5ED2" w:rsidRDefault="00DD5ED2" w:rsidP="00DD5ED2">
            <w:pPr>
              <w:pStyle w:val="a7"/>
              <w:ind w:firstLine="426"/>
              <w:jc w:val="both"/>
              <w:rPr>
                <w:sz w:val="22"/>
                <w:szCs w:val="22"/>
              </w:rPr>
            </w:pPr>
            <w:r w:rsidRPr="00DD5ED2">
              <w:rPr>
                <w:sz w:val="22"/>
                <w:szCs w:val="22"/>
              </w:rPr>
              <w:t xml:space="preserve">за три года, предшествующему текущему году </w:t>
            </w:r>
          </w:p>
        </w:tc>
        <w:tc>
          <w:tcPr>
            <w:tcW w:w="1419" w:type="dxa"/>
            <w:shd w:val="clear" w:color="auto" w:fill="auto"/>
            <w:vAlign w:val="center"/>
          </w:tcPr>
          <w:p w:rsidR="00DD5ED2" w:rsidRPr="00DD5ED2" w:rsidRDefault="00DD5ED2" w:rsidP="00DD5ED2">
            <w:pPr>
              <w:pStyle w:val="a7"/>
              <w:ind w:firstLine="426"/>
              <w:jc w:val="both"/>
              <w:rPr>
                <w:sz w:val="22"/>
                <w:szCs w:val="22"/>
              </w:rPr>
            </w:pPr>
            <w:r w:rsidRPr="00DD5ED2">
              <w:rPr>
                <w:sz w:val="22"/>
                <w:szCs w:val="22"/>
              </w:rPr>
              <w:t xml:space="preserve">за два года, предшествующему текущему году </w:t>
            </w:r>
          </w:p>
        </w:tc>
        <w:tc>
          <w:tcPr>
            <w:tcW w:w="1134" w:type="dxa"/>
            <w:shd w:val="clear" w:color="auto" w:fill="auto"/>
            <w:vAlign w:val="center"/>
          </w:tcPr>
          <w:p w:rsidR="00DD5ED2" w:rsidRPr="00DD5ED2" w:rsidRDefault="00DD5ED2" w:rsidP="00DD5ED2">
            <w:pPr>
              <w:pStyle w:val="a7"/>
              <w:ind w:firstLine="426"/>
              <w:jc w:val="both"/>
              <w:rPr>
                <w:sz w:val="22"/>
                <w:szCs w:val="22"/>
              </w:rPr>
            </w:pPr>
            <w:r w:rsidRPr="00DD5ED2">
              <w:rPr>
                <w:sz w:val="22"/>
                <w:szCs w:val="22"/>
              </w:rPr>
              <w:t>за предшествующий год</w:t>
            </w:r>
          </w:p>
        </w:tc>
      </w:tr>
      <w:tr w:rsidR="00DD5ED2" w:rsidRPr="00DD5ED2" w:rsidTr="003270A7">
        <w:tc>
          <w:tcPr>
            <w:tcW w:w="5920" w:type="dxa"/>
            <w:shd w:val="clear" w:color="auto" w:fill="auto"/>
          </w:tcPr>
          <w:p w:rsidR="00DD5ED2" w:rsidRPr="00DD5ED2" w:rsidRDefault="00DD5ED2" w:rsidP="00DD5ED2">
            <w:pPr>
              <w:pStyle w:val="ConsNonformat"/>
              <w:ind w:right="0" w:firstLine="426"/>
              <w:jc w:val="both"/>
              <w:rPr>
                <w:rFonts w:ascii="Times New Roman" w:hAnsi="Times New Roman" w:cs="Times New Roman"/>
                <w:sz w:val="22"/>
                <w:szCs w:val="22"/>
              </w:rPr>
            </w:pPr>
            <w:r w:rsidRPr="00DD5ED2">
              <w:rPr>
                <w:rFonts w:ascii="Times New Roman" w:hAnsi="Times New Roman" w:cs="Times New Roman"/>
                <w:sz w:val="22"/>
                <w:szCs w:val="22"/>
              </w:rPr>
              <w:t>Среднесписочная численность, человек</w:t>
            </w:r>
          </w:p>
        </w:tc>
        <w:tc>
          <w:tcPr>
            <w:tcW w:w="1473" w:type="dxa"/>
            <w:shd w:val="clear" w:color="auto" w:fill="auto"/>
          </w:tcPr>
          <w:p w:rsidR="00DD5ED2" w:rsidRPr="00DD5ED2" w:rsidRDefault="00DD5ED2" w:rsidP="00DD5ED2">
            <w:pPr>
              <w:pStyle w:val="ConsNonformat"/>
              <w:ind w:right="0" w:firstLine="426"/>
              <w:jc w:val="both"/>
              <w:rPr>
                <w:rFonts w:ascii="Times New Roman" w:hAnsi="Times New Roman" w:cs="Times New Roman"/>
                <w:sz w:val="22"/>
                <w:szCs w:val="22"/>
              </w:rPr>
            </w:pPr>
          </w:p>
        </w:tc>
        <w:tc>
          <w:tcPr>
            <w:tcW w:w="1419" w:type="dxa"/>
            <w:shd w:val="clear" w:color="auto" w:fill="auto"/>
          </w:tcPr>
          <w:p w:rsidR="00DD5ED2" w:rsidRPr="00DD5ED2" w:rsidRDefault="00DD5ED2" w:rsidP="00DD5ED2">
            <w:pPr>
              <w:pStyle w:val="ConsNonformat"/>
              <w:ind w:right="0" w:firstLine="426"/>
              <w:jc w:val="both"/>
              <w:rPr>
                <w:rFonts w:ascii="Times New Roman" w:hAnsi="Times New Roman" w:cs="Times New Roman"/>
                <w:sz w:val="22"/>
                <w:szCs w:val="22"/>
              </w:rPr>
            </w:pPr>
          </w:p>
        </w:tc>
        <w:tc>
          <w:tcPr>
            <w:tcW w:w="1134" w:type="dxa"/>
            <w:shd w:val="clear" w:color="auto" w:fill="auto"/>
          </w:tcPr>
          <w:p w:rsidR="00DD5ED2" w:rsidRPr="00DD5ED2" w:rsidRDefault="00DD5ED2" w:rsidP="00DD5ED2">
            <w:pPr>
              <w:pStyle w:val="ConsNonformat"/>
              <w:ind w:right="0" w:firstLine="426"/>
              <w:jc w:val="both"/>
              <w:rPr>
                <w:rFonts w:ascii="Times New Roman" w:hAnsi="Times New Roman" w:cs="Times New Roman"/>
                <w:sz w:val="22"/>
                <w:szCs w:val="22"/>
              </w:rPr>
            </w:pPr>
          </w:p>
        </w:tc>
      </w:tr>
      <w:tr w:rsidR="00DD5ED2" w:rsidRPr="00DD5ED2" w:rsidTr="003270A7">
        <w:tc>
          <w:tcPr>
            <w:tcW w:w="5920" w:type="dxa"/>
            <w:shd w:val="clear" w:color="auto" w:fill="auto"/>
          </w:tcPr>
          <w:p w:rsidR="00DD5ED2" w:rsidRPr="00DD5ED2" w:rsidRDefault="00DD5ED2" w:rsidP="00DD5ED2">
            <w:pPr>
              <w:pStyle w:val="ConsNonformat"/>
              <w:ind w:right="0" w:firstLine="426"/>
              <w:jc w:val="both"/>
              <w:rPr>
                <w:rFonts w:ascii="Times New Roman" w:hAnsi="Times New Roman" w:cs="Times New Roman"/>
                <w:sz w:val="22"/>
                <w:szCs w:val="22"/>
              </w:rPr>
            </w:pPr>
            <w:r w:rsidRPr="00DD5ED2">
              <w:rPr>
                <w:rFonts w:ascii="Times New Roman" w:hAnsi="Times New Roman" w:cs="Times New Roman"/>
                <w:sz w:val="22"/>
                <w:szCs w:val="22"/>
              </w:rPr>
              <w:t xml:space="preserve">Объем годовой выручки от продажи товаров, работ услуг (без учета </w:t>
            </w:r>
            <w:r w:rsidRPr="00DD5ED2">
              <w:rPr>
                <w:rFonts w:ascii="Times New Roman" w:hAnsi="Times New Roman" w:cs="Times New Roman"/>
                <w:sz w:val="22"/>
                <w:szCs w:val="22"/>
              </w:rPr>
              <w:lastRenderedPageBreak/>
              <w:t>НДС и акцизов), тыс. руб.</w:t>
            </w:r>
          </w:p>
        </w:tc>
        <w:tc>
          <w:tcPr>
            <w:tcW w:w="1473" w:type="dxa"/>
            <w:shd w:val="clear" w:color="auto" w:fill="auto"/>
          </w:tcPr>
          <w:p w:rsidR="00DD5ED2" w:rsidRPr="00DD5ED2" w:rsidRDefault="00DD5ED2" w:rsidP="00DD5ED2">
            <w:pPr>
              <w:pStyle w:val="ConsNonformat"/>
              <w:ind w:right="0" w:firstLine="426"/>
              <w:jc w:val="both"/>
              <w:rPr>
                <w:rFonts w:ascii="Times New Roman" w:hAnsi="Times New Roman" w:cs="Times New Roman"/>
                <w:sz w:val="22"/>
                <w:szCs w:val="22"/>
              </w:rPr>
            </w:pPr>
          </w:p>
        </w:tc>
        <w:tc>
          <w:tcPr>
            <w:tcW w:w="1419" w:type="dxa"/>
            <w:shd w:val="clear" w:color="auto" w:fill="auto"/>
          </w:tcPr>
          <w:p w:rsidR="00DD5ED2" w:rsidRPr="00DD5ED2" w:rsidRDefault="00DD5ED2" w:rsidP="00DD5ED2">
            <w:pPr>
              <w:pStyle w:val="ConsNonformat"/>
              <w:ind w:right="0" w:firstLine="426"/>
              <w:jc w:val="both"/>
              <w:rPr>
                <w:rFonts w:ascii="Times New Roman" w:hAnsi="Times New Roman" w:cs="Times New Roman"/>
                <w:sz w:val="22"/>
                <w:szCs w:val="22"/>
              </w:rPr>
            </w:pPr>
          </w:p>
        </w:tc>
        <w:tc>
          <w:tcPr>
            <w:tcW w:w="1134" w:type="dxa"/>
            <w:shd w:val="clear" w:color="auto" w:fill="auto"/>
          </w:tcPr>
          <w:p w:rsidR="00DD5ED2" w:rsidRPr="00DD5ED2" w:rsidRDefault="00DD5ED2" w:rsidP="00DD5ED2">
            <w:pPr>
              <w:pStyle w:val="ConsNonformat"/>
              <w:ind w:right="0" w:firstLine="426"/>
              <w:jc w:val="both"/>
              <w:rPr>
                <w:rFonts w:ascii="Times New Roman" w:hAnsi="Times New Roman" w:cs="Times New Roman"/>
                <w:sz w:val="22"/>
                <w:szCs w:val="22"/>
              </w:rPr>
            </w:pPr>
          </w:p>
        </w:tc>
      </w:tr>
      <w:tr w:rsidR="00DD5ED2" w:rsidRPr="00DD5ED2" w:rsidTr="003270A7">
        <w:tc>
          <w:tcPr>
            <w:tcW w:w="5920" w:type="dxa"/>
            <w:shd w:val="clear" w:color="auto" w:fill="auto"/>
          </w:tcPr>
          <w:p w:rsidR="00DD5ED2" w:rsidRPr="00DD5ED2" w:rsidRDefault="00DD5ED2" w:rsidP="00DD5ED2">
            <w:pPr>
              <w:pStyle w:val="ConsNonformat"/>
              <w:ind w:right="0" w:firstLine="426"/>
              <w:jc w:val="both"/>
              <w:rPr>
                <w:rFonts w:ascii="Times New Roman" w:hAnsi="Times New Roman" w:cs="Times New Roman"/>
                <w:sz w:val="22"/>
                <w:szCs w:val="22"/>
              </w:rPr>
            </w:pPr>
            <w:r w:rsidRPr="00DD5ED2">
              <w:rPr>
                <w:rFonts w:ascii="Times New Roman" w:hAnsi="Times New Roman" w:cs="Times New Roman"/>
                <w:sz w:val="22"/>
                <w:szCs w:val="22"/>
              </w:rPr>
              <w:lastRenderedPageBreak/>
              <w:t>Объем налогов, сборов, страховых взносов, уплаченных в бюджет (без учета НДС), тыс. руб.</w:t>
            </w:r>
          </w:p>
        </w:tc>
        <w:tc>
          <w:tcPr>
            <w:tcW w:w="1473" w:type="dxa"/>
            <w:shd w:val="clear" w:color="auto" w:fill="auto"/>
          </w:tcPr>
          <w:p w:rsidR="00DD5ED2" w:rsidRPr="00DD5ED2" w:rsidRDefault="00DD5ED2" w:rsidP="00DD5ED2">
            <w:pPr>
              <w:pStyle w:val="ConsNonformat"/>
              <w:ind w:right="0" w:firstLine="426"/>
              <w:jc w:val="both"/>
              <w:rPr>
                <w:rFonts w:ascii="Times New Roman" w:hAnsi="Times New Roman" w:cs="Times New Roman"/>
                <w:sz w:val="22"/>
                <w:szCs w:val="22"/>
              </w:rPr>
            </w:pPr>
          </w:p>
        </w:tc>
        <w:tc>
          <w:tcPr>
            <w:tcW w:w="1419" w:type="dxa"/>
            <w:shd w:val="clear" w:color="auto" w:fill="auto"/>
          </w:tcPr>
          <w:p w:rsidR="00DD5ED2" w:rsidRPr="00DD5ED2" w:rsidRDefault="00DD5ED2" w:rsidP="00DD5ED2">
            <w:pPr>
              <w:pStyle w:val="ConsNonformat"/>
              <w:ind w:right="0" w:firstLine="426"/>
              <w:jc w:val="both"/>
              <w:rPr>
                <w:rFonts w:ascii="Times New Roman" w:hAnsi="Times New Roman" w:cs="Times New Roman"/>
                <w:sz w:val="22"/>
                <w:szCs w:val="22"/>
              </w:rPr>
            </w:pPr>
          </w:p>
        </w:tc>
        <w:tc>
          <w:tcPr>
            <w:tcW w:w="1134" w:type="dxa"/>
            <w:shd w:val="clear" w:color="auto" w:fill="auto"/>
          </w:tcPr>
          <w:p w:rsidR="00DD5ED2" w:rsidRPr="00DD5ED2" w:rsidRDefault="00DD5ED2" w:rsidP="00DD5ED2">
            <w:pPr>
              <w:pStyle w:val="ConsNonformat"/>
              <w:ind w:right="0" w:firstLine="426"/>
              <w:jc w:val="both"/>
              <w:rPr>
                <w:rFonts w:ascii="Times New Roman" w:hAnsi="Times New Roman" w:cs="Times New Roman"/>
                <w:sz w:val="22"/>
                <w:szCs w:val="22"/>
              </w:rPr>
            </w:pPr>
          </w:p>
        </w:tc>
      </w:tr>
      <w:tr w:rsidR="00DD5ED2" w:rsidRPr="00DD5ED2" w:rsidTr="003270A7">
        <w:tc>
          <w:tcPr>
            <w:tcW w:w="5920" w:type="dxa"/>
            <w:shd w:val="clear" w:color="auto" w:fill="auto"/>
          </w:tcPr>
          <w:p w:rsidR="00DD5ED2" w:rsidRPr="00DD5ED2" w:rsidRDefault="00DD5ED2" w:rsidP="00DD5ED2">
            <w:pPr>
              <w:pStyle w:val="ConsNonformat"/>
              <w:ind w:right="0" w:firstLine="426"/>
              <w:jc w:val="both"/>
              <w:rPr>
                <w:rFonts w:ascii="Times New Roman" w:hAnsi="Times New Roman" w:cs="Times New Roman"/>
                <w:sz w:val="22"/>
                <w:szCs w:val="22"/>
              </w:rPr>
            </w:pPr>
            <w:r w:rsidRPr="00DD5ED2">
              <w:rPr>
                <w:rFonts w:ascii="Times New Roman" w:hAnsi="Times New Roman" w:cs="Times New Roman"/>
                <w:sz w:val="22"/>
                <w:szCs w:val="22"/>
              </w:rPr>
              <w:t>Объем инвестиций в основной капитал, тыс. руб.</w:t>
            </w:r>
          </w:p>
        </w:tc>
        <w:tc>
          <w:tcPr>
            <w:tcW w:w="1473" w:type="dxa"/>
            <w:shd w:val="clear" w:color="auto" w:fill="auto"/>
          </w:tcPr>
          <w:p w:rsidR="00DD5ED2" w:rsidRPr="00DD5ED2" w:rsidRDefault="00DD5ED2" w:rsidP="00DD5ED2">
            <w:pPr>
              <w:pStyle w:val="ConsNonformat"/>
              <w:ind w:right="0" w:firstLine="426"/>
              <w:jc w:val="both"/>
              <w:rPr>
                <w:rFonts w:ascii="Times New Roman" w:hAnsi="Times New Roman" w:cs="Times New Roman"/>
                <w:sz w:val="22"/>
                <w:szCs w:val="22"/>
              </w:rPr>
            </w:pPr>
          </w:p>
        </w:tc>
        <w:tc>
          <w:tcPr>
            <w:tcW w:w="1419" w:type="dxa"/>
            <w:shd w:val="clear" w:color="auto" w:fill="auto"/>
          </w:tcPr>
          <w:p w:rsidR="00DD5ED2" w:rsidRPr="00DD5ED2" w:rsidRDefault="00DD5ED2" w:rsidP="00DD5ED2">
            <w:pPr>
              <w:pStyle w:val="ConsNonformat"/>
              <w:ind w:right="0" w:firstLine="426"/>
              <w:jc w:val="both"/>
              <w:rPr>
                <w:rFonts w:ascii="Times New Roman" w:hAnsi="Times New Roman" w:cs="Times New Roman"/>
                <w:sz w:val="22"/>
                <w:szCs w:val="22"/>
              </w:rPr>
            </w:pPr>
          </w:p>
        </w:tc>
        <w:tc>
          <w:tcPr>
            <w:tcW w:w="1134" w:type="dxa"/>
            <w:shd w:val="clear" w:color="auto" w:fill="auto"/>
          </w:tcPr>
          <w:p w:rsidR="00DD5ED2" w:rsidRPr="00DD5ED2" w:rsidRDefault="00DD5ED2" w:rsidP="00DD5ED2">
            <w:pPr>
              <w:pStyle w:val="ConsNonformat"/>
              <w:ind w:right="0" w:firstLine="426"/>
              <w:jc w:val="both"/>
              <w:rPr>
                <w:rFonts w:ascii="Times New Roman" w:hAnsi="Times New Roman" w:cs="Times New Roman"/>
                <w:sz w:val="22"/>
                <w:szCs w:val="22"/>
              </w:rPr>
            </w:pPr>
          </w:p>
        </w:tc>
      </w:tr>
      <w:tr w:rsidR="00DD5ED2" w:rsidRPr="00DD5ED2" w:rsidTr="003270A7">
        <w:tc>
          <w:tcPr>
            <w:tcW w:w="5920" w:type="dxa"/>
            <w:shd w:val="clear" w:color="auto" w:fill="auto"/>
          </w:tcPr>
          <w:p w:rsidR="00DD5ED2" w:rsidRPr="00DD5ED2" w:rsidRDefault="00DD5ED2" w:rsidP="00DD5ED2">
            <w:pPr>
              <w:pStyle w:val="ConsNonformat"/>
              <w:ind w:right="0" w:firstLine="426"/>
              <w:jc w:val="both"/>
              <w:rPr>
                <w:rFonts w:ascii="Times New Roman" w:hAnsi="Times New Roman" w:cs="Times New Roman"/>
                <w:sz w:val="22"/>
                <w:szCs w:val="22"/>
              </w:rPr>
            </w:pPr>
            <w:r w:rsidRPr="00DD5ED2">
              <w:rPr>
                <w:rFonts w:ascii="Times New Roman" w:hAnsi="Times New Roman" w:cs="Times New Roman"/>
                <w:sz w:val="22"/>
                <w:szCs w:val="22"/>
              </w:rPr>
              <w:t>Средняя заработная плата на одного работника, тыс. руб.</w:t>
            </w:r>
          </w:p>
        </w:tc>
        <w:tc>
          <w:tcPr>
            <w:tcW w:w="1473" w:type="dxa"/>
            <w:shd w:val="clear" w:color="auto" w:fill="auto"/>
          </w:tcPr>
          <w:p w:rsidR="00DD5ED2" w:rsidRPr="00DD5ED2" w:rsidRDefault="00DD5ED2" w:rsidP="00DD5ED2">
            <w:pPr>
              <w:pStyle w:val="ConsNonformat"/>
              <w:ind w:right="0" w:firstLine="426"/>
              <w:jc w:val="both"/>
              <w:rPr>
                <w:rFonts w:ascii="Times New Roman" w:hAnsi="Times New Roman" w:cs="Times New Roman"/>
                <w:sz w:val="22"/>
                <w:szCs w:val="22"/>
              </w:rPr>
            </w:pPr>
          </w:p>
        </w:tc>
        <w:tc>
          <w:tcPr>
            <w:tcW w:w="1419" w:type="dxa"/>
            <w:shd w:val="clear" w:color="auto" w:fill="auto"/>
          </w:tcPr>
          <w:p w:rsidR="00DD5ED2" w:rsidRPr="00DD5ED2" w:rsidRDefault="00DD5ED2" w:rsidP="00DD5ED2">
            <w:pPr>
              <w:pStyle w:val="ConsNonformat"/>
              <w:ind w:right="0" w:firstLine="426"/>
              <w:jc w:val="both"/>
              <w:rPr>
                <w:rFonts w:ascii="Times New Roman" w:hAnsi="Times New Roman" w:cs="Times New Roman"/>
                <w:sz w:val="22"/>
                <w:szCs w:val="22"/>
              </w:rPr>
            </w:pPr>
          </w:p>
        </w:tc>
        <w:tc>
          <w:tcPr>
            <w:tcW w:w="1134" w:type="dxa"/>
            <w:shd w:val="clear" w:color="auto" w:fill="auto"/>
          </w:tcPr>
          <w:p w:rsidR="00DD5ED2" w:rsidRPr="00DD5ED2" w:rsidRDefault="00DD5ED2" w:rsidP="00DD5ED2">
            <w:pPr>
              <w:pStyle w:val="ConsNonformat"/>
              <w:ind w:right="0" w:firstLine="426"/>
              <w:jc w:val="both"/>
              <w:rPr>
                <w:rFonts w:ascii="Times New Roman" w:hAnsi="Times New Roman" w:cs="Times New Roman"/>
                <w:sz w:val="22"/>
                <w:szCs w:val="22"/>
              </w:rPr>
            </w:pPr>
          </w:p>
        </w:tc>
      </w:tr>
    </w:tbl>
    <w:p w:rsidR="00DD5ED2" w:rsidRPr="00DD5ED2" w:rsidRDefault="00DD5ED2" w:rsidP="00DD5ED2">
      <w:pPr>
        <w:pStyle w:val="ConsNonformat"/>
        <w:ind w:right="0" w:firstLine="426"/>
        <w:jc w:val="both"/>
        <w:rPr>
          <w:rFonts w:ascii="Times New Roman" w:hAnsi="Times New Roman" w:cs="Times New Roman"/>
          <w:sz w:val="24"/>
          <w:szCs w:val="24"/>
        </w:rPr>
      </w:pPr>
      <w:r w:rsidRPr="00DD5ED2">
        <w:rPr>
          <w:rFonts w:ascii="Times New Roman" w:hAnsi="Times New Roman" w:cs="Times New Roman"/>
          <w:sz w:val="24"/>
          <w:szCs w:val="24"/>
        </w:rPr>
        <w:t xml:space="preserve">6.3. Используемая субъектом система налогообложения – ОСН / УСН / ЕНВД / ЕСХН </w:t>
      </w:r>
    </w:p>
    <w:p w:rsidR="00DD5ED2" w:rsidRPr="00DD5ED2" w:rsidRDefault="00DD5ED2" w:rsidP="00DD5ED2">
      <w:pPr>
        <w:pStyle w:val="ConsNonformat"/>
        <w:ind w:right="0" w:firstLine="426"/>
        <w:jc w:val="both"/>
        <w:rPr>
          <w:rFonts w:ascii="Times New Roman" w:hAnsi="Times New Roman" w:cs="Times New Roman"/>
          <w:sz w:val="24"/>
          <w:szCs w:val="24"/>
        </w:rPr>
      </w:pPr>
      <w:r w:rsidRPr="00DD5ED2">
        <w:rPr>
          <w:rFonts w:ascii="Times New Roman" w:hAnsi="Times New Roman" w:cs="Times New Roman"/>
          <w:sz w:val="24"/>
          <w:szCs w:val="24"/>
        </w:rPr>
        <w:t>6.4. Код ОКПД с расшифровкой_________________________________________________</w:t>
      </w:r>
    </w:p>
    <w:p w:rsidR="00DD5ED2" w:rsidRPr="00DD5ED2" w:rsidRDefault="00DD5ED2" w:rsidP="00DD5ED2">
      <w:pPr>
        <w:pStyle w:val="ConsNonformat"/>
        <w:ind w:right="0" w:firstLine="426"/>
        <w:jc w:val="both"/>
        <w:rPr>
          <w:rFonts w:ascii="Times New Roman" w:hAnsi="Times New Roman" w:cs="Times New Roman"/>
          <w:sz w:val="24"/>
          <w:szCs w:val="24"/>
        </w:rPr>
      </w:pPr>
      <w:r w:rsidRPr="00DD5ED2">
        <w:rPr>
          <w:rFonts w:ascii="Times New Roman" w:hAnsi="Times New Roman" w:cs="Times New Roman"/>
          <w:sz w:val="24"/>
          <w:szCs w:val="24"/>
        </w:rPr>
        <w:t>6.5. Наименование выпускаемой продукции:</w:t>
      </w:r>
    </w:p>
    <w:p w:rsidR="00DD5ED2" w:rsidRPr="00DD5ED2" w:rsidRDefault="00DD5ED2" w:rsidP="00DD5ED2">
      <w:pPr>
        <w:pStyle w:val="ConsNonformat"/>
        <w:ind w:right="0" w:firstLine="426"/>
        <w:jc w:val="both"/>
        <w:rPr>
          <w:rFonts w:ascii="Times New Roman" w:hAnsi="Times New Roman" w:cs="Times New Roman"/>
          <w:sz w:val="24"/>
          <w:szCs w:val="24"/>
        </w:rPr>
      </w:pPr>
      <w:r w:rsidRPr="00DD5ED2">
        <w:rPr>
          <w:rFonts w:ascii="Times New Roman" w:hAnsi="Times New Roman" w:cs="Times New Roman"/>
          <w:sz w:val="24"/>
          <w:szCs w:val="24"/>
        </w:rPr>
        <w:t>1. __________________________________________________________________________</w:t>
      </w:r>
    </w:p>
    <w:p w:rsidR="00DD5ED2" w:rsidRPr="00DD5ED2" w:rsidRDefault="00DD5ED2" w:rsidP="00DD5ED2">
      <w:pPr>
        <w:pStyle w:val="ConsNonformat"/>
        <w:ind w:right="0" w:firstLine="426"/>
        <w:jc w:val="both"/>
        <w:rPr>
          <w:rFonts w:ascii="Times New Roman" w:hAnsi="Times New Roman" w:cs="Times New Roman"/>
          <w:sz w:val="24"/>
          <w:szCs w:val="24"/>
        </w:rPr>
      </w:pPr>
      <w:r w:rsidRPr="00DD5ED2">
        <w:rPr>
          <w:rFonts w:ascii="Times New Roman" w:hAnsi="Times New Roman" w:cs="Times New Roman"/>
          <w:sz w:val="24"/>
          <w:szCs w:val="24"/>
        </w:rPr>
        <w:t>2. _____________________________________________________________________________</w:t>
      </w:r>
      <w:r w:rsidR="00384DDB">
        <w:rPr>
          <w:rFonts w:ascii="Times New Roman" w:hAnsi="Times New Roman" w:cs="Times New Roman"/>
          <w:sz w:val="24"/>
          <w:szCs w:val="24"/>
        </w:rPr>
        <w:t>___</w:t>
      </w:r>
    </w:p>
    <w:p w:rsidR="00DD5ED2" w:rsidRPr="00DD5ED2" w:rsidRDefault="00DD5ED2" w:rsidP="00DD5ED2">
      <w:pPr>
        <w:pStyle w:val="ConsNonformat"/>
        <w:ind w:right="0" w:firstLine="426"/>
        <w:jc w:val="both"/>
        <w:rPr>
          <w:rFonts w:ascii="Times New Roman" w:hAnsi="Times New Roman" w:cs="Times New Roman"/>
          <w:sz w:val="24"/>
          <w:szCs w:val="24"/>
        </w:rPr>
      </w:pPr>
      <w:r w:rsidRPr="00DD5ED2">
        <w:rPr>
          <w:rFonts w:ascii="Times New Roman" w:hAnsi="Times New Roman" w:cs="Times New Roman"/>
          <w:sz w:val="24"/>
          <w:szCs w:val="24"/>
        </w:rPr>
        <w:t>3. __________________________________________________________________________</w:t>
      </w:r>
    </w:p>
    <w:p w:rsidR="00DD5ED2" w:rsidRPr="00DD5ED2" w:rsidRDefault="00DD5ED2" w:rsidP="00DD5ED2">
      <w:pPr>
        <w:pStyle w:val="ConsNonformat"/>
        <w:ind w:right="0" w:firstLine="426"/>
        <w:jc w:val="both"/>
        <w:rPr>
          <w:rFonts w:ascii="Times New Roman" w:hAnsi="Times New Roman" w:cs="Times New Roman"/>
          <w:sz w:val="24"/>
          <w:szCs w:val="24"/>
        </w:rPr>
      </w:pPr>
    </w:p>
    <w:p w:rsidR="00DD5ED2" w:rsidRPr="00DD5ED2" w:rsidRDefault="00DD5ED2" w:rsidP="00DD5ED2">
      <w:pPr>
        <w:pStyle w:val="ConsNonformat"/>
        <w:ind w:right="0" w:firstLine="426"/>
        <w:jc w:val="both"/>
        <w:rPr>
          <w:rFonts w:ascii="Times New Roman" w:hAnsi="Times New Roman" w:cs="Times New Roman"/>
          <w:sz w:val="24"/>
          <w:szCs w:val="24"/>
        </w:rPr>
      </w:pPr>
      <w:r w:rsidRPr="00DD5ED2">
        <w:rPr>
          <w:rFonts w:ascii="Times New Roman" w:hAnsi="Times New Roman" w:cs="Times New Roman"/>
          <w:sz w:val="24"/>
          <w:szCs w:val="24"/>
        </w:rPr>
        <w:t>6.6. Заявитель подтверждает, что</w:t>
      </w:r>
    </w:p>
    <w:p w:rsidR="00DD5ED2" w:rsidRPr="00DD5ED2" w:rsidRDefault="00DD5ED2" w:rsidP="00DD5ED2">
      <w:pPr>
        <w:spacing w:line="240" w:lineRule="auto"/>
        <w:ind w:firstLine="426"/>
        <w:jc w:val="both"/>
        <w:rPr>
          <w:rFonts w:ascii="Times New Roman" w:hAnsi="Times New Roman" w:cs="Times New Roman"/>
          <w:sz w:val="24"/>
          <w:szCs w:val="24"/>
        </w:rPr>
      </w:pPr>
      <w:r w:rsidRPr="00DD5ED2">
        <w:rPr>
          <w:rFonts w:ascii="Times New Roman" w:hAnsi="Times New Roman" w:cs="Times New Roman"/>
          <w:sz w:val="24"/>
          <w:szCs w:val="24"/>
        </w:rPr>
        <w:t xml:space="preserve">- субъект МСП зарегистрирован и осуществляет свою деятельность на территории Владимирской области; </w:t>
      </w:r>
    </w:p>
    <w:p w:rsidR="00DD5ED2" w:rsidRPr="00DD5ED2" w:rsidRDefault="00DD5ED2" w:rsidP="00DD5ED2">
      <w:pPr>
        <w:spacing w:line="240" w:lineRule="auto"/>
        <w:ind w:firstLine="426"/>
        <w:jc w:val="both"/>
        <w:rPr>
          <w:rFonts w:ascii="Times New Roman" w:hAnsi="Times New Roman" w:cs="Times New Roman"/>
          <w:sz w:val="24"/>
          <w:szCs w:val="24"/>
        </w:rPr>
      </w:pPr>
      <w:r w:rsidRPr="00DD5ED2">
        <w:rPr>
          <w:rFonts w:ascii="Times New Roman" w:hAnsi="Times New Roman" w:cs="Times New Roman"/>
          <w:sz w:val="24"/>
          <w:szCs w:val="24"/>
        </w:rPr>
        <w:t>- является субъектом малого и среднего предпринимательства в соответствии с  требованиями Федерального закона от 24.07.2007 № 209-ФЗ "О развитии малого и среднего предпринимательства в Российской Федерации",</w:t>
      </w:r>
    </w:p>
    <w:p w:rsidR="00DD5ED2" w:rsidRPr="00DD5ED2" w:rsidRDefault="00DD5ED2" w:rsidP="00DD5ED2">
      <w:pPr>
        <w:spacing w:line="240" w:lineRule="auto"/>
        <w:ind w:firstLine="426"/>
        <w:jc w:val="both"/>
        <w:rPr>
          <w:rFonts w:ascii="Times New Roman" w:hAnsi="Times New Roman" w:cs="Times New Roman"/>
          <w:sz w:val="24"/>
          <w:szCs w:val="24"/>
        </w:rPr>
      </w:pPr>
      <w:r w:rsidRPr="00DD5ED2">
        <w:rPr>
          <w:rFonts w:ascii="Times New Roman" w:hAnsi="Times New Roman" w:cs="Times New Roman"/>
          <w:sz w:val="24"/>
          <w:szCs w:val="24"/>
        </w:rPr>
        <w:t>- субъект МСП не находится в стадии реорганизации, ликвидации или банкротства в соответствии с законодательством Российской Федерации;</w:t>
      </w:r>
    </w:p>
    <w:p w:rsidR="00DD5ED2" w:rsidRPr="00DD5ED2" w:rsidRDefault="00DD5ED2" w:rsidP="00DD5ED2">
      <w:pPr>
        <w:spacing w:line="240" w:lineRule="auto"/>
        <w:ind w:firstLine="426"/>
        <w:jc w:val="both"/>
        <w:rPr>
          <w:rFonts w:ascii="Times New Roman" w:hAnsi="Times New Roman" w:cs="Times New Roman"/>
          <w:sz w:val="24"/>
          <w:szCs w:val="24"/>
        </w:rPr>
      </w:pPr>
      <w:r w:rsidRPr="00DD5ED2">
        <w:rPr>
          <w:rFonts w:ascii="Times New Roman" w:hAnsi="Times New Roman" w:cs="Times New Roman"/>
          <w:sz w:val="24"/>
          <w:szCs w:val="24"/>
        </w:rPr>
        <w:t>- отсутствует решение о ликвидации Заявителя – юридического лица;</w:t>
      </w:r>
    </w:p>
    <w:p w:rsidR="00DD5ED2" w:rsidRPr="00DD5ED2" w:rsidRDefault="00DD5ED2" w:rsidP="00DD5ED2">
      <w:pPr>
        <w:spacing w:line="240" w:lineRule="auto"/>
        <w:ind w:firstLine="426"/>
        <w:jc w:val="both"/>
        <w:rPr>
          <w:rFonts w:ascii="Times New Roman" w:hAnsi="Times New Roman" w:cs="Times New Roman"/>
          <w:sz w:val="24"/>
          <w:szCs w:val="24"/>
        </w:rPr>
      </w:pPr>
      <w:r w:rsidRPr="00DD5ED2">
        <w:rPr>
          <w:rFonts w:ascii="Times New Roman" w:hAnsi="Times New Roman" w:cs="Times New Roman"/>
          <w:sz w:val="24"/>
          <w:szCs w:val="24"/>
        </w:rPr>
        <w:t>- отсутствует решение арбитражного суда о признании Заявителя – юридического лица/индивидуального предпринимателя банкротом и об открытии конкурсного производства;</w:t>
      </w:r>
    </w:p>
    <w:p w:rsidR="00DD5ED2" w:rsidRPr="00DD5ED2" w:rsidRDefault="00DD5ED2" w:rsidP="00DD5ED2">
      <w:pPr>
        <w:spacing w:line="240" w:lineRule="auto"/>
        <w:ind w:firstLine="426"/>
        <w:jc w:val="both"/>
        <w:rPr>
          <w:rFonts w:ascii="Times New Roman" w:hAnsi="Times New Roman" w:cs="Times New Roman"/>
          <w:sz w:val="24"/>
          <w:szCs w:val="24"/>
        </w:rPr>
      </w:pPr>
      <w:r w:rsidRPr="00DD5ED2">
        <w:rPr>
          <w:rFonts w:ascii="Times New Roman" w:hAnsi="Times New Roman" w:cs="Times New Roman"/>
          <w:sz w:val="24"/>
          <w:szCs w:val="24"/>
        </w:rPr>
        <w:t xml:space="preserve">- отсутствует решение о приостановлении деятельности Заявителя в порядке, предусмотренном Кодексом Российской Федерации об административных правонарушениях.   </w:t>
      </w:r>
    </w:p>
    <w:p w:rsidR="00DD5ED2" w:rsidRPr="00DD5ED2" w:rsidRDefault="00DD5ED2" w:rsidP="00DD5ED2">
      <w:pPr>
        <w:spacing w:line="240" w:lineRule="auto"/>
        <w:ind w:firstLine="426"/>
        <w:jc w:val="both"/>
        <w:rPr>
          <w:rFonts w:ascii="Times New Roman" w:hAnsi="Times New Roman" w:cs="Times New Roman"/>
          <w:sz w:val="24"/>
          <w:szCs w:val="24"/>
        </w:rPr>
      </w:pPr>
      <w:r w:rsidRPr="00DD5ED2">
        <w:rPr>
          <w:rFonts w:ascii="Times New Roman" w:hAnsi="Times New Roman" w:cs="Times New Roman"/>
          <w:sz w:val="24"/>
          <w:szCs w:val="24"/>
        </w:rPr>
        <w:t xml:space="preserve">- субъект МСП не имеет задолженности по уплате налогов, сборов, пеней и штрафов за нарушение законодательства Российской Федерации о налогах и сборах.   </w:t>
      </w:r>
    </w:p>
    <w:p w:rsidR="00DD5ED2" w:rsidRPr="00DD5ED2" w:rsidRDefault="00DD5ED2" w:rsidP="00DD5ED2">
      <w:pPr>
        <w:pStyle w:val="ConsNonformat"/>
        <w:ind w:right="0" w:firstLine="426"/>
        <w:jc w:val="both"/>
        <w:rPr>
          <w:rFonts w:ascii="Times New Roman" w:hAnsi="Times New Roman" w:cs="Times New Roman"/>
          <w:sz w:val="24"/>
          <w:szCs w:val="24"/>
        </w:rPr>
      </w:pPr>
    </w:p>
    <w:p w:rsidR="00DD5ED2" w:rsidRPr="00DD5ED2" w:rsidRDefault="00DD5ED2" w:rsidP="00DD5ED2">
      <w:pPr>
        <w:pStyle w:val="ConsNonformat"/>
        <w:ind w:right="0" w:firstLine="426"/>
        <w:jc w:val="both"/>
        <w:rPr>
          <w:rFonts w:ascii="Times New Roman" w:hAnsi="Times New Roman" w:cs="Times New Roman"/>
          <w:sz w:val="24"/>
          <w:szCs w:val="24"/>
        </w:rPr>
      </w:pPr>
      <w:r w:rsidRPr="00DD5ED2">
        <w:rPr>
          <w:rFonts w:ascii="Times New Roman" w:hAnsi="Times New Roman" w:cs="Times New Roman"/>
          <w:sz w:val="24"/>
          <w:szCs w:val="24"/>
        </w:rPr>
        <w:t>6.7. Заявитель предоставляет сведения о составе участников юридического лица и их долях в уставном (складочном) капитале (паевом фонде) юридического лица:</w:t>
      </w:r>
    </w:p>
    <w:p w:rsidR="00DD5ED2" w:rsidRPr="00DD5ED2" w:rsidRDefault="00DD5ED2" w:rsidP="00DD5ED2">
      <w:pPr>
        <w:pStyle w:val="ConsNonformat"/>
        <w:ind w:right="0" w:firstLine="426"/>
        <w:jc w:val="both"/>
        <w:rPr>
          <w:rFonts w:ascii="Times New Roman" w:hAnsi="Times New Roman" w:cs="Times New Roman"/>
          <w:sz w:val="24"/>
          <w:szCs w:val="24"/>
        </w:rPr>
      </w:pPr>
    </w:p>
    <w:tbl>
      <w:tblPr>
        <w:tblW w:w="9918"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249"/>
        <w:gridCol w:w="1986"/>
        <w:gridCol w:w="1565"/>
        <w:gridCol w:w="2118"/>
      </w:tblGrid>
      <w:tr w:rsidR="00DD5ED2" w:rsidRPr="00DD5ED2" w:rsidTr="003270A7">
        <w:trPr>
          <w:trHeight w:val="56"/>
        </w:trPr>
        <w:tc>
          <w:tcPr>
            <w:tcW w:w="4249" w:type="dxa"/>
            <w:vAlign w:val="center"/>
          </w:tcPr>
          <w:p w:rsidR="00DD5ED2" w:rsidRPr="00DD5ED2" w:rsidRDefault="00DD5ED2" w:rsidP="00DD5ED2">
            <w:pPr>
              <w:pStyle w:val="ConsNonformat"/>
              <w:ind w:right="0" w:firstLine="426"/>
              <w:jc w:val="both"/>
              <w:rPr>
                <w:rFonts w:ascii="Times New Roman" w:hAnsi="Times New Roman" w:cs="Times New Roman"/>
                <w:sz w:val="22"/>
                <w:szCs w:val="22"/>
              </w:rPr>
            </w:pPr>
            <w:r w:rsidRPr="00DD5ED2">
              <w:rPr>
                <w:rFonts w:ascii="Times New Roman" w:hAnsi="Times New Roman" w:cs="Times New Roman"/>
                <w:sz w:val="22"/>
                <w:szCs w:val="22"/>
              </w:rPr>
              <w:t>Учредители</w:t>
            </w:r>
          </w:p>
        </w:tc>
        <w:tc>
          <w:tcPr>
            <w:tcW w:w="1986" w:type="dxa"/>
            <w:vAlign w:val="center"/>
          </w:tcPr>
          <w:p w:rsidR="00DD5ED2" w:rsidRPr="00DD5ED2" w:rsidRDefault="00DD5ED2" w:rsidP="00DD5ED2">
            <w:pPr>
              <w:pStyle w:val="ConsNonformat"/>
              <w:ind w:right="0" w:firstLine="426"/>
              <w:jc w:val="both"/>
              <w:rPr>
                <w:rFonts w:ascii="Times New Roman" w:hAnsi="Times New Roman" w:cs="Times New Roman"/>
                <w:sz w:val="22"/>
                <w:szCs w:val="22"/>
              </w:rPr>
            </w:pPr>
            <w:r w:rsidRPr="00DD5ED2">
              <w:rPr>
                <w:rFonts w:ascii="Times New Roman" w:hAnsi="Times New Roman" w:cs="Times New Roman"/>
                <w:sz w:val="22"/>
                <w:szCs w:val="22"/>
              </w:rPr>
              <w:t>Количество</w:t>
            </w:r>
          </w:p>
        </w:tc>
        <w:tc>
          <w:tcPr>
            <w:tcW w:w="3683" w:type="dxa"/>
            <w:gridSpan w:val="2"/>
            <w:vAlign w:val="center"/>
          </w:tcPr>
          <w:p w:rsidR="00DD5ED2" w:rsidRPr="00DD5ED2" w:rsidRDefault="00DD5ED2" w:rsidP="00DD5ED2">
            <w:pPr>
              <w:pStyle w:val="ConsNonformat"/>
              <w:ind w:right="0" w:firstLine="426"/>
              <w:jc w:val="both"/>
              <w:rPr>
                <w:rFonts w:ascii="Times New Roman" w:hAnsi="Times New Roman" w:cs="Times New Roman"/>
                <w:sz w:val="22"/>
                <w:szCs w:val="22"/>
              </w:rPr>
            </w:pPr>
            <w:r w:rsidRPr="00DD5ED2">
              <w:rPr>
                <w:rFonts w:ascii="Times New Roman" w:hAnsi="Times New Roman" w:cs="Times New Roman"/>
                <w:sz w:val="22"/>
                <w:szCs w:val="22"/>
              </w:rPr>
              <w:t>Доля, %</w:t>
            </w:r>
          </w:p>
        </w:tc>
      </w:tr>
      <w:tr w:rsidR="00DD5ED2" w:rsidRPr="00DD5ED2" w:rsidTr="003270A7">
        <w:trPr>
          <w:trHeight w:val="263"/>
        </w:trPr>
        <w:tc>
          <w:tcPr>
            <w:tcW w:w="4249" w:type="dxa"/>
            <w:shd w:val="clear" w:color="auto" w:fill="auto"/>
            <w:vAlign w:val="center"/>
          </w:tcPr>
          <w:p w:rsidR="00DD5ED2" w:rsidRPr="00DD5ED2" w:rsidRDefault="00DD5ED2" w:rsidP="00DD5ED2">
            <w:pPr>
              <w:pStyle w:val="ConsNonformat"/>
              <w:ind w:right="0" w:firstLine="426"/>
              <w:jc w:val="both"/>
              <w:rPr>
                <w:rFonts w:ascii="Times New Roman" w:hAnsi="Times New Roman" w:cs="Times New Roman"/>
                <w:sz w:val="22"/>
                <w:szCs w:val="22"/>
              </w:rPr>
            </w:pPr>
            <w:r w:rsidRPr="00DD5ED2">
              <w:rPr>
                <w:rFonts w:ascii="Times New Roman" w:hAnsi="Times New Roman" w:cs="Times New Roman"/>
                <w:sz w:val="22"/>
                <w:szCs w:val="22"/>
              </w:rPr>
              <w:t>Физические лица</w:t>
            </w:r>
          </w:p>
        </w:tc>
        <w:tc>
          <w:tcPr>
            <w:tcW w:w="1986" w:type="dxa"/>
            <w:shd w:val="clear" w:color="auto" w:fill="auto"/>
            <w:noWrap/>
            <w:vAlign w:val="bottom"/>
          </w:tcPr>
          <w:p w:rsidR="00DD5ED2" w:rsidRPr="00DD5ED2" w:rsidRDefault="00DD5ED2" w:rsidP="00DD5ED2">
            <w:pPr>
              <w:pStyle w:val="ConsNonformat"/>
              <w:ind w:right="0" w:firstLine="426"/>
              <w:jc w:val="both"/>
              <w:rPr>
                <w:rFonts w:ascii="Times New Roman" w:hAnsi="Times New Roman" w:cs="Times New Roman"/>
                <w:sz w:val="22"/>
                <w:szCs w:val="22"/>
              </w:rPr>
            </w:pPr>
            <w:r w:rsidRPr="00DD5ED2">
              <w:rPr>
                <w:rFonts w:ascii="Times New Roman" w:hAnsi="Times New Roman" w:cs="Times New Roman"/>
                <w:sz w:val="22"/>
                <w:szCs w:val="22"/>
              </w:rPr>
              <w:t> </w:t>
            </w:r>
          </w:p>
        </w:tc>
        <w:tc>
          <w:tcPr>
            <w:tcW w:w="3683" w:type="dxa"/>
            <w:gridSpan w:val="2"/>
            <w:shd w:val="clear" w:color="auto" w:fill="auto"/>
            <w:vAlign w:val="bottom"/>
          </w:tcPr>
          <w:p w:rsidR="00DD5ED2" w:rsidRPr="00DD5ED2" w:rsidRDefault="00DD5ED2" w:rsidP="00DD5ED2">
            <w:pPr>
              <w:pStyle w:val="ConsNonformat"/>
              <w:ind w:right="0" w:firstLine="426"/>
              <w:jc w:val="both"/>
              <w:rPr>
                <w:rFonts w:ascii="Times New Roman" w:hAnsi="Times New Roman" w:cs="Times New Roman"/>
                <w:sz w:val="22"/>
                <w:szCs w:val="22"/>
              </w:rPr>
            </w:pPr>
            <w:r w:rsidRPr="00DD5ED2">
              <w:rPr>
                <w:rFonts w:ascii="Times New Roman" w:hAnsi="Times New Roman" w:cs="Times New Roman"/>
                <w:sz w:val="22"/>
                <w:szCs w:val="22"/>
              </w:rPr>
              <w:t> </w:t>
            </w:r>
          </w:p>
        </w:tc>
      </w:tr>
      <w:tr w:rsidR="00DD5ED2" w:rsidRPr="00DD5ED2" w:rsidTr="003270A7">
        <w:trPr>
          <w:trHeight w:val="263"/>
        </w:trPr>
        <w:tc>
          <w:tcPr>
            <w:tcW w:w="4249" w:type="dxa"/>
            <w:shd w:val="clear" w:color="auto" w:fill="auto"/>
            <w:vAlign w:val="center"/>
          </w:tcPr>
          <w:p w:rsidR="00DD5ED2" w:rsidRPr="00DD5ED2" w:rsidRDefault="00DD5ED2" w:rsidP="00DD5ED2">
            <w:pPr>
              <w:pStyle w:val="ConsNonformat"/>
              <w:ind w:right="0" w:firstLine="426"/>
              <w:jc w:val="both"/>
              <w:rPr>
                <w:rFonts w:ascii="Times New Roman" w:hAnsi="Times New Roman" w:cs="Times New Roman"/>
                <w:sz w:val="22"/>
                <w:szCs w:val="22"/>
              </w:rPr>
            </w:pPr>
            <w:r w:rsidRPr="00DD5ED2">
              <w:rPr>
                <w:rFonts w:ascii="Times New Roman" w:hAnsi="Times New Roman" w:cs="Times New Roman"/>
                <w:sz w:val="22"/>
                <w:szCs w:val="22"/>
              </w:rPr>
              <w:t>Юридические лица*</w:t>
            </w:r>
          </w:p>
        </w:tc>
        <w:tc>
          <w:tcPr>
            <w:tcW w:w="1986" w:type="dxa"/>
            <w:shd w:val="clear" w:color="auto" w:fill="auto"/>
            <w:noWrap/>
            <w:vAlign w:val="bottom"/>
          </w:tcPr>
          <w:p w:rsidR="00DD5ED2" w:rsidRPr="00DD5ED2" w:rsidRDefault="00DD5ED2" w:rsidP="00DD5ED2">
            <w:pPr>
              <w:pStyle w:val="ConsNonformat"/>
              <w:ind w:right="0" w:firstLine="426"/>
              <w:jc w:val="both"/>
              <w:rPr>
                <w:rFonts w:ascii="Times New Roman" w:hAnsi="Times New Roman" w:cs="Times New Roman"/>
                <w:sz w:val="22"/>
                <w:szCs w:val="22"/>
              </w:rPr>
            </w:pPr>
            <w:r w:rsidRPr="00DD5ED2">
              <w:rPr>
                <w:rFonts w:ascii="Times New Roman" w:hAnsi="Times New Roman" w:cs="Times New Roman"/>
                <w:sz w:val="22"/>
                <w:szCs w:val="22"/>
              </w:rPr>
              <w:t> </w:t>
            </w:r>
          </w:p>
        </w:tc>
        <w:tc>
          <w:tcPr>
            <w:tcW w:w="3683" w:type="dxa"/>
            <w:gridSpan w:val="2"/>
            <w:shd w:val="clear" w:color="auto" w:fill="auto"/>
            <w:vAlign w:val="bottom"/>
          </w:tcPr>
          <w:p w:rsidR="00DD5ED2" w:rsidRPr="00DD5ED2" w:rsidRDefault="00DD5ED2" w:rsidP="00DD5ED2">
            <w:pPr>
              <w:pStyle w:val="ConsNonformat"/>
              <w:ind w:right="0" w:firstLine="426"/>
              <w:jc w:val="both"/>
              <w:rPr>
                <w:rFonts w:ascii="Times New Roman" w:hAnsi="Times New Roman" w:cs="Times New Roman"/>
                <w:sz w:val="22"/>
                <w:szCs w:val="22"/>
              </w:rPr>
            </w:pPr>
            <w:r w:rsidRPr="00DD5ED2">
              <w:rPr>
                <w:rFonts w:ascii="Times New Roman" w:hAnsi="Times New Roman" w:cs="Times New Roman"/>
                <w:sz w:val="22"/>
                <w:szCs w:val="22"/>
              </w:rPr>
              <w:t> </w:t>
            </w:r>
          </w:p>
        </w:tc>
      </w:tr>
      <w:tr w:rsidR="00DD5ED2" w:rsidRPr="00DD5ED2" w:rsidTr="003270A7">
        <w:trPr>
          <w:trHeight w:val="255"/>
        </w:trPr>
        <w:tc>
          <w:tcPr>
            <w:tcW w:w="9918" w:type="dxa"/>
            <w:gridSpan w:val="4"/>
            <w:noWrap/>
            <w:vAlign w:val="bottom"/>
          </w:tcPr>
          <w:p w:rsidR="00DD5ED2" w:rsidRPr="00DD5ED2" w:rsidRDefault="00DD5ED2" w:rsidP="00DD5ED2">
            <w:pPr>
              <w:pStyle w:val="ConsNonformat"/>
              <w:ind w:right="0" w:firstLine="426"/>
              <w:jc w:val="both"/>
              <w:rPr>
                <w:rFonts w:ascii="Times New Roman" w:hAnsi="Times New Roman" w:cs="Times New Roman"/>
                <w:sz w:val="22"/>
                <w:szCs w:val="22"/>
              </w:rPr>
            </w:pPr>
            <w:r w:rsidRPr="00DD5ED2">
              <w:rPr>
                <w:rFonts w:ascii="Times New Roman" w:hAnsi="Times New Roman" w:cs="Times New Roman"/>
                <w:sz w:val="22"/>
                <w:szCs w:val="22"/>
              </w:rPr>
              <w:t>в том числе (указывается юридические лица, являющиеся учредителями/участниками Субъекта МСП):  </w:t>
            </w:r>
          </w:p>
        </w:tc>
      </w:tr>
      <w:tr w:rsidR="00DD5ED2" w:rsidRPr="00DD5ED2" w:rsidTr="003270A7">
        <w:trPr>
          <w:trHeight w:val="263"/>
        </w:trPr>
        <w:tc>
          <w:tcPr>
            <w:tcW w:w="6235" w:type="dxa"/>
            <w:gridSpan w:val="2"/>
            <w:vAlign w:val="center"/>
          </w:tcPr>
          <w:p w:rsidR="00DD5ED2" w:rsidRPr="00DD5ED2" w:rsidRDefault="00DD5ED2" w:rsidP="00DD5ED2">
            <w:pPr>
              <w:pStyle w:val="ConsNonformat"/>
              <w:ind w:right="0" w:firstLine="426"/>
              <w:jc w:val="both"/>
              <w:rPr>
                <w:rFonts w:ascii="Times New Roman" w:hAnsi="Times New Roman" w:cs="Times New Roman"/>
                <w:sz w:val="22"/>
                <w:szCs w:val="22"/>
              </w:rPr>
            </w:pPr>
            <w:r w:rsidRPr="00DD5ED2">
              <w:rPr>
                <w:rFonts w:ascii="Times New Roman" w:hAnsi="Times New Roman" w:cs="Times New Roman"/>
                <w:sz w:val="22"/>
                <w:szCs w:val="22"/>
              </w:rPr>
              <w:t>Наименование Юридического лица</w:t>
            </w:r>
          </w:p>
        </w:tc>
        <w:tc>
          <w:tcPr>
            <w:tcW w:w="1565" w:type="dxa"/>
            <w:vAlign w:val="center"/>
          </w:tcPr>
          <w:p w:rsidR="00DD5ED2" w:rsidRPr="00DD5ED2" w:rsidRDefault="00DD5ED2" w:rsidP="00DD5ED2">
            <w:pPr>
              <w:pStyle w:val="ConsNonformat"/>
              <w:ind w:right="0" w:firstLine="426"/>
              <w:jc w:val="both"/>
              <w:rPr>
                <w:rFonts w:ascii="Times New Roman" w:hAnsi="Times New Roman" w:cs="Times New Roman"/>
                <w:sz w:val="22"/>
                <w:szCs w:val="22"/>
              </w:rPr>
            </w:pPr>
            <w:r w:rsidRPr="00DD5ED2">
              <w:rPr>
                <w:rFonts w:ascii="Times New Roman" w:hAnsi="Times New Roman" w:cs="Times New Roman"/>
                <w:sz w:val="22"/>
                <w:szCs w:val="22"/>
              </w:rPr>
              <w:t>Доля*, %</w:t>
            </w:r>
          </w:p>
        </w:tc>
        <w:tc>
          <w:tcPr>
            <w:tcW w:w="2118" w:type="dxa"/>
            <w:vAlign w:val="center"/>
          </w:tcPr>
          <w:p w:rsidR="00DD5ED2" w:rsidRPr="00DD5ED2" w:rsidRDefault="00DD5ED2" w:rsidP="00DD5ED2">
            <w:pPr>
              <w:pStyle w:val="ConsNonformat"/>
              <w:ind w:right="0" w:firstLine="426"/>
              <w:jc w:val="both"/>
              <w:rPr>
                <w:rFonts w:ascii="Times New Roman" w:hAnsi="Times New Roman" w:cs="Times New Roman"/>
                <w:sz w:val="22"/>
                <w:szCs w:val="22"/>
              </w:rPr>
            </w:pPr>
            <w:r w:rsidRPr="00DD5ED2">
              <w:rPr>
                <w:rFonts w:ascii="Times New Roman" w:hAnsi="Times New Roman" w:cs="Times New Roman"/>
                <w:sz w:val="22"/>
                <w:szCs w:val="22"/>
              </w:rPr>
              <w:t>Принадлежность к МСП (Да/Нет)</w:t>
            </w:r>
          </w:p>
        </w:tc>
      </w:tr>
      <w:tr w:rsidR="00DD5ED2" w:rsidRPr="00DD5ED2" w:rsidTr="003270A7">
        <w:trPr>
          <w:trHeight w:val="289"/>
        </w:trPr>
        <w:tc>
          <w:tcPr>
            <w:tcW w:w="6235" w:type="dxa"/>
            <w:gridSpan w:val="2"/>
            <w:vAlign w:val="bottom"/>
          </w:tcPr>
          <w:p w:rsidR="00DD5ED2" w:rsidRPr="00DD5ED2" w:rsidRDefault="00DD5ED2" w:rsidP="00DD5ED2">
            <w:pPr>
              <w:pStyle w:val="ConsNonformat"/>
              <w:ind w:right="0" w:firstLine="426"/>
              <w:jc w:val="both"/>
              <w:rPr>
                <w:rFonts w:ascii="Times New Roman" w:hAnsi="Times New Roman" w:cs="Times New Roman"/>
                <w:sz w:val="22"/>
                <w:szCs w:val="22"/>
              </w:rPr>
            </w:pPr>
            <w:r w:rsidRPr="00DD5ED2">
              <w:rPr>
                <w:rFonts w:ascii="Times New Roman" w:hAnsi="Times New Roman" w:cs="Times New Roman"/>
                <w:sz w:val="22"/>
                <w:szCs w:val="22"/>
              </w:rPr>
              <w:t> </w:t>
            </w:r>
          </w:p>
        </w:tc>
        <w:tc>
          <w:tcPr>
            <w:tcW w:w="1565" w:type="dxa"/>
            <w:vAlign w:val="center"/>
          </w:tcPr>
          <w:p w:rsidR="00DD5ED2" w:rsidRPr="00DD5ED2" w:rsidRDefault="00DD5ED2" w:rsidP="00DD5ED2">
            <w:pPr>
              <w:pStyle w:val="ConsNonformat"/>
              <w:ind w:right="0" w:firstLine="426"/>
              <w:jc w:val="both"/>
              <w:rPr>
                <w:rFonts w:ascii="Times New Roman" w:hAnsi="Times New Roman" w:cs="Times New Roman"/>
                <w:sz w:val="22"/>
                <w:szCs w:val="22"/>
              </w:rPr>
            </w:pPr>
            <w:r w:rsidRPr="00DD5ED2">
              <w:rPr>
                <w:rFonts w:ascii="Times New Roman" w:hAnsi="Times New Roman" w:cs="Times New Roman"/>
                <w:sz w:val="22"/>
                <w:szCs w:val="22"/>
              </w:rPr>
              <w:t> </w:t>
            </w:r>
          </w:p>
        </w:tc>
        <w:tc>
          <w:tcPr>
            <w:tcW w:w="2118" w:type="dxa"/>
            <w:vAlign w:val="center"/>
          </w:tcPr>
          <w:p w:rsidR="00DD5ED2" w:rsidRPr="00DD5ED2" w:rsidRDefault="00DD5ED2" w:rsidP="00DD5ED2">
            <w:pPr>
              <w:pStyle w:val="ConsNonformat"/>
              <w:ind w:right="0" w:firstLine="426"/>
              <w:jc w:val="both"/>
              <w:rPr>
                <w:rFonts w:ascii="Times New Roman" w:hAnsi="Times New Roman" w:cs="Times New Roman"/>
                <w:sz w:val="22"/>
                <w:szCs w:val="22"/>
              </w:rPr>
            </w:pPr>
            <w:r w:rsidRPr="00DD5ED2">
              <w:rPr>
                <w:rFonts w:ascii="Times New Roman" w:hAnsi="Times New Roman" w:cs="Times New Roman"/>
                <w:sz w:val="22"/>
                <w:szCs w:val="22"/>
              </w:rPr>
              <w:t> </w:t>
            </w:r>
          </w:p>
        </w:tc>
      </w:tr>
      <w:tr w:rsidR="00DD5ED2" w:rsidRPr="00DD5ED2" w:rsidTr="003270A7">
        <w:trPr>
          <w:trHeight w:val="255"/>
        </w:trPr>
        <w:tc>
          <w:tcPr>
            <w:tcW w:w="6235" w:type="dxa"/>
            <w:gridSpan w:val="2"/>
            <w:vAlign w:val="bottom"/>
          </w:tcPr>
          <w:p w:rsidR="00DD5ED2" w:rsidRPr="00DD5ED2" w:rsidRDefault="00DD5ED2" w:rsidP="00DD5ED2">
            <w:pPr>
              <w:pStyle w:val="ConsNonformat"/>
              <w:ind w:right="0" w:firstLine="426"/>
              <w:jc w:val="both"/>
              <w:rPr>
                <w:rFonts w:ascii="Times New Roman" w:hAnsi="Times New Roman" w:cs="Times New Roman"/>
                <w:sz w:val="22"/>
                <w:szCs w:val="22"/>
              </w:rPr>
            </w:pPr>
          </w:p>
        </w:tc>
        <w:tc>
          <w:tcPr>
            <w:tcW w:w="1565" w:type="dxa"/>
            <w:vAlign w:val="center"/>
          </w:tcPr>
          <w:p w:rsidR="00DD5ED2" w:rsidRPr="00DD5ED2" w:rsidRDefault="00DD5ED2" w:rsidP="00DD5ED2">
            <w:pPr>
              <w:pStyle w:val="ConsNonformat"/>
              <w:ind w:right="0" w:firstLine="426"/>
              <w:jc w:val="both"/>
              <w:rPr>
                <w:rFonts w:ascii="Times New Roman" w:hAnsi="Times New Roman" w:cs="Times New Roman"/>
                <w:sz w:val="22"/>
                <w:szCs w:val="22"/>
              </w:rPr>
            </w:pPr>
          </w:p>
        </w:tc>
        <w:tc>
          <w:tcPr>
            <w:tcW w:w="2118" w:type="dxa"/>
            <w:vAlign w:val="center"/>
          </w:tcPr>
          <w:p w:rsidR="00DD5ED2" w:rsidRPr="00DD5ED2" w:rsidRDefault="00DD5ED2" w:rsidP="00DD5ED2">
            <w:pPr>
              <w:pStyle w:val="ConsNonformat"/>
              <w:ind w:right="0" w:firstLine="426"/>
              <w:jc w:val="both"/>
              <w:rPr>
                <w:rFonts w:ascii="Times New Roman" w:hAnsi="Times New Roman" w:cs="Times New Roman"/>
                <w:sz w:val="22"/>
                <w:szCs w:val="22"/>
              </w:rPr>
            </w:pPr>
          </w:p>
        </w:tc>
      </w:tr>
      <w:tr w:rsidR="00DD5ED2" w:rsidRPr="00DD5ED2" w:rsidTr="003270A7">
        <w:trPr>
          <w:trHeight w:val="255"/>
        </w:trPr>
        <w:tc>
          <w:tcPr>
            <w:tcW w:w="6235" w:type="dxa"/>
            <w:gridSpan w:val="2"/>
            <w:vAlign w:val="bottom"/>
          </w:tcPr>
          <w:p w:rsidR="00DD5ED2" w:rsidRPr="00DD5ED2" w:rsidRDefault="00DD5ED2" w:rsidP="00DD5ED2">
            <w:pPr>
              <w:pStyle w:val="ConsNonformat"/>
              <w:ind w:right="0" w:firstLine="426"/>
              <w:jc w:val="both"/>
              <w:rPr>
                <w:rFonts w:ascii="Times New Roman" w:hAnsi="Times New Roman" w:cs="Times New Roman"/>
                <w:sz w:val="22"/>
                <w:szCs w:val="22"/>
              </w:rPr>
            </w:pPr>
          </w:p>
        </w:tc>
        <w:tc>
          <w:tcPr>
            <w:tcW w:w="1565" w:type="dxa"/>
            <w:vAlign w:val="center"/>
          </w:tcPr>
          <w:p w:rsidR="00DD5ED2" w:rsidRPr="00DD5ED2" w:rsidRDefault="00DD5ED2" w:rsidP="00DD5ED2">
            <w:pPr>
              <w:pStyle w:val="ConsNonformat"/>
              <w:ind w:right="0" w:firstLine="426"/>
              <w:jc w:val="both"/>
              <w:rPr>
                <w:rFonts w:ascii="Times New Roman" w:hAnsi="Times New Roman" w:cs="Times New Roman"/>
                <w:sz w:val="22"/>
                <w:szCs w:val="22"/>
              </w:rPr>
            </w:pPr>
          </w:p>
        </w:tc>
        <w:tc>
          <w:tcPr>
            <w:tcW w:w="2118" w:type="dxa"/>
            <w:vAlign w:val="center"/>
          </w:tcPr>
          <w:p w:rsidR="00DD5ED2" w:rsidRPr="00DD5ED2" w:rsidRDefault="00DD5ED2" w:rsidP="00DD5ED2">
            <w:pPr>
              <w:pStyle w:val="ConsNonformat"/>
              <w:ind w:right="0" w:firstLine="426"/>
              <w:jc w:val="both"/>
              <w:rPr>
                <w:rFonts w:ascii="Times New Roman" w:hAnsi="Times New Roman" w:cs="Times New Roman"/>
                <w:sz w:val="22"/>
                <w:szCs w:val="22"/>
              </w:rPr>
            </w:pPr>
          </w:p>
        </w:tc>
      </w:tr>
      <w:tr w:rsidR="00DD5ED2" w:rsidRPr="00DD5ED2" w:rsidTr="003270A7">
        <w:trPr>
          <w:trHeight w:val="360"/>
        </w:trPr>
        <w:tc>
          <w:tcPr>
            <w:tcW w:w="9918" w:type="dxa"/>
            <w:gridSpan w:val="4"/>
            <w:vAlign w:val="center"/>
          </w:tcPr>
          <w:p w:rsidR="00DD5ED2" w:rsidRPr="00DD5ED2" w:rsidRDefault="00DD5ED2" w:rsidP="00DD5ED2">
            <w:pPr>
              <w:pStyle w:val="ConsNonformat"/>
              <w:ind w:right="0" w:firstLine="426"/>
              <w:jc w:val="both"/>
              <w:rPr>
                <w:rFonts w:ascii="Times New Roman" w:hAnsi="Times New Roman" w:cs="Times New Roman"/>
                <w:i/>
                <w:sz w:val="22"/>
                <w:szCs w:val="22"/>
              </w:rPr>
            </w:pPr>
            <w:r w:rsidRPr="00DD5ED2">
              <w:rPr>
                <w:rFonts w:ascii="Times New Roman" w:hAnsi="Times New Roman" w:cs="Times New Roman"/>
                <w:i/>
                <w:sz w:val="22"/>
                <w:szCs w:val="22"/>
              </w:rPr>
              <w:t>*- Доли ЮЛ в уставном капитале указываются по каждому учредителю с указанием их принадлежности к субъектам малого и среднего предпринимательства.</w:t>
            </w:r>
          </w:p>
        </w:tc>
      </w:tr>
    </w:tbl>
    <w:p w:rsidR="00DD5ED2" w:rsidRPr="00DD5ED2" w:rsidRDefault="00DD5ED2" w:rsidP="00DD5ED2">
      <w:pPr>
        <w:pStyle w:val="ConsNonformat"/>
        <w:ind w:right="0" w:firstLine="426"/>
        <w:jc w:val="both"/>
        <w:rPr>
          <w:rFonts w:ascii="Times New Roman" w:hAnsi="Times New Roman" w:cs="Times New Roman"/>
          <w:sz w:val="24"/>
          <w:szCs w:val="24"/>
        </w:rPr>
      </w:pPr>
      <w:r w:rsidRPr="00DD5ED2">
        <w:rPr>
          <w:rFonts w:ascii="Times New Roman" w:hAnsi="Times New Roman" w:cs="Times New Roman"/>
          <w:sz w:val="24"/>
          <w:szCs w:val="24"/>
        </w:rPr>
        <w:lastRenderedPageBreak/>
        <w:t xml:space="preserve">6.9. Заявитель </w:t>
      </w:r>
      <w:r w:rsidRPr="00DD5ED2">
        <w:rPr>
          <w:rFonts w:ascii="Times New Roman" w:hAnsi="Times New Roman" w:cs="Times New Roman"/>
          <w:b/>
          <w:sz w:val="24"/>
          <w:szCs w:val="24"/>
        </w:rPr>
        <w:t>дает согласие</w:t>
      </w:r>
      <w:r w:rsidRPr="00DD5ED2">
        <w:rPr>
          <w:rFonts w:ascii="Times New Roman" w:hAnsi="Times New Roman" w:cs="Times New Roman"/>
          <w:sz w:val="24"/>
          <w:szCs w:val="24"/>
        </w:rPr>
        <w:t xml:space="preserve"> на обработку, использование, распространение (включая передачу, размещение персональных данных в информационных системах, информационно-телекоммуникационных сетях, в том числе в сети Интернет, ознакомление с персональными данными неопределенного круга лиц) в соответствии с Федеральным законом от 27 июля 2006 года № 152-ФЗ «О персональных данных».</w:t>
      </w:r>
    </w:p>
    <w:p w:rsidR="00DD5ED2" w:rsidRPr="00DD5ED2" w:rsidRDefault="00DD5ED2" w:rsidP="00DD5ED2">
      <w:pPr>
        <w:pStyle w:val="ConsNonformat"/>
        <w:ind w:right="0" w:firstLine="426"/>
        <w:jc w:val="both"/>
        <w:rPr>
          <w:rFonts w:ascii="Times New Roman" w:hAnsi="Times New Roman" w:cs="Times New Roman"/>
          <w:sz w:val="24"/>
          <w:szCs w:val="24"/>
        </w:rPr>
      </w:pPr>
      <w:r w:rsidRPr="00DD5ED2">
        <w:rPr>
          <w:rFonts w:ascii="Times New Roman" w:hAnsi="Times New Roman" w:cs="Times New Roman"/>
          <w:sz w:val="24"/>
          <w:szCs w:val="24"/>
        </w:rPr>
        <w:t xml:space="preserve">           Обработка персональных данных осуществляется с целью ведения реестра субъектов малого и среднего предпринимательства – получателей поддержки в соответствии со статьей 8 Федерального закона от 24 июля 2007 года № 209-ФЗ «О развитии малого и среднего предпринимательства в Российской Федерации».</w:t>
      </w:r>
    </w:p>
    <w:tbl>
      <w:tblPr>
        <w:tblW w:w="10042" w:type="dxa"/>
        <w:tblInd w:w="-34" w:type="dxa"/>
        <w:tblLayout w:type="fixed"/>
        <w:tblLook w:val="01E0" w:firstRow="1" w:lastRow="1" w:firstColumn="1" w:lastColumn="1" w:noHBand="0" w:noVBand="0"/>
      </w:tblPr>
      <w:tblGrid>
        <w:gridCol w:w="4229"/>
        <w:gridCol w:w="2526"/>
        <w:gridCol w:w="3287"/>
      </w:tblGrid>
      <w:tr w:rsidR="00DD5ED2" w:rsidRPr="00DD5ED2" w:rsidTr="003270A7">
        <w:tc>
          <w:tcPr>
            <w:tcW w:w="4229" w:type="dxa"/>
          </w:tcPr>
          <w:p w:rsidR="00DD5ED2" w:rsidRPr="00DD5ED2" w:rsidRDefault="00DD5ED2" w:rsidP="00DD5ED2">
            <w:pPr>
              <w:pStyle w:val="ConsNonformat"/>
              <w:ind w:right="0" w:firstLine="426"/>
              <w:jc w:val="both"/>
              <w:rPr>
                <w:rFonts w:ascii="Times New Roman" w:hAnsi="Times New Roman" w:cs="Times New Roman"/>
              </w:rPr>
            </w:pPr>
          </w:p>
          <w:p w:rsidR="00DD5ED2" w:rsidRPr="00DD5ED2" w:rsidRDefault="00DD5ED2" w:rsidP="00DD5ED2">
            <w:pPr>
              <w:pStyle w:val="ConsNonformat"/>
              <w:ind w:right="0" w:firstLine="426"/>
              <w:jc w:val="both"/>
              <w:rPr>
                <w:rFonts w:ascii="Times New Roman" w:hAnsi="Times New Roman" w:cs="Times New Roman"/>
              </w:rPr>
            </w:pPr>
            <w:r w:rsidRPr="00DD5ED2">
              <w:rPr>
                <w:rFonts w:ascii="Times New Roman" w:hAnsi="Times New Roman" w:cs="Times New Roman"/>
              </w:rPr>
              <w:t>_______________________________</w:t>
            </w:r>
          </w:p>
        </w:tc>
        <w:tc>
          <w:tcPr>
            <w:tcW w:w="2526" w:type="dxa"/>
          </w:tcPr>
          <w:p w:rsidR="00DD5ED2" w:rsidRPr="00DD5ED2" w:rsidRDefault="00DD5ED2" w:rsidP="00DD5ED2">
            <w:pPr>
              <w:pStyle w:val="ConsNonformat"/>
              <w:ind w:right="0" w:firstLine="426"/>
              <w:jc w:val="both"/>
              <w:rPr>
                <w:rFonts w:ascii="Times New Roman" w:hAnsi="Times New Roman" w:cs="Times New Roman"/>
              </w:rPr>
            </w:pPr>
          </w:p>
          <w:p w:rsidR="00DD5ED2" w:rsidRPr="00DD5ED2" w:rsidRDefault="00384DDB" w:rsidP="00DD5ED2">
            <w:pPr>
              <w:pStyle w:val="ConsNonformat"/>
              <w:ind w:right="0" w:firstLine="426"/>
              <w:jc w:val="both"/>
              <w:rPr>
                <w:rFonts w:ascii="Times New Roman" w:hAnsi="Times New Roman" w:cs="Times New Roman"/>
              </w:rPr>
            </w:pPr>
            <w:r>
              <w:rPr>
                <w:rFonts w:ascii="Times New Roman" w:hAnsi="Times New Roman" w:cs="Times New Roman"/>
              </w:rPr>
              <w:t>__________________</w:t>
            </w:r>
          </w:p>
        </w:tc>
        <w:tc>
          <w:tcPr>
            <w:tcW w:w="3287" w:type="dxa"/>
          </w:tcPr>
          <w:p w:rsidR="00DD5ED2" w:rsidRPr="00DD5ED2" w:rsidRDefault="00DD5ED2" w:rsidP="00DD5ED2">
            <w:pPr>
              <w:pStyle w:val="ConsNonformat"/>
              <w:ind w:right="0" w:firstLine="426"/>
              <w:jc w:val="both"/>
              <w:rPr>
                <w:rFonts w:ascii="Times New Roman" w:hAnsi="Times New Roman" w:cs="Times New Roman"/>
              </w:rPr>
            </w:pPr>
          </w:p>
          <w:p w:rsidR="00DD5ED2" w:rsidRPr="00DD5ED2" w:rsidRDefault="00DD5ED2" w:rsidP="00DD5ED2">
            <w:pPr>
              <w:pStyle w:val="ConsNonformat"/>
              <w:ind w:right="0" w:firstLine="426"/>
              <w:jc w:val="both"/>
              <w:rPr>
                <w:rFonts w:ascii="Times New Roman" w:hAnsi="Times New Roman" w:cs="Times New Roman"/>
              </w:rPr>
            </w:pPr>
            <w:r w:rsidRPr="00DD5ED2">
              <w:rPr>
                <w:rFonts w:ascii="Times New Roman" w:hAnsi="Times New Roman" w:cs="Times New Roman"/>
              </w:rPr>
              <w:t>______________________</w:t>
            </w:r>
          </w:p>
        </w:tc>
      </w:tr>
      <w:tr w:rsidR="00DD5ED2" w:rsidRPr="00DD5ED2" w:rsidTr="003270A7">
        <w:tc>
          <w:tcPr>
            <w:tcW w:w="4229" w:type="dxa"/>
            <w:hideMark/>
          </w:tcPr>
          <w:p w:rsidR="00DD5ED2" w:rsidRPr="00DD5ED2" w:rsidRDefault="00DD5ED2" w:rsidP="00DD5ED2">
            <w:pPr>
              <w:pStyle w:val="ConsNonformat"/>
              <w:ind w:right="0" w:firstLine="426"/>
              <w:jc w:val="both"/>
              <w:rPr>
                <w:rFonts w:ascii="Times New Roman" w:hAnsi="Times New Roman" w:cs="Times New Roman"/>
              </w:rPr>
            </w:pPr>
            <w:r w:rsidRPr="00DD5ED2">
              <w:rPr>
                <w:rFonts w:ascii="Times New Roman" w:hAnsi="Times New Roman" w:cs="Times New Roman"/>
              </w:rPr>
              <w:t>(руководитель юридического лица /индивидуальный предприниматель)</w:t>
            </w:r>
          </w:p>
        </w:tc>
        <w:tc>
          <w:tcPr>
            <w:tcW w:w="2526" w:type="dxa"/>
            <w:hideMark/>
          </w:tcPr>
          <w:p w:rsidR="00DD5ED2" w:rsidRPr="00DD5ED2" w:rsidRDefault="00DD5ED2" w:rsidP="00DD5ED2">
            <w:pPr>
              <w:pStyle w:val="ConsNonformat"/>
              <w:ind w:right="0" w:firstLine="426"/>
              <w:jc w:val="both"/>
              <w:rPr>
                <w:rFonts w:ascii="Times New Roman" w:hAnsi="Times New Roman" w:cs="Times New Roman"/>
              </w:rPr>
            </w:pPr>
            <w:r w:rsidRPr="00DD5ED2">
              <w:rPr>
                <w:rFonts w:ascii="Times New Roman" w:hAnsi="Times New Roman" w:cs="Times New Roman"/>
              </w:rPr>
              <w:t>(подпись)</w:t>
            </w:r>
          </w:p>
        </w:tc>
        <w:tc>
          <w:tcPr>
            <w:tcW w:w="3287" w:type="dxa"/>
            <w:hideMark/>
          </w:tcPr>
          <w:p w:rsidR="00DD5ED2" w:rsidRPr="00DD5ED2" w:rsidRDefault="00DD5ED2" w:rsidP="00DD5ED2">
            <w:pPr>
              <w:pStyle w:val="ConsNonformat"/>
              <w:ind w:right="0" w:firstLine="426"/>
              <w:jc w:val="both"/>
              <w:rPr>
                <w:rFonts w:ascii="Times New Roman" w:hAnsi="Times New Roman" w:cs="Times New Roman"/>
              </w:rPr>
            </w:pPr>
            <w:r w:rsidRPr="00DD5ED2">
              <w:rPr>
                <w:rFonts w:ascii="Times New Roman" w:hAnsi="Times New Roman" w:cs="Times New Roman"/>
              </w:rPr>
              <w:t xml:space="preserve">      (расшифровка подписи)</w:t>
            </w:r>
          </w:p>
        </w:tc>
      </w:tr>
      <w:tr w:rsidR="00DD5ED2" w:rsidRPr="00DD5ED2" w:rsidTr="003270A7">
        <w:tc>
          <w:tcPr>
            <w:tcW w:w="4229" w:type="dxa"/>
          </w:tcPr>
          <w:p w:rsidR="00DD5ED2" w:rsidRPr="00DD5ED2" w:rsidRDefault="00DD5ED2" w:rsidP="00DD5ED2">
            <w:pPr>
              <w:pStyle w:val="ConsNonformat"/>
              <w:ind w:right="0" w:firstLine="426"/>
              <w:jc w:val="both"/>
              <w:rPr>
                <w:rFonts w:ascii="Times New Roman" w:hAnsi="Times New Roman" w:cs="Times New Roman"/>
              </w:rPr>
            </w:pPr>
          </w:p>
        </w:tc>
        <w:tc>
          <w:tcPr>
            <w:tcW w:w="2526" w:type="dxa"/>
          </w:tcPr>
          <w:p w:rsidR="00DD5ED2" w:rsidRPr="00DD5ED2" w:rsidRDefault="00DD5ED2" w:rsidP="00DD5ED2">
            <w:pPr>
              <w:pStyle w:val="ConsNonformat"/>
              <w:ind w:right="0" w:firstLine="426"/>
              <w:jc w:val="both"/>
              <w:rPr>
                <w:rFonts w:ascii="Times New Roman" w:hAnsi="Times New Roman" w:cs="Times New Roman"/>
              </w:rPr>
            </w:pPr>
          </w:p>
        </w:tc>
        <w:tc>
          <w:tcPr>
            <w:tcW w:w="3287" w:type="dxa"/>
          </w:tcPr>
          <w:p w:rsidR="00DD5ED2" w:rsidRPr="00DD5ED2" w:rsidRDefault="00DD5ED2" w:rsidP="00DD5ED2">
            <w:pPr>
              <w:pStyle w:val="ConsNonformat"/>
              <w:ind w:right="0" w:firstLine="426"/>
              <w:jc w:val="both"/>
              <w:rPr>
                <w:rFonts w:ascii="Times New Roman" w:hAnsi="Times New Roman" w:cs="Times New Roman"/>
              </w:rPr>
            </w:pPr>
          </w:p>
        </w:tc>
      </w:tr>
      <w:tr w:rsidR="00DD5ED2" w:rsidRPr="00DD5ED2" w:rsidTr="003270A7">
        <w:tc>
          <w:tcPr>
            <w:tcW w:w="4229" w:type="dxa"/>
            <w:hideMark/>
          </w:tcPr>
          <w:p w:rsidR="00DD5ED2" w:rsidRPr="00DD5ED2" w:rsidRDefault="00DD5ED2" w:rsidP="00DD5ED2">
            <w:pPr>
              <w:pStyle w:val="ConsNonformat"/>
              <w:ind w:right="0" w:firstLine="426"/>
              <w:jc w:val="both"/>
              <w:rPr>
                <w:rFonts w:ascii="Times New Roman" w:hAnsi="Times New Roman" w:cs="Times New Roman"/>
              </w:rPr>
            </w:pPr>
            <w:r w:rsidRPr="00DD5ED2">
              <w:rPr>
                <w:rFonts w:ascii="Times New Roman" w:hAnsi="Times New Roman" w:cs="Times New Roman"/>
              </w:rPr>
              <w:t>М.П.</w:t>
            </w:r>
          </w:p>
        </w:tc>
        <w:tc>
          <w:tcPr>
            <w:tcW w:w="2526" w:type="dxa"/>
          </w:tcPr>
          <w:p w:rsidR="00DD5ED2" w:rsidRPr="00DD5ED2" w:rsidRDefault="00DD5ED2" w:rsidP="00DD5ED2">
            <w:pPr>
              <w:pStyle w:val="ConsNonformat"/>
              <w:ind w:right="0" w:firstLine="426"/>
              <w:jc w:val="both"/>
              <w:rPr>
                <w:rFonts w:ascii="Times New Roman" w:hAnsi="Times New Roman" w:cs="Times New Roman"/>
              </w:rPr>
            </w:pPr>
          </w:p>
        </w:tc>
        <w:tc>
          <w:tcPr>
            <w:tcW w:w="3287" w:type="dxa"/>
          </w:tcPr>
          <w:p w:rsidR="00DD5ED2" w:rsidRPr="00DD5ED2" w:rsidRDefault="00DD5ED2" w:rsidP="00DD5ED2">
            <w:pPr>
              <w:pStyle w:val="ConsNonformat"/>
              <w:ind w:right="0" w:firstLine="426"/>
              <w:jc w:val="both"/>
              <w:rPr>
                <w:rFonts w:ascii="Times New Roman" w:hAnsi="Times New Roman" w:cs="Times New Roman"/>
              </w:rPr>
            </w:pPr>
            <w:r w:rsidRPr="00DD5ED2">
              <w:rPr>
                <w:rFonts w:ascii="Times New Roman" w:hAnsi="Times New Roman" w:cs="Times New Roman"/>
              </w:rPr>
              <w:t>«___» ___________20___г.</w:t>
            </w:r>
          </w:p>
        </w:tc>
      </w:tr>
    </w:tbl>
    <w:p w:rsidR="00DD5ED2" w:rsidRPr="00DD5ED2" w:rsidRDefault="00DD5ED2" w:rsidP="00DD5ED2">
      <w:pPr>
        <w:widowControl w:val="0"/>
        <w:spacing w:after="120" w:line="240" w:lineRule="auto"/>
        <w:ind w:left="426" w:firstLine="426"/>
        <w:jc w:val="both"/>
        <w:rPr>
          <w:rFonts w:ascii="Times New Roman" w:hAnsi="Times New Roman" w:cs="Times New Roman"/>
          <w:sz w:val="20"/>
          <w:szCs w:val="24"/>
        </w:rPr>
      </w:pPr>
    </w:p>
    <w:p w:rsidR="00DD5ED2" w:rsidRPr="00DD5ED2" w:rsidRDefault="00DD5ED2" w:rsidP="00DD5ED2">
      <w:pPr>
        <w:widowControl w:val="0"/>
        <w:spacing w:after="120" w:line="240" w:lineRule="auto"/>
        <w:ind w:firstLine="426"/>
        <w:jc w:val="both"/>
        <w:rPr>
          <w:rFonts w:ascii="Times New Roman" w:hAnsi="Times New Roman" w:cs="Times New Roman"/>
          <w:sz w:val="24"/>
          <w:szCs w:val="24"/>
          <w:lang w:eastAsia="en-US"/>
        </w:rPr>
      </w:pPr>
    </w:p>
    <w:p w:rsidR="00DD5ED2" w:rsidRPr="00DD5ED2" w:rsidRDefault="00DD5ED2" w:rsidP="00DD5ED2">
      <w:pPr>
        <w:widowControl w:val="0"/>
        <w:spacing w:after="120" w:line="240" w:lineRule="auto"/>
        <w:ind w:firstLine="426"/>
        <w:jc w:val="right"/>
        <w:rPr>
          <w:rFonts w:ascii="Times New Roman" w:hAnsi="Times New Roman" w:cs="Times New Roman"/>
          <w:sz w:val="24"/>
          <w:szCs w:val="24"/>
          <w:lang w:eastAsia="en-US"/>
        </w:rPr>
      </w:pPr>
      <w:r w:rsidRPr="00DD5ED2">
        <w:rPr>
          <w:rFonts w:ascii="Times New Roman" w:hAnsi="Times New Roman" w:cs="Times New Roman"/>
          <w:sz w:val="24"/>
          <w:szCs w:val="24"/>
          <w:lang w:eastAsia="en-US"/>
        </w:rPr>
        <w:br w:type="page"/>
      </w:r>
      <w:r w:rsidRPr="00DD5ED2">
        <w:rPr>
          <w:rFonts w:ascii="Times New Roman" w:hAnsi="Times New Roman" w:cs="Times New Roman"/>
          <w:sz w:val="24"/>
          <w:szCs w:val="24"/>
          <w:lang w:eastAsia="en-US"/>
        </w:rPr>
        <w:lastRenderedPageBreak/>
        <w:t>Приложение №4</w:t>
      </w:r>
      <w:r w:rsidR="0070269F">
        <w:rPr>
          <w:rFonts w:ascii="Times New Roman" w:hAnsi="Times New Roman" w:cs="Times New Roman"/>
          <w:sz w:val="24"/>
          <w:szCs w:val="24"/>
          <w:lang w:eastAsia="en-US"/>
        </w:rPr>
        <w:t xml:space="preserve"> к Порядку</w:t>
      </w:r>
    </w:p>
    <w:p w:rsidR="00DD5ED2" w:rsidRPr="00DD5ED2" w:rsidRDefault="00DD5ED2" w:rsidP="00DD5ED2">
      <w:pPr>
        <w:widowControl w:val="0"/>
        <w:spacing w:line="240" w:lineRule="auto"/>
        <w:ind w:firstLine="426"/>
        <w:jc w:val="center"/>
        <w:rPr>
          <w:rFonts w:ascii="Times New Roman" w:hAnsi="Times New Roman" w:cs="Times New Roman"/>
          <w:b/>
          <w:sz w:val="24"/>
          <w:szCs w:val="24"/>
          <w:lang w:eastAsia="en-US"/>
        </w:rPr>
      </w:pPr>
      <w:r w:rsidRPr="00DD5ED2">
        <w:rPr>
          <w:rFonts w:ascii="Times New Roman" w:hAnsi="Times New Roman" w:cs="Times New Roman"/>
          <w:b/>
          <w:sz w:val="24"/>
          <w:szCs w:val="24"/>
          <w:lang w:eastAsia="en-US"/>
        </w:rPr>
        <w:t>Стоимость услуг</w:t>
      </w:r>
    </w:p>
    <w:p w:rsidR="00DD5ED2" w:rsidRPr="00DD5ED2" w:rsidRDefault="00DD5ED2" w:rsidP="00DD5ED2">
      <w:pPr>
        <w:widowControl w:val="0"/>
        <w:spacing w:line="240" w:lineRule="auto"/>
        <w:ind w:firstLine="426"/>
        <w:jc w:val="center"/>
        <w:rPr>
          <w:rFonts w:ascii="Times New Roman" w:hAnsi="Times New Roman" w:cs="Times New Roman"/>
          <w:b/>
          <w:sz w:val="24"/>
          <w:szCs w:val="24"/>
          <w:lang w:eastAsia="en-US"/>
        </w:rPr>
      </w:pPr>
      <w:r w:rsidRPr="00DD5ED2">
        <w:rPr>
          <w:rFonts w:ascii="Times New Roman" w:hAnsi="Times New Roman" w:cs="Times New Roman"/>
          <w:b/>
          <w:sz w:val="24"/>
          <w:szCs w:val="24"/>
          <w:lang w:eastAsia="en-US"/>
        </w:rPr>
        <w:t>по заключаемым договорам в рамках деятельности РЦИ ГАУ БИ</w:t>
      </w:r>
    </w:p>
    <w:tbl>
      <w:tblPr>
        <w:tblW w:w="100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624"/>
        <w:gridCol w:w="5670"/>
        <w:gridCol w:w="2352"/>
        <w:gridCol w:w="1389"/>
      </w:tblGrid>
      <w:tr w:rsidR="00DD5ED2" w:rsidRPr="00DD5ED2" w:rsidTr="003270A7">
        <w:trPr>
          <w:trHeight w:val="1080"/>
        </w:trPr>
        <w:tc>
          <w:tcPr>
            <w:tcW w:w="624" w:type="dxa"/>
            <w:noWrap/>
            <w:tcMar>
              <w:left w:w="57" w:type="dxa"/>
              <w:right w:w="57" w:type="dxa"/>
            </w:tcMar>
            <w:vAlign w:val="center"/>
          </w:tcPr>
          <w:p w:rsidR="00DD5ED2" w:rsidRPr="00DD5ED2" w:rsidRDefault="00DD5ED2" w:rsidP="00DD5ED2">
            <w:pPr>
              <w:ind w:firstLine="426"/>
              <w:jc w:val="both"/>
              <w:rPr>
                <w:rFonts w:ascii="Times New Roman" w:hAnsi="Times New Roman" w:cs="Times New Roman"/>
              </w:rPr>
            </w:pPr>
            <w:r w:rsidRPr="00DD5ED2">
              <w:rPr>
                <w:rFonts w:ascii="Times New Roman" w:hAnsi="Times New Roman" w:cs="Times New Roman"/>
              </w:rPr>
              <w:t>№</w:t>
            </w:r>
          </w:p>
        </w:tc>
        <w:tc>
          <w:tcPr>
            <w:tcW w:w="5670" w:type="dxa"/>
            <w:tcMar>
              <w:left w:w="57" w:type="dxa"/>
              <w:right w:w="57" w:type="dxa"/>
            </w:tcMar>
            <w:vAlign w:val="center"/>
          </w:tcPr>
          <w:p w:rsidR="00DD5ED2" w:rsidRPr="00DD5ED2" w:rsidRDefault="00DD5ED2" w:rsidP="00DD5ED2">
            <w:pPr>
              <w:ind w:firstLine="426"/>
              <w:jc w:val="both"/>
              <w:rPr>
                <w:rFonts w:ascii="Times New Roman" w:hAnsi="Times New Roman" w:cs="Times New Roman"/>
                <w:bCs/>
              </w:rPr>
            </w:pPr>
            <w:r w:rsidRPr="00DD5ED2">
              <w:rPr>
                <w:rFonts w:ascii="Times New Roman" w:hAnsi="Times New Roman" w:cs="Times New Roman"/>
                <w:bCs/>
              </w:rPr>
              <w:t>Мероприятия</w:t>
            </w:r>
          </w:p>
        </w:tc>
        <w:tc>
          <w:tcPr>
            <w:tcW w:w="2352" w:type="dxa"/>
            <w:tcMar>
              <w:left w:w="57" w:type="dxa"/>
              <w:right w:w="57" w:type="dxa"/>
            </w:tcMar>
            <w:vAlign w:val="center"/>
          </w:tcPr>
          <w:p w:rsidR="00DD5ED2" w:rsidRPr="00DD5ED2" w:rsidRDefault="00DD5ED2" w:rsidP="00DD5ED2">
            <w:pPr>
              <w:widowControl w:val="0"/>
              <w:spacing w:line="240" w:lineRule="auto"/>
              <w:ind w:firstLine="426"/>
              <w:jc w:val="both"/>
              <w:rPr>
                <w:rFonts w:ascii="Times New Roman" w:eastAsia="□□" w:hAnsi="Times New Roman" w:cs="Times New Roman"/>
              </w:rPr>
            </w:pPr>
            <w:r w:rsidRPr="00DD5ED2">
              <w:rPr>
                <w:rFonts w:ascii="Times New Roman" w:eastAsia="□□" w:hAnsi="Times New Roman" w:cs="Times New Roman"/>
              </w:rPr>
              <w:t>Рекомендуемая стоимость и ограничения</w:t>
            </w:r>
          </w:p>
        </w:tc>
        <w:tc>
          <w:tcPr>
            <w:tcW w:w="1389" w:type="dxa"/>
            <w:shd w:val="clear" w:color="auto" w:fill="auto"/>
          </w:tcPr>
          <w:p w:rsidR="00DD5ED2" w:rsidRPr="00DD5ED2" w:rsidRDefault="00DD5ED2" w:rsidP="00DD5ED2">
            <w:pPr>
              <w:widowControl w:val="0"/>
              <w:spacing w:line="240" w:lineRule="auto"/>
              <w:ind w:firstLine="426"/>
              <w:jc w:val="both"/>
              <w:rPr>
                <w:rFonts w:ascii="Times New Roman" w:eastAsia="□□" w:hAnsi="Times New Roman" w:cs="Times New Roman"/>
              </w:rPr>
            </w:pPr>
            <w:r w:rsidRPr="00DD5ED2">
              <w:rPr>
                <w:rFonts w:ascii="Times New Roman" w:eastAsia="□□" w:hAnsi="Times New Roman" w:cs="Times New Roman"/>
              </w:rPr>
              <w:t>Доля софинансирования Заявителя</w:t>
            </w:r>
          </w:p>
        </w:tc>
      </w:tr>
      <w:tr w:rsidR="00DD5ED2" w:rsidRPr="00DD5ED2" w:rsidTr="003270A7">
        <w:trPr>
          <w:trHeight w:val="20"/>
        </w:trPr>
        <w:tc>
          <w:tcPr>
            <w:tcW w:w="624" w:type="dxa"/>
            <w:noWrap/>
            <w:tcMar>
              <w:left w:w="57" w:type="dxa"/>
              <w:right w:w="57" w:type="dxa"/>
            </w:tcMar>
            <w:vAlign w:val="center"/>
          </w:tcPr>
          <w:p w:rsidR="00DD5ED2" w:rsidRPr="00DD5ED2" w:rsidRDefault="00DD5ED2" w:rsidP="00384DDB">
            <w:pPr>
              <w:ind w:firstLine="284"/>
              <w:jc w:val="both"/>
              <w:rPr>
                <w:rFonts w:ascii="Times New Roman" w:hAnsi="Times New Roman" w:cs="Times New Roman"/>
              </w:rPr>
            </w:pPr>
            <w:r w:rsidRPr="00DD5ED2">
              <w:rPr>
                <w:rFonts w:ascii="Times New Roman" w:hAnsi="Times New Roman" w:cs="Times New Roman"/>
              </w:rPr>
              <w:t>1.</w:t>
            </w:r>
          </w:p>
        </w:tc>
        <w:tc>
          <w:tcPr>
            <w:tcW w:w="5670" w:type="dxa"/>
            <w:tcMar>
              <w:left w:w="57" w:type="dxa"/>
              <w:right w:w="57" w:type="dxa"/>
            </w:tcMar>
            <w:vAlign w:val="center"/>
          </w:tcPr>
          <w:p w:rsidR="00DD5ED2" w:rsidRPr="00DD5ED2" w:rsidRDefault="00DD5ED2" w:rsidP="00DD5ED2">
            <w:pPr>
              <w:widowControl w:val="0"/>
              <w:spacing w:line="240" w:lineRule="auto"/>
              <w:ind w:firstLine="426"/>
              <w:jc w:val="both"/>
              <w:rPr>
                <w:rFonts w:ascii="Times New Roman" w:eastAsia="□□" w:hAnsi="Times New Roman" w:cs="Times New Roman"/>
              </w:rPr>
            </w:pPr>
            <w:r w:rsidRPr="00DD5ED2">
              <w:rPr>
                <w:rFonts w:ascii="Times New Roman" w:eastAsia="□□" w:hAnsi="Times New Roman" w:cs="Times New Roman"/>
              </w:rPr>
              <w:t xml:space="preserve">Проведение экспресс-оценки индекса технологической готовности </w:t>
            </w:r>
          </w:p>
        </w:tc>
        <w:tc>
          <w:tcPr>
            <w:tcW w:w="2352" w:type="dxa"/>
            <w:tcMar>
              <w:left w:w="57" w:type="dxa"/>
              <w:right w:w="57" w:type="dxa"/>
            </w:tcMar>
            <w:vAlign w:val="center"/>
          </w:tcPr>
          <w:p w:rsidR="00DD5ED2" w:rsidRPr="00DD5ED2" w:rsidRDefault="00DD5ED2" w:rsidP="00DD5ED2">
            <w:pPr>
              <w:widowControl w:val="0"/>
              <w:spacing w:line="240" w:lineRule="auto"/>
              <w:ind w:firstLine="426"/>
              <w:jc w:val="both"/>
              <w:rPr>
                <w:rFonts w:ascii="Times New Roman" w:eastAsia="□□" w:hAnsi="Times New Roman" w:cs="Times New Roman"/>
              </w:rPr>
            </w:pPr>
            <w:r w:rsidRPr="00DD5ED2">
              <w:rPr>
                <w:rFonts w:ascii="Times New Roman" w:eastAsia="□□" w:hAnsi="Times New Roman" w:cs="Times New Roman"/>
              </w:rPr>
              <w:t xml:space="preserve">не более  200 тыс. рублей на 1 предприятие </w:t>
            </w:r>
          </w:p>
        </w:tc>
        <w:tc>
          <w:tcPr>
            <w:tcW w:w="1389" w:type="dxa"/>
            <w:vMerge w:val="restart"/>
            <w:shd w:val="clear" w:color="auto" w:fill="auto"/>
            <w:vAlign w:val="center"/>
          </w:tcPr>
          <w:p w:rsidR="00DD5ED2" w:rsidRPr="00DD5ED2" w:rsidRDefault="00DD5ED2" w:rsidP="00DD5ED2">
            <w:pPr>
              <w:widowControl w:val="0"/>
              <w:spacing w:line="240" w:lineRule="auto"/>
              <w:ind w:firstLine="426"/>
              <w:jc w:val="both"/>
              <w:rPr>
                <w:rFonts w:ascii="Times New Roman" w:eastAsia="□□" w:hAnsi="Times New Roman" w:cs="Times New Roman"/>
              </w:rPr>
            </w:pPr>
            <w:r w:rsidRPr="00DD5ED2">
              <w:rPr>
                <w:rFonts w:ascii="Times New Roman" w:eastAsia="□□" w:hAnsi="Times New Roman" w:cs="Times New Roman"/>
              </w:rPr>
              <w:t>Не менее 10% от стоимости услуги</w:t>
            </w:r>
          </w:p>
        </w:tc>
      </w:tr>
      <w:tr w:rsidR="00DD5ED2" w:rsidRPr="00DD5ED2" w:rsidTr="003270A7">
        <w:trPr>
          <w:trHeight w:val="20"/>
        </w:trPr>
        <w:tc>
          <w:tcPr>
            <w:tcW w:w="624" w:type="dxa"/>
            <w:noWrap/>
            <w:tcMar>
              <w:left w:w="57" w:type="dxa"/>
              <w:right w:w="57" w:type="dxa"/>
            </w:tcMar>
            <w:vAlign w:val="center"/>
          </w:tcPr>
          <w:p w:rsidR="00DD5ED2" w:rsidRPr="00DD5ED2" w:rsidRDefault="00DD5ED2" w:rsidP="00384DDB">
            <w:pPr>
              <w:ind w:firstLine="284"/>
              <w:rPr>
                <w:rFonts w:ascii="Times New Roman" w:hAnsi="Times New Roman" w:cs="Times New Roman"/>
              </w:rPr>
            </w:pPr>
            <w:r w:rsidRPr="00DD5ED2">
              <w:rPr>
                <w:rFonts w:ascii="Times New Roman" w:hAnsi="Times New Roman" w:cs="Times New Roman"/>
              </w:rPr>
              <w:t>2.</w:t>
            </w:r>
          </w:p>
        </w:tc>
        <w:tc>
          <w:tcPr>
            <w:tcW w:w="5670" w:type="dxa"/>
            <w:tcMar>
              <w:left w:w="57" w:type="dxa"/>
              <w:right w:w="57" w:type="dxa"/>
            </w:tcMar>
            <w:vAlign w:val="center"/>
          </w:tcPr>
          <w:p w:rsidR="00DD5ED2" w:rsidRPr="00DD5ED2" w:rsidRDefault="00DD5ED2" w:rsidP="00DD5ED2">
            <w:pPr>
              <w:widowControl w:val="0"/>
              <w:spacing w:line="240" w:lineRule="auto"/>
              <w:ind w:firstLine="426"/>
              <w:jc w:val="both"/>
              <w:rPr>
                <w:rFonts w:ascii="Times New Roman" w:eastAsia="□□" w:hAnsi="Times New Roman" w:cs="Times New Roman"/>
              </w:rPr>
            </w:pPr>
            <w:r w:rsidRPr="00DD5ED2">
              <w:rPr>
                <w:rFonts w:ascii="Times New Roman" w:eastAsia="□□" w:hAnsi="Times New Roman" w:cs="Times New Roman"/>
              </w:rPr>
              <w:t>Анализ потенциала малых и средних предприятий, выявление текущих потребностей и проблем предприятий, влияющих на их конкурентоспособность</w:t>
            </w:r>
          </w:p>
        </w:tc>
        <w:tc>
          <w:tcPr>
            <w:tcW w:w="2352" w:type="dxa"/>
            <w:tcMar>
              <w:left w:w="57" w:type="dxa"/>
              <w:right w:w="57" w:type="dxa"/>
            </w:tcMar>
            <w:vAlign w:val="center"/>
          </w:tcPr>
          <w:p w:rsidR="00DD5ED2" w:rsidRPr="00DD5ED2" w:rsidRDefault="00DD5ED2" w:rsidP="00DD5ED2">
            <w:pPr>
              <w:widowControl w:val="0"/>
              <w:spacing w:line="240" w:lineRule="auto"/>
              <w:ind w:firstLine="426"/>
              <w:jc w:val="both"/>
              <w:rPr>
                <w:rFonts w:ascii="Times New Roman" w:eastAsia="□□" w:hAnsi="Times New Roman" w:cs="Times New Roman"/>
              </w:rPr>
            </w:pPr>
            <w:r w:rsidRPr="00DD5ED2">
              <w:rPr>
                <w:rFonts w:ascii="Times New Roman" w:eastAsia="□□" w:hAnsi="Times New Roman" w:cs="Times New Roman"/>
              </w:rPr>
              <w:t>не более  100 тыс. рублей на 1 предприятие</w:t>
            </w:r>
          </w:p>
        </w:tc>
        <w:tc>
          <w:tcPr>
            <w:tcW w:w="1389" w:type="dxa"/>
            <w:vMerge/>
            <w:shd w:val="clear" w:color="auto" w:fill="auto"/>
          </w:tcPr>
          <w:p w:rsidR="00DD5ED2" w:rsidRPr="00DD5ED2" w:rsidRDefault="00DD5ED2" w:rsidP="00DD5ED2">
            <w:pPr>
              <w:widowControl w:val="0"/>
              <w:spacing w:line="240" w:lineRule="auto"/>
              <w:ind w:firstLine="426"/>
              <w:jc w:val="both"/>
              <w:rPr>
                <w:rFonts w:ascii="Times New Roman" w:eastAsia="□□" w:hAnsi="Times New Roman" w:cs="Times New Roman"/>
              </w:rPr>
            </w:pPr>
          </w:p>
        </w:tc>
      </w:tr>
      <w:tr w:rsidR="00DD5ED2" w:rsidRPr="00DD5ED2" w:rsidTr="003270A7">
        <w:trPr>
          <w:trHeight w:val="20"/>
        </w:trPr>
        <w:tc>
          <w:tcPr>
            <w:tcW w:w="624" w:type="dxa"/>
            <w:noWrap/>
            <w:tcMar>
              <w:left w:w="57" w:type="dxa"/>
              <w:right w:w="57" w:type="dxa"/>
            </w:tcMar>
            <w:vAlign w:val="center"/>
          </w:tcPr>
          <w:p w:rsidR="00DD5ED2" w:rsidRPr="00DD5ED2" w:rsidRDefault="00DD5ED2" w:rsidP="00384DDB">
            <w:pPr>
              <w:ind w:firstLine="284"/>
              <w:rPr>
                <w:rFonts w:ascii="Times New Roman" w:hAnsi="Times New Roman" w:cs="Times New Roman"/>
              </w:rPr>
            </w:pPr>
            <w:r w:rsidRPr="00DD5ED2">
              <w:rPr>
                <w:rFonts w:ascii="Times New Roman" w:hAnsi="Times New Roman" w:cs="Times New Roman"/>
              </w:rPr>
              <w:t>3.</w:t>
            </w:r>
          </w:p>
        </w:tc>
        <w:tc>
          <w:tcPr>
            <w:tcW w:w="5670" w:type="dxa"/>
            <w:tcMar>
              <w:left w:w="57" w:type="dxa"/>
              <w:right w:w="57" w:type="dxa"/>
            </w:tcMar>
            <w:vAlign w:val="center"/>
          </w:tcPr>
          <w:p w:rsidR="00DD5ED2" w:rsidRPr="00DD5ED2" w:rsidRDefault="00DD5ED2" w:rsidP="00DD5ED2">
            <w:pPr>
              <w:widowControl w:val="0"/>
              <w:spacing w:line="240" w:lineRule="auto"/>
              <w:ind w:firstLine="426"/>
              <w:jc w:val="both"/>
              <w:rPr>
                <w:rFonts w:ascii="Times New Roman" w:eastAsia="□□" w:hAnsi="Times New Roman" w:cs="Times New Roman"/>
              </w:rPr>
            </w:pPr>
            <w:r w:rsidRPr="00DD5ED2">
              <w:rPr>
                <w:rFonts w:ascii="Times New Roman" w:eastAsia="□□" w:hAnsi="Times New Roman" w:cs="Times New Roman"/>
              </w:rPr>
              <w:t xml:space="preserve">Проведение  технических аудитов (технологического / энергетического/ экологического / других видов аудита производства) на предприятиях МСП </w:t>
            </w:r>
          </w:p>
        </w:tc>
        <w:tc>
          <w:tcPr>
            <w:tcW w:w="2352" w:type="dxa"/>
            <w:tcMar>
              <w:left w:w="57" w:type="dxa"/>
              <w:right w:w="57" w:type="dxa"/>
            </w:tcMar>
            <w:vAlign w:val="center"/>
          </w:tcPr>
          <w:p w:rsidR="00DD5ED2" w:rsidRPr="00DD5ED2" w:rsidRDefault="00DD5ED2" w:rsidP="00DD5ED2">
            <w:pPr>
              <w:widowControl w:val="0"/>
              <w:spacing w:line="240" w:lineRule="auto"/>
              <w:ind w:firstLine="426"/>
              <w:jc w:val="both"/>
              <w:rPr>
                <w:rFonts w:ascii="Times New Roman" w:eastAsia="□□" w:hAnsi="Times New Roman" w:cs="Times New Roman"/>
              </w:rPr>
            </w:pPr>
            <w:r w:rsidRPr="00DD5ED2">
              <w:rPr>
                <w:rFonts w:ascii="Times New Roman" w:eastAsia="□□" w:hAnsi="Times New Roman" w:cs="Times New Roman"/>
              </w:rPr>
              <w:t>не более  250 тыс. рублей на 1 предприятие</w:t>
            </w:r>
          </w:p>
        </w:tc>
        <w:tc>
          <w:tcPr>
            <w:tcW w:w="1389" w:type="dxa"/>
            <w:vMerge w:val="restart"/>
            <w:shd w:val="clear" w:color="auto" w:fill="auto"/>
            <w:vAlign w:val="center"/>
          </w:tcPr>
          <w:p w:rsidR="00DD5ED2" w:rsidRPr="00DD5ED2" w:rsidRDefault="00DD5ED2" w:rsidP="00DD5ED2">
            <w:pPr>
              <w:widowControl w:val="0"/>
              <w:spacing w:line="240" w:lineRule="auto"/>
              <w:ind w:firstLine="426"/>
              <w:jc w:val="both"/>
              <w:rPr>
                <w:rFonts w:ascii="Times New Roman" w:eastAsia="□□" w:hAnsi="Times New Roman" w:cs="Times New Roman"/>
              </w:rPr>
            </w:pPr>
            <w:r w:rsidRPr="00DD5ED2">
              <w:rPr>
                <w:rFonts w:ascii="Times New Roman" w:eastAsia="□□" w:hAnsi="Times New Roman" w:cs="Times New Roman"/>
              </w:rPr>
              <w:t>Не менее 20% от стоимости услуги</w:t>
            </w:r>
          </w:p>
        </w:tc>
      </w:tr>
      <w:tr w:rsidR="00DD5ED2" w:rsidRPr="00DD5ED2" w:rsidTr="003270A7">
        <w:trPr>
          <w:trHeight w:val="20"/>
        </w:trPr>
        <w:tc>
          <w:tcPr>
            <w:tcW w:w="624" w:type="dxa"/>
            <w:noWrap/>
            <w:tcMar>
              <w:left w:w="57" w:type="dxa"/>
              <w:right w:w="57" w:type="dxa"/>
            </w:tcMar>
            <w:vAlign w:val="center"/>
          </w:tcPr>
          <w:p w:rsidR="00DD5ED2" w:rsidRPr="00DD5ED2" w:rsidRDefault="00DD5ED2" w:rsidP="00384DDB">
            <w:pPr>
              <w:ind w:firstLine="284"/>
              <w:rPr>
                <w:rFonts w:ascii="Times New Roman" w:hAnsi="Times New Roman" w:cs="Times New Roman"/>
              </w:rPr>
            </w:pPr>
            <w:r w:rsidRPr="00DD5ED2">
              <w:rPr>
                <w:rFonts w:ascii="Times New Roman" w:hAnsi="Times New Roman" w:cs="Times New Roman"/>
              </w:rPr>
              <w:t>4.</w:t>
            </w:r>
          </w:p>
        </w:tc>
        <w:tc>
          <w:tcPr>
            <w:tcW w:w="5670" w:type="dxa"/>
            <w:tcMar>
              <w:left w:w="57" w:type="dxa"/>
              <w:right w:w="57" w:type="dxa"/>
            </w:tcMar>
            <w:vAlign w:val="center"/>
          </w:tcPr>
          <w:p w:rsidR="00DD5ED2" w:rsidRPr="00DD5ED2" w:rsidRDefault="00DD5ED2" w:rsidP="00DD5ED2">
            <w:pPr>
              <w:widowControl w:val="0"/>
              <w:spacing w:line="240" w:lineRule="auto"/>
              <w:ind w:firstLine="426"/>
              <w:jc w:val="both"/>
              <w:rPr>
                <w:rFonts w:ascii="Times New Roman" w:eastAsia="□□" w:hAnsi="Times New Roman" w:cs="Times New Roman"/>
              </w:rPr>
            </w:pPr>
            <w:r w:rsidRPr="00DD5ED2">
              <w:rPr>
                <w:rFonts w:ascii="Times New Roman" w:eastAsia="□□" w:hAnsi="Times New Roman" w:cs="Times New Roman"/>
              </w:rPr>
              <w:t xml:space="preserve">Проведение финансового или управленческого аудита на предприятиях МСП </w:t>
            </w:r>
          </w:p>
        </w:tc>
        <w:tc>
          <w:tcPr>
            <w:tcW w:w="2352" w:type="dxa"/>
            <w:tcMar>
              <w:left w:w="57" w:type="dxa"/>
              <w:right w:w="57" w:type="dxa"/>
            </w:tcMar>
            <w:vAlign w:val="center"/>
          </w:tcPr>
          <w:p w:rsidR="00DD5ED2" w:rsidRPr="00DD5ED2" w:rsidRDefault="00DD5ED2" w:rsidP="00DD5ED2">
            <w:pPr>
              <w:widowControl w:val="0"/>
              <w:spacing w:line="240" w:lineRule="auto"/>
              <w:ind w:firstLine="426"/>
              <w:jc w:val="both"/>
              <w:rPr>
                <w:rFonts w:ascii="Times New Roman" w:eastAsia="□□" w:hAnsi="Times New Roman" w:cs="Times New Roman"/>
              </w:rPr>
            </w:pPr>
            <w:r w:rsidRPr="00DD5ED2">
              <w:rPr>
                <w:rFonts w:ascii="Times New Roman" w:eastAsia="□□" w:hAnsi="Times New Roman" w:cs="Times New Roman"/>
              </w:rPr>
              <w:t>не более  150 тыс. рублей на 1 предприятие</w:t>
            </w:r>
          </w:p>
        </w:tc>
        <w:tc>
          <w:tcPr>
            <w:tcW w:w="1389" w:type="dxa"/>
            <w:vMerge/>
            <w:shd w:val="clear" w:color="auto" w:fill="auto"/>
          </w:tcPr>
          <w:p w:rsidR="00DD5ED2" w:rsidRPr="00DD5ED2" w:rsidRDefault="00DD5ED2" w:rsidP="00DD5ED2">
            <w:pPr>
              <w:widowControl w:val="0"/>
              <w:spacing w:line="240" w:lineRule="auto"/>
              <w:ind w:firstLine="426"/>
              <w:jc w:val="both"/>
              <w:rPr>
                <w:rFonts w:ascii="Times New Roman" w:eastAsia="□□" w:hAnsi="Times New Roman" w:cs="Times New Roman"/>
              </w:rPr>
            </w:pPr>
          </w:p>
        </w:tc>
      </w:tr>
      <w:tr w:rsidR="00DD5ED2" w:rsidRPr="00DD5ED2" w:rsidTr="003270A7">
        <w:trPr>
          <w:trHeight w:val="20"/>
        </w:trPr>
        <w:tc>
          <w:tcPr>
            <w:tcW w:w="624" w:type="dxa"/>
            <w:noWrap/>
            <w:tcMar>
              <w:left w:w="57" w:type="dxa"/>
              <w:right w:w="57" w:type="dxa"/>
            </w:tcMar>
            <w:vAlign w:val="center"/>
          </w:tcPr>
          <w:p w:rsidR="00DD5ED2" w:rsidRPr="00DD5ED2" w:rsidRDefault="00DD5ED2" w:rsidP="00384DDB">
            <w:pPr>
              <w:ind w:firstLine="284"/>
              <w:rPr>
                <w:rFonts w:ascii="Times New Roman" w:hAnsi="Times New Roman" w:cs="Times New Roman"/>
              </w:rPr>
            </w:pPr>
            <w:r w:rsidRPr="00DD5ED2">
              <w:rPr>
                <w:rFonts w:ascii="Times New Roman" w:hAnsi="Times New Roman" w:cs="Times New Roman"/>
              </w:rPr>
              <w:t>5.</w:t>
            </w:r>
          </w:p>
        </w:tc>
        <w:tc>
          <w:tcPr>
            <w:tcW w:w="5670" w:type="dxa"/>
            <w:tcMar>
              <w:left w:w="57" w:type="dxa"/>
              <w:right w:w="57" w:type="dxa"/>
            </w:tcMar>
            <w:vAlign w:val="center"/>
          </w:tcPr>
          <w:p w:rsidR="00DD5ED2" w:rsidRPr="00DD5ED2" w:rsidRDefault="00DD5ED2" w:rsidP="00DD5ED2">
            <w:pPr>
              <w:widowControl w:val="0"/>
              <w:spacing w:line="240" w:lineRule="auto"/>
              <w:ind w:firstLine="426"/>
              <w:jc w:val="both"/>
              <w:rPr>
                <w:rFonts w:ascii="Times New Roman" w:eastAsia="□□" w:hAnsi="Times New Roman" w:cs="Times New Roman"/>
              </w:rPr>
            </w:pPr>
            <w:r w:rsidRPr="00DD5ED2">
              <w:rPr>
                <w:rFonts w:ascii="Times New Roman" w:eastAsia="□□" w:hAnsi="Times New Roman" w:cs="Times New Roman"/>
              </w:rPr>
              <w:t xml:space="preserve">Разработка инвестиционных проектов развития МСП (программ модернизации / технического перевооружения / реконструкции производства) </w:t>
            </w:r>
          </w:p>
        </w:tc>
        <w:tc>
          <w:tcPr>
            <w:tcW w:w="2352" w:type="dxa"/>
            <w:tcMar>
              <w:left w:w="57" w:type="dxa"/>
              <w:right w:w="57" w:type="dxa"/>
            </w:tcMar>
            <w:vAlign w:val="center"/>
          </w:tcPr>
          <w:p w:rsidR="00DD5ED2" w:rsidRPr="00DD5ED2" w:rsidRDefault="00DD5ED2" w:rsidP="00DD5ED2">
            <w:pPr>
              <w:widowControl w:val="0"/>
              <w:spacing w:line="240" w:lineRule="auto"/>
              <w:ind w:firstLine="426"/>
              <w:jc w:val="both"/>
              <w:rPr>
                <w:rFonts w:ascii="Times New Roman" w:eastAsia="□□" w:hAnsi="Times New Roman" w:cs="Times New Roman"/>
              </w:rPr>
            </w:pPr>
            <w:r w:rsidRPr="00DD5ED2">
              <w:rPr>
                <w:rFonts w:ascii="Times New Roman" w:eastAsia="□□" w:hAnsi="Times New Roman" w:cs="Times New Roman"/>
              </w:rPr>
              <w:t>не более 400 тыс. рублей на 1 предприятие</w:t>
            </w:r>
          </w:p>
        </w:tc>
        <w:tc>
          <w:tcPr>
            <w:tcW w:w="1389" w:type="dxa"/>
            <w:vMerge/>
            <w:shd w:val="clear" w:color="auto" w:fill="auto"/>
          </w:tcPr>
          <w:p w:rsidR="00DD5ED2" w:rsidRPr="00DD5ED2" w:rsidRDefault="00DD5ED2" w:rsidP="00DD5ED2">
            <w:pPr>
              <w:widowControl w:val="0"/>
              <w:spacing w:line="240" w:lineRule="auto"/>
              <w:ind w:firstLine="426"/>
              <w:jc w:val="both"/>
              <w:rPr>
                <w:rFonts w:ascii="Times New Roman" w:eastAsia="□□" w:hAnsi="Times New Roman" w:cs="Times New Roman"/>
              </w:rPr>
            </w:pPr>
          </w:p>
        </w:tc>
      </w:tr>
      <w:tr w:rsidR="00DD5ED2" w:rsidRPr="00DD5ED2" w:rsidTr="003270A7">
        <w:trPr>
          <w:trHeight w:val="20"/>
        </w:trPr>
        <w:tc>
          <w:tcPr>
            <w:tcW w:w="624" w:type="dxa"/>
            <w:noWrap/>
            <w:tcMar>
              <w:left w:w="57" w:type="dxa"/>
              <w:right w:w="57" w:type="dxa"/>
            </w:tcMar>
            <w:vAlign w:val="center"/>
          </w:tcPr>
          <w:p w:rsidR="00DD5ED2" w:rsidRPr="00DD5ED2" w:rsidRDefault="00DD5ED2" w:rsidP="00384DDB">
            <w:pPr>
              <w:ind w:firstLine="284"/>
              <w:rPr>
                <w:rFonts w:ascii="Times New Roman" w:hAnsi="Times New Roman" w:cs="Times New Roman"/>
              </w:rPr>
            </w:pPr>
            <w:r w:rsidRPr="00DD5ED2">
              <w:rPr>
                <w:rFonts w:ascii="Times New Roman" w:hAnsi="Times New Roman" w:cs="Times New Roman"/>
              </w:rPr>
              <w:t>6.</w:t>
            </w:r>
          </w:p>
        </w:tc>
        <w:tc>
          <w:tcPr>
            <w:tcW w:w="5670" w:type="dxa"/>
            <w:tcMar>
              <w:left w:w="57" w:type="dxa"/>
              <w:right w:w="57" w:type="dxa"/>
            </w:tcMar>
            <w:vAlign w:val="center"/>
          </w:tcPr>
          <w:p w:rsidR="00DD5ED2" w:rsidRPr="00DD5ED2" w:rsidRDefault="00DD5ED2" w:rsidP="00DD5ED2">
            <w:pPr>
              <w:widowControl w:val="0"/>
              <w:spacing w:line="240" w:lineRule="auto"/>
              <w:ind w:firstLine="426"/>
              <w:jc w:val="both"/>
              <w:rPr>
                <w:rFonts w:ascii="Times New Roman" w:eastAsia="□□" w:hAnsi="Times New Roman" w:cs="Times New Roman"/>
              </w:rPr>
            </w:pPr>
            <w:r w:rsidRPr="00DD5ED2">
              <w:rPr>
                <w:rFonts w:ascii="Times New Roman" w:eastAsia="□□" w:hAnsi="Times New Roman" w:cs="Times New Roman"/>
              </w:rPr>
              <w:t xml:space="preserve">Составление бизнес-планов / ТЭО / инвестиционных меморандумов для инвестиционных проектов предприятий МСП </w:t>
            </w:r>
          </w:p>
        </w:tc>
        <w:tc>
          <w:tcPr>
            <w:tcW w:w="2352" w:type="dxa"/>
            <w:tcMar>
              <w:left w:w="57" w:type="dxa"/>
              <w:right w:w="57" w:type="dxa"/>
            </w:tcMar>
            <w:vAlign w:val="center"/>
          </w:tcPr>
          <w:p w:rsidR="00DD5ED2" w:rsidRPr="00DD5ED2" w:rsidRDefault="00DD5ED2" w:rsidP="00DD5ED2">
            <w:pPr>
              <w:widowControl w:val="0"/>
              <w:spacing w:line="240" w:lineRule="auto"/>
              <w:ind w:firstLine="426"/>
              <w:jc w:val="both"/>
              <w:rPr>
                <w:rFonts w:ascii="Times New Roman" w:eastAsia="□□" w:hAnsi="Times New Roman" w:cs="Times New Roman"/>
              </w:rPr>
            </w:pPr>
            <w:r w:rsidRPr="00DD5ED2">
              <w:rPr>
                <w:rFonts w:ascii="Times New Roman" w:eastAsia="□□" w:hAnsi="Times New Roman" w:cs="Times New Roman"/>
              </w:rPr>
              <w:t>не более 200 тыс. рублей на 1 предприятие</w:t>
            </w:r>
          </w:p>
        </w:tc>
        <w:tc>
          <w:tcPr>
            <w:tcW w:w="1389" w:type="dxa"/>
            <w:vMerge/>
            <w:shd w:val="clear" w:color="auto" w:fill="auto"/>
          </w:tcPr>
          <w:p w:rsidR="00DD5ED2" w:rsidRPr="00DD5ED2" w:rsidRDefault="00DD5ED2" w:rsidP="00DD5ED2">
            <w:pPr>
              <w:widowControl w:val="0"/>
              <w:spacing w:line="240" w:lineRule="auto"/>
              <w:ind w:firstLine="426"/>
              <w:jc w:val="both"/>
              <w:rPr>
                <w:rFonts w:ascii="Times New Roman" w:eastAsia="□□" w:hAnsi="Times New Roman" w:cs="Times New Roman"/>
              </w:rPr>
            </w:pPr>
          </w:p>
        </w:tc>
      </w:tr>
      <w:tr w:rsidR="00DD5ED2" w:rsidRPr="00DD5ED2" w:rsidTr="003270A7">
        <w:trPr>
          <w:trHeight w:val="20"/>
        </w:trPr>
        <w:tc>
          <w:tcPr>
            <w:tcW w:w="624" w:type="dxa"/>
            <w:noWrap/>
            <w:tcMar>
              <w:left w:w="57" w:type="dxa"/>
              <w:right w:w="57" w:type="dxa"/>
            </w:tcMar>
            <w:vAlign w:val="center"/>
          </w:tcPr>
          <w:p w:rsidR="00DD5ED2" w:rsidRPr="00DD5ED2" w:rsidRDefault="00DD5ED2" w:rsidP="00384DDB">
            <w:pPr>
              <w:ind w:firstLine="284"/>
              <w:rPr>
                <w:rFonts w:ascii="Times New Roman" w:hAnsi="Times New Roman" w:cs="Times New Roman"/>
              </w:rPr>
            </w:pPr>
            <w:r w:rsidRPr="00DD5ED2">
              <w:rPr>
                <w:rFonts w:ascii="Times New Roman" w:hAnsi="Times New Roman" w:cs="Times New Roman"/>
              </w:rPr>
              <w:t>7.</w:t>
            </w:r>
          </w:p>
        </w:tc>
        <w:tc>
          <w:tcPr>
            <w:tcW w:w="5670" w:type="dxa"/>
            <w:tcMar>
              <w:left w:w="57" w:type="dxa"/>
              <w:right w:w="57" w:type="dxa"/>
            </w:tcMar>
            <w:vAlign w:val="center"/>
          </w:tcPr>
          <w:p w:rsidR="00DD5ED2" w:rsidRPr="00DD5ED2" w:rsidRDefault="00DD5ED2" w:rsidP="00DD5ED2">
            <w:pPr>
              <w:widowControl w:val="0"/>
              <w:spacing w:line="240" w:lineRule="auto"/>
              <w:ind w:firstLine="426"/>
              <w:jc w:val="both"/>
              <w:rPr>
                <w:rFonts w:ascii="Times New Roman" w:eastAsia="□□" w:hAnsi="Times New Roman" w:cs="Times New Roman"/>
              </w:rPr>
            </w:pPr>
            <w:r w:rsidRPr="00DD5ED2">
              <w:rPr>
                <w:rFonts w:ascii="Times New Roman" w:eastAsia="□□" w:hAnsi="Times New Roman" w:cs="Times New Roman"/>
              </w:rPr>
              <w:t xml:space="preserve">Оказание маркетинговых услуг / услуг по брендированию / позиционированию и продвижению новых товаров (работ, услуг) предприятий МСП </w:t>
            </w:r>
          </w:p>
        </w:tc>
        <w:tc>
          <w:tcPr>
            <w:tcW w:w="2352" w:type="dxa"/>
            <w:tcMar>
              <w:left w:w="57" w:type="dxa"/>
              <w:right w:w="57" w:type="dxa"/>
            </w:tcMar>
            <w:vAlign w:val="center"/>
          </w:tcPr>
          <w:p w:rsidR="00DD5ED2" w:rsidRPr="00DD5ED2" w:rsidRDefault="00DD5ED2" w:rsidP="00DD5ED2">
            <w:pPr>
              <w:widowControl w:val="0"/>
              <w:spacing w:line="240" w:lineRule="auto"/>
              <w:ind w:firstLine="426"/>
              <w:jc w:val="both"/>
              <w:rPr>
                <w:rFonts w:ascii="Times New Roman" w:eastAsia="□□" w:hAnsi="Times New Roman" w:cs="Times New Roman"/>
              </w:rPr>
            </w:pPr>
            <w:r w:rsidRPr="00DD5ED2">
              <w:rPr>
                <w:rFonts w:ascii="Times New Roman" w:eastAsia="□□" w:hAnsi="Times New Roman" w:cs="Times New Roman"/>
              </w:rPr>
              <w:t>не более 100 тыс. рублей на 1 предприятие</w:t>
            </w:r>
          </w:p>
        </w:tc>
        <w:tc>
          <w:tcPr>
            <w:tcW w:w="1389" w:type="dxa"/>
            <w:vMerge/>
            <w:shd w:val="clear" w:color="auto" w:fill="auto"/>
          </w:tcPr>
          <w:p w:rsidR="00DD5ED2" w:rsidRPr="00DD5ED2" w:rsidRDefault="00DD5ED2" w:rsidP="00DD5ED2">
            <w:pPr>
              <w:widowControl w:val="0"/>
              <w:spacing w:line="240" w:lineRule="auto"/>
              <w:ind w:firstLine="426"/>
              <w:jc w:val="both"/>
              <w:rPr>
                <w:rFonts w:ascii="Times New Roman" w:eastAsia="□□" w:hAnsi="Times New Roman" w:cs="Times New Roman"/>
              </w:rPr>
            </w:pPr>
          </w:p>
        </w:tc>
      </w:tr>
      <w:tr w:rsidR="00DD5ED2" w:rsidRPr="00DD5ED2" w:rsidTr="003270A7">
        <w:trPr>
          <w:trHeight w:val="20"/>
        </w:trPr>
        <w:tc>
          <w:tcPr>
            <w:tcW w:w="624" w:type="dxa"/>
            <w:noWrap/>
            <w:tcMar>
              <w:left w:w="57" w:type="dxa"/>
              <w:right w:w="57" w:type="dxa"/>
            </w:tcMar>
            <w:vAlign w:val="center"/>
          </w:tcPr>
          <w:p w:rsidR="00DD5ED2" w:rsidRPr="00DD5ED2" w:rsidRDefault="00DD5ED2" w:rsidP="00384DDB">
            <w:pPr>
              <w:ind w:firstLine="284"/>
              <w:rPr>
                <w:rFonts w:ascii="Times New Roman" w:hAnsi="Times New Roman" w:cs="Times New Roman"/>
              </w:rPr>
            </w:pPr>
            <w:r w:rsidRPr="00DD5ED2">
              <w:rPr>
                <w:rFonts w:ascii="Times New Roman" w:hAnsi="Times New Roman" w:cs="Times New Roman"/>
              </w:rPr>
              <w:t>8.</w:t>
            </w:r>
          </w:p>
        </w:tc>
        <w:tc>
          <w:tcPr>
            <w:tcW w:w="5670" w:type="dxa"/>
            <w:tcMar>
              <w:left w:w="57" w:type="dxa"/>
              <w:right w:w="57" w:type="dxa"/>
            </w:tcMar>
            <w:vAlign w:val="center"/>
          </w:tcPr>
          <w:p w:rsidR="00DD5ED2" w:rsidRPr="00DD5ED2" w:rsidRDefault="00DD5ED2" w:rsidP="00DD5ED2">
            <w:pPr>
              <w:widowControl w:val="0"/>
              <w:spacing w:line="240" w:lineRule="auto"/>
              <w:ind w:firstLine="426"/>
              <w:jc w:val="both"/>
              <w:rPr>
                <w:rFonts w:ascii="Times New Roman" w:eastAsia="□□" w:hAnsi="Times New Roman" w:cs="Times New Roman"/>
              </w:rPr>
            </w:pPr>
            <w:r w:rsidRPr="00DD5ED2">
              <w:rPr>
                <w:rFonts w:ascii="Times New Roman" w:eastAsia="□□" w:hAnsi="Times New Roman" w:cs="Times New Roman"/>
              </w:rPr>
              <w:t xml:space="preserve">Консультационные услуги по защите прав на результаты интеллектуальной деятельности (патентные услуги) </w:t>
            </w:r>
          </w:p>
        </w:tc>
        <w:tc>
          <w:tcPr>
            <w:tcW w:w="2352" w:type="dxa"/>
            <w:tcMar>
              <w:left w:w="57" w:type="dxa"/>
              <w:right w:w="57" w:type="dxa"/>
            </w:tcMar>
            <w:vAlign w:val="center"/>
          </w:tcPr>
          <w:p w:rsidR="00DD5ED2" w:rsidRPr="00DD5ED2" w:rsidRDefault="00DD5ED2" w:rsidP="00DD5ED2">
            <w:pPr>
              <w:widowControl w:val="0"/>
              <w:spacing w:line="240" w:lineRule="auto"/>
              <w:ind w:firstLine="426"/>
              <w:jc w:val="both"/>
              <w:rPr>
                <w:rFonts w:ascii="Times New Roman" w:eastAsia="□□" w:hAnsi="Times New Roman" w:cs="Times New Roman"/>
              </w:rPr>
            </w:pPr>
            <w:r w:rsidRPr="00DD5ED2">
              <w:rPr>
                <w:rFonts w:ascii="Times New Roman" w:eastAsia="□□" w:hAnsi="Times New Roman" w:cs="Times New Roman"/>
              </w:rPr>
              <w:t>не более 100 тыс. рублей на 1 предприятие</w:t>
            </w:r>
          </w:p>
        </w:tc>
        <w:tc>
          <w:tcPr>
            <w:tcW w:w="1389" w:type="dxa"/>
            <w:vMerge/>
            <w:shd w:val="clear" w:color="auto" w:fill="auto"/>
          </w:tcPr>
          <w:p w:rsidR="00DD5ED2" w:rsidRPr="00DD5ED2" w:rsidRDefault="00DD5ED2" w:rsidP="00DD5ED2">
            <w:pPr>
              <w:widowControl w:val="0"/>
              <w:spacing w:line="240" w:lineRule="auto"/>
              <w:ind w:firstLine="426"/>
              <w:jc w:val="both"/>
              <w:rPr>
                <w:rFonts w:ascii="Times New Roman" w:eastAsia="□□" w:hAnsi="Times New Roman" w:cs="Times New Roman"/>
              </w:rPr>
            </w:pPr>
          </w:p>
        </w:tc>
      </w:tr>
      <w:tr w:rsidR="00DD5ED2" w:rsidRPr="00DD5ED2" w:rsidTr="003270A7">
        <w:trPr>
          <w:trHeight w:val="480"/>
        </w:trPr>
        <w:tc>
          <w:tcPr>
            <w:tcW w:w="624" w:type="dxa"/>
            <w:noWrap/>
            <w:tcMar>
              <w:left w:w="57" w:type="dxa"/>
              <w:right w:w="57" w:type="dxa"/>
            </w:tcMar>
            <w:vAlign w:val="center"/>
          </w:tcPr>
          <w:p w:rsidR="00DD5ED2" w:rsidRPr="00DD5ED2" w:rsidRDefault="00DD5ED2" w:rsidP="00384DDB">
            <w:pPr>
              <w:ind w:firstLine="284"/>
              <w:rPr>
                <w:rFonts w:ascii="Times New Roman" w:hAnsi="Times New Roman" w:cs="Times New Roman"/>
              </w:rPr>
            </w:pPr>
            <w:r w:rsidRPr="00DD5ED2">
              <w:rPr>
                <w:rFonts w:ascii="Times New Roman" w:hAnsi="Times New Roman" w:cs="Times New Roman"/>
              </w:rPr>
              <w:t>9.</w:t>
            </w:r>
          </w:p>
        </w:tc>
        <w:tc>
          <w:tcPr>
            <w:tcW w:w="5670" w:type="dxa"/>
            <w:tcMar>
              <w:left w:w="57" w:type="dxa"/>
              <w:right w:w="57" w:type="dxa"/>
            </w:tcMar>
            <w:vAlign w:val="center"/>
          </w:tcPr>
          <w:p w:rsidR="00DD5ED2" w:rsidRPr="00DD5ED2" w:rsidRDefault="00DD5ED2" w:rsidP="00DD5ED2">
            <w:pPr>
              <w:widowControl w:val="0"/>
              <w:spacing w:line="240" w:lineRule="auto"/>
              <w:ind w:firstLine="426"/>
              <w:jc w:val="both"/>
              <w:rPr>
                <w:rFonts w:ascii="Times New Roman" w:eastAsia="□□" w:hAnsi="Times New Roman" w:cs="Times New Roman"/>
              </w:rPr>
            </w:pPr>
            <w:r w:rsidRPr="00DD5ED2">
              <w:rPr>
                <w:rFonts w:ascii="Times New Roman" w:eastAsia="□□" w:hAnsi="Times New Roman" w:cs="Times New Roman"/>
              </w:rPr>
              <w:t>Прочие профильные услуги, оказываемые субъектам МСП:</w:t>
            </w:r>
          </w:p>
        </w:tc>
        <w:tc>
          <w:tcPr>
            <w:tcW w:w="2352" w:type="dxa"/>
            <w:vMerge w:val="restart"/>
            <w:tcMar>
              <w:left w:w="57" w:type="dxa"/>
              <w:right w:w="57" w:type="dxa"/>
            </w:tcMar>
            <w:vAlign w:val="center"/>
          </w:tcPr>
          <w:p w:rsidR="00DD5ED2" w:rsidRPr="00DD5ED2" w:rsidRDefault="00DD5ED2" w:rsidP="00DD5ED2">
            <w:pPr>
              <w:widowControl w:val="0"/>
              <w:spacing w:line="240" w:lineRule="auto"/>
              <w:ind w:firstLine="426"/>
              <w:jc w:val="both"/>
              <w:rPr>
                <w:rFonts w:ascii="Times New Roman" w:eastAsia="□□" w:hAnsi="Times New Roman" w:cs="Times New Roman"/>
              </w:rPr>
            </w:pPr>
            <w:r w:rsidRPr="00DD5ED2">
              <w:rPr>
                <w:rFonts w:ascii="Times New Roman" w:eastAsia="□□" w:hAnsi="Times New Roman" w:cs="Times New Roman"/>
              </w:rPr>
              <w:t>не более 400 тыс. рублей на 1  предприятие</w:t>
            </w:r>
          </w:p>
          <w:p w:rsidR="00DD5ED2" w:rsidRPr="00DD5ED2" w:rsidRDefault="00DD5ED2" w:rsidP="00DD5ED2">
            <w:pPr>
              <w:widowControl w:val="0"/>
              <w:spacing w:line="240" w:lineRule="auto"/>
              <w:ind w:firstLine="426"/>
              <w:jc w:val="both"/>
              <w:rPr>
                <w:rFonts w:ascii="Times New Roman" w:eastAsia="□□" w:hAnsi="Times New Roman" w:cs="Times New Roman"/>
              </w:rPr>
            </w:pPr>
          </w:p>
        </w:tc>
        <w:tc>
          <w:tcPr>
            <w:tcW w:w="1389" w:type="dxa"/>
            <w:vMerge/>
            <w:shd w:val="clear" w:color="auto" w:fill="auto"/>
          </w:tcPr>
          <w:p w:rsidR="00DD5ED2" w:rsidRPr="00DD5ED2" w:rsidRDefault="00DD5ED2" w:rsidP="00DD5ED2">
            <w:pPr>
              <w:widowControl w:val="0"/>
              <w:spacing w:line="240" w:lineRule="auto"/>
              <w:ind w:firstLine="426"/>
              <w:jc w:val="both"/>
              <w:rPr>
                <w:rFonts w:ascii="Times New Roman" w:eastAsia="□□" w:hAnsi="Times New Roman" w:cs="Times New Roman"/>
              </w:rPr>
            </w:pPr>
          </w:p>
        </w:tc>
      </w:tr>
      <w:tr w:rsidR="00DD5ED2" w:rsidRPr="00DD5ED2" w:rsidTr="003270A7">
        <w:trPr>
          <w:trHeight w:val="2797"/>
        </w:trPr>
        <w:tc>
          <w:tcPr>
            <w:tcW w:w="624" w:type="dxa"/>
            <w:noWrap/>
            <w:tcMar>
              <w:left w:w="57" w:type="dxa"/>
              <w:right w:w="57" w:type="dxa"/>
            </w:tcMar>
            <w:vAlign w:val="center"/>
          </w:tcPr>
          <w:p w:rsidR="00DD5ED2" w:rsidRPr="00DD5ED2" w:rsidRDefault="00DD5ED2" w:rsidP="00384DDB">
            <w:pPr>
              <w:ind w:firstLine="142"/>
              <w:rPr>
                <w:rFonts w:ascii="Times New Roman" w:hAnsi="Times New Roman" w:cs="Times New Roman"/>
              </w:rPr>
            </w:pPr>
            <w:r w:rsidRPr="00DD5ED2">
              <w:rPr>
                <w:rFonts w:ascii="Times New Roman" w:hAnsi="Times New Roman" w:cs="Times New Roman"/>
              </w:rPr>
              <w:t>9.1.</w:t>
            </w:r>
          </w:p>
        </w:tc>
        <w:tc>
          <w:tcPr>
            <w:tcW w:w="5670" w:type="dxa"/>
            <w:tcMar>
              <w:left w:w="57" w:type="dxa"/>
              <w:right w:w="57" w:type="dxa"/>
            </w:tcMar>
            <w:vAlign w:val="center"/>
          </w:tcPr>
          <w:p w:rsidR="00DD5ED2" w:rsidRPr="00DD5ED2" w:rsidRDefault="00DD5ED2" w:rsidP="00DD5ED2">
            <w:pPr>
              <w:widowControl w:val="0"/>
              <w:spacing w:line="240" w:lineRule="auto"/>
              <w:ind w:firstLine="426"/>
              <w:jc w:val="both"/>
              <w:rPr>
                <w:rFonts w:ascii="Times New Roman" w:eastAsia="□□" w:hAnsi="Times New Roman" w:cs="Times New Roman"/>
              </w:rPr>
            </w:pPr>
            <w:r w:rsidRPr="00DD5ED2">
              <w:rPr>
                <w:rFonts w:ascii="Times New Roman" w:eastAsia="□□" w:hAnsi="Times New Roman" w:cs="Times New Roman"/>
              </w:rPr>
              <w:t>- проведение исследований возможностей импортозамещения, услуги по сертификации (новой продукции, ХАССП, ИСО),  консультирование по вопросам технического управления производством, эксплуатации оборудования, оптимизации технологических процессов, проектного управления и консалтинга в области организации и развития производства,  подготовка инвестиционных проектов субъектов МСП для финансирования и субсидирования  Фондами, финансовыми организациями, финансовый консалтинг и др.</w:t>
            </w:r>
          </w:p>
        </w:tc>
        <w:tc>
          <w:tcPr>
            <w:tcW w:w="2352" w:type="dxa"/>
            <w:vMerge/>
            <w:tcMar>
              <w:left w:w="57" w:type="dxa"/>
              <w:right w:w="57" w:type="dxa"/>
            </w:tcMar>
            <w:vAlign w:val="center"/>
          </w:tcPr>
          <w:p w:rsidR="00DD5ED2" w:rsidRPr="00DD5ED2" w:rsidRDefault="00DD5ED2" w:rsidP="00DD5ED2">
            <w:pPr>
              <w:widowControl w:val="0"/>
              <w:spacing w:line="240" w:lineRule="auto"/>
              <w:ind w:firstLine="426"/>
              <w:jc w:val="both"/>
              <w:rPr>
                <w:rFonts w:ascii="Times New Roman" w:eastAsia="□□" w:hAnsi="Times New Roman" w:cs="Times New Roman"/>
              </w:rPr>
            </w:pPr>
          </w:p>
        </w:tc>
        <w:tc>
          <w:tcPr>
            <w:tcW w:w="1389" w:type="dxa"/>
            <w:vMerge/>
            <w:shd w:val="clear" w:color="auto" w:fill="auto"/>
          </w:tcPr>
          <w:p w:rsidR="00DD5ED2" w:rsidRPr="00DD5ED2" w:rsidRDefault="00DD5ED2" w:rsidP="00DD5ED2">
            <w:pPr>
              <w:widowControl w:val="0"/>
              <w:spacing w:line="240" w:lineRule="auto"/>
              <w:ind w:firstLine="426"/>
              <w:jc w:val="both"/>
              <w:rPr>
                <w:rFonts w:ascii="Times New Roman" w:eastAsia="□□" w:hAnsi="Times New Roman" w:cs="Times New Roman"/>
              </w:rPr>
            </w:pPr>
          </w:p>
        </w:tc>
      </w:tr>
      <w:tr w:rsidR="00DD5ED2" w:rsidRPr="00DD5ED2" w:rsidTr="003270A7">
        <w:trPr>
          <w:trHeight w:val="20"/>
        </w:trPr>
        <w:tc>
          <w:tcPr>
            <w:tcW w:w="624" w:type="dxa"/>
            <w:noWrap/>
            <w:tcMar>
              <w:left w:w="57" w:type="dxa"/>
              <w:right w:w="57" w:type="dxa"/>
            </w:tcMar>
            <w:vAlign w:val="center"/>
          </w:tcPr>
          <w:p w:rsidR="00DD5ED2" w:rsidRPr="00DD5ED2" w:rsidRDefault="00DD5ED2" w:rsidP="00384DDB">
            <w:pPr>
              <w:ind w:firstLine="142"/>
              <w:rPr>
                <w:rFonts w:ascii="Times New Roman" w:hAnsi="Times New Roman" w:cs="Times New Roman"/>
              </w:rPr>
            </w:pPr>
            <w:r w:rsidRPr="00DD5ED2">
              <w:rPr>
                <w:rFonts w:ascii="Times New Roman" w:hAnsi="Times New Roman" w:cs="Times New Roman"/>
              </w:rPr>
              <w:t>9.2.</w:t>
            </w:r>
          </w:p>
        </w:tc>
        <w:tc>
          <w:tcPr>
            <w:tcW w:w="5670" w:type="dxa"/>
            <w:tcMar>
              <w:left w:w="57" w:type="dxa"/>
              <w:right w:w="57" w:type="dxa"/>
            </w:tcMar>
            <w:vAlign w:val="center"/>
          </w:tcPr>
          <w:p w:rsidR="00DD5ED2" w:rsidRPr="00DD5ED2" w:rsidRDefault="00DD5ED2" w:rsidP="00DD5ED2">
            <w:pPr>
              <w:widowControl w:val="0"/>
              <w:spacing w:line="240" w:lineRule="auto"/>
              <w:ind w:firstLine="426"/>
              <w:jc w:val="both"/>
              <w:rPr>
                <w:rFonts w:ascii="Times New Roman" w:eastAsia="□□" w:hAnsi="Times New Roman" w:cs="Times New Roman"/>
              </w:rPr>
            </w:pPr>
            <w:r w:rsidRPr="00DD5ED2">
              <w:rPr>
                <w:rFonts w:ascii="Times New Roman" w:eastAsia="□□" w:hAnsi="Times New Roman" w:cs="Times New Roman"/>
              </w:rPr>
              <w:t>- Квалификационная оценка, разработка индивидуальных карт развития.</w:t>
            </w:r>
          </w:p>
        </w:tc>
        <w:tc>
          <w:tcPr>
            <w:tcW w:w="2352" w:type="dxa"/>
            <w:vMerge/>
            <w:tcMar>
              <w:left w:w="57" w:type="dxa"/>
              <w:right w:w="57" w:type="dxa"/>
            </w:tcMar>
            <w:vAlign w:val="center"/>
          </w:tcPr>
          <w:p w:rsidR="00DD5ED2" w:rsidRPr="00DD5ED2" w:rsidRDefault="00DD5ED2" w:rsidP="00DD5ED2">
            <w:pPr>
              <w:widowControl w:val="0"/>
              <w:spacing w:line="240" w:lineRule="auto"/>
              <w:ind w:firstLine="426"/>
              <w:jc w:val="both"/>
              <w:rPr>
                <w:rFonts w:ascii="Times New Roman" w:eastAsia="□□" w:hAnsi="Times New Roman" w:cs="Times New Roman"/>
              </w:rPr>
            </w:pPr>
          </w:p>
        </w:tc>
        <w:tc>
          <w:tcPr>
            <w:tcW w:w="1389" w:type="dxa"/>
            <w:shd w:val="clear" w:color="auto" w:fill="auto"/>
          </w:tcPr>
          <w:p w:rsidR="00DD5ED2" w:rsidRPr="00DD5ED2" w:rsidRDefault="00DD5ED2" w:rsidP="00DD5ED2">
            <w:pPr>
              <w:widowControl w:val="0"/>
              <w:spacing w:line="240" w:lineRule="auto"/>
              <w:ind w:firstLine="426"/>
              <w:jc w:val="both"/>
              <w:rPr>
                <w:rFonts w:ascii="Times New Roman" w:eastAsia="□□" w:hAnsi="Times New Roman" w:cs="Times New Roman"/>
              </w:rPr>
            </w:pPr>
            <w:r w:rsidRPr="00DD5ED2">
              <w:rPr>
                <w:rFonts w:ascii="Times New Roman" w:eastAsia="□□" w:hAnsi="Times New Roman" w:cs="Times New Roman"/>
              </w:rPr>
              <w:t xml:space="preserve">Не менее 10% от </w:t>
            </w:r>
            <w:r w:rsidRPr="00DD5ED2">
              <w:rPr>
                <w:rFonts w:ascii="Times New Roman" w:eastAsia="□□" w:hAnsi="Times New Roman" w:cs="Times New Roman"/>
              </w:rPr>
              <w:lastRenderedPageBreak/>
              <w:t>стоимости услуги</w:t>
            </w:r>
          </w:p>
        </w:tc>
      </w:tr>
      <w:tr w:rsidR="00DD5ED2" w:rsidRPr="00DD5ED2" w:rsidTr="003270A7">
        <w:trPr>
          <w:trHeight w:val="20"/>
        </w:trPr>
        <w:tc>
          <w:tcPr>
            <w:tcW w:w="624" w:type="dxa"/>
            <w:noWrap/>
            <w:tcMar>
              <w:left w:w="57" w:type="dxa"/>
              <w:right w:w="57" w:type="dxa"/>
            </w:tcMar>
            <w:vAlign w:val="center"/>
          </w:tcPr>
          <w:p w:rsidR="00DD5ED2" w:rsidRPr="00DD5ED2" w:rsidRDefault="00DD5ED2" w:rsidP="00384DDB">
            <w:pPr>
              <w:ind w:firstLine="142"/>
              <w:rPr>
                <w:rFonts w:ascii="Times New Roman" w:hAnsi="Times New Roman" w:cs="Times New Roman"/>
              </w:rPr>
            </w:pPr>
            <w:r w:rsidRPr="00DD5ED2">
              <w:rPr>
                <w:rFonts w:ascii="Times New Roman" w:hAnsi="Times New Roman" w:cs="Times New Roman"/>
              </w:rPr>
              <w:lastRenderedPageBreak/>
              <w:t>10.</w:t>
            </w:r>
          </w:p>
        </w:tc>
        <w:tc>
          <w:tcPr>
            <w:tcW w:w="5670" w:type="dxa"/>
            <w:tcMar>
              <w:left w:w="57" w:type="dxa"/>
              <w:right w:w="57" w:type="dxa"/>
            </w:tcMar>
            <w:vAlign w:val="center"/>
          </w:tcPr>
          <w:p w:rsidR="00DD5ED2" w:rsidRPr="00DD5ED2" w:rsidRDefault="00DD5ED2" w:rsidP="00DD5ED2">
            <w:pPr>
              <w:widowControl w:val="0"/>
              <w:spacing w:line="240" w:lineRule="auto"/>
              <w:ind w:firstLine="426"/>
              <w:jc w:val="both"/>
              <w:rPr>
                <w:rFonts w:ascii="Times New Roman" w:eastAsia="□□" w:hAnsi="Times New Roman" w:cs="Times New Roman"/>
              </w:rPr>
            </w:pPr>
            <w:r w:rsidRPr="00DD5ED2">
              <w:rPr>
                <w:rFonts w:ascii="Times New Roman" w:eastAsia="□□" w:hAnsi="Times New Roman" w:cs="Times New Roman"/>
              </w:rPr>
              <w:t xml:space="preserve">Организация и проведение обучающих тренингов, семинаров и других мероприятий с привлечением сторонних преподавателей (тренеров) с целью обучения сотрудников предприятий МСП. </w:t>
            </w:r>
          </w:p>
        </w:tc>
        <w:tc>
          <w:tcPr>
            <w:tcW w:w="2352" w:type="dxa"/>
            <w:tcMar>
              <w:left w:w="57" w:type="dxa"/>
              <w:right w:w="57" w:type="dxa"/>
            </w:tcMar>
            <w:vAlign w:val="center"/>
          </w:tcPr>
          <w:p w:rsidR="00DD5ED2" w:rsidRPr="00DD5ED2" w:rsidRDefault="00DD5ED2" w:rsidP="00DD5ED2">
            <w:pPr>
              <w:widowControl w:val="0"/>
              <w:spacing w:line="240" w:lineRule="auto"/>
              <w:ind w:firstLine="426"/>
              <w:jc w:val="both"/>
              <w:rPr>
                <w:rFonts w:ascii="Times New Roman" w:eastAsia="□□" w:hAnsi="Times New Roman" w:cs="Times New Roman"/>
              </w:rPr>
            </w:pPr>
            <w:r w:rsidRPr="00DD5ED2">
              <w:rPr>
                <w:rFonts w:ascii="Times New Roman" w:eastAsia="□□" w:hAnsi="Times New Roman" w:cs="Times New Roman"/>
              </w:rPr>
              <w:t>не более 100 тыс. рублей на 1 мероприятие</w:t>
            </w:r>
          </w:p>
        </w:tc>
        <w:tc>
          <w:tcPr>
            <w:tcW w:w="1389" w:type="dxa"/>
            <w:shd w:val="clear" w:color="auto" w:fill="auto"/>
          </w:tcPr>
          <w:p w:rsidR="00DD5ED2" w:rsidRPr="00DD5ED2" w:rsidRDefault="00DD5ED2" w:rsidP="00DD5ED2">
            <w:pPr>
              <w:widowControl w:val="0"/>
              <w:spacing w:line="240" w:lineRule="auto"/>
              <w:ind w:firstLine="426"/>
              <w:jc w:val="both"/>
              <w:rPr>
                <w:rFonts w:ascii="Times New Roman" w:eastAsia="□□" w:hAnsi="Times New Roman" w:cs="Times New Roman"/>
              </w:rPr>
            </w:pPr>
            <w:r w:rsidRPr="00DD5ED2">
              <w:rPr>
                <w:rFonts w:ascii="Times New Roman" w:eastAsia="□□" w:hAnsi="Times New Roman" w:cs="Times New Roman"/>
              </w:rPr>
              <w:t>Без софинансирования Заявителя</w:t>
            </w:r>
          </w:p>
        </w:tc>
      </w:tr>
    </w:tbl>
    <w:p w:rsidR="00DD5ED2" w:rsidRPr="00DD5ED2" w:rsidRDefault="00DD5ED2" w:rsidP="00DD5ED2">
      <w:pPr>
        <w:widowControl w:val="0"/>
        <w:spacing w:after="120" w:line="240" w:lineRule="auto"/>
        <w:ind w:firstLine="426"/>
        <w:jc w:val="both"/>
        <w:rPr>
          <w:rFonts w:ascii="Times New Roman" w:hAnsi="Times New Roman" w:cs="Times New Roman"/>
          <w:sz w:val="24"/>
          <w:szCs w:val="24"/>
          <w:lang w:eastAsia="en-US"/>
        </w:rPr>
      </w:pPr>
    </w:p>
    <w:p w:rsidR="00DD5ED2" w:rsidRPr="00DD5ED2" w:rsidRDefault="00DD5ED2" w:rsidP="00DD5ED2">
      <w:pPr>
        <w:widowControl w:val="0"/>
        <w:spacing w:after="120" w:line="240" w:lineRule="auto"/>
        <w:ind w:firstLine="426"/>
        <w:jc w:val="both"/>
        <w:rPr>
          <w:rFonts w:ascii="Times New Roman" w:hAnsi="Times New Roman" w:cs="Times New Roman"/>
          <w:sz w:val="24"/>
          <w:szCs w:val="24"/>
          <w:lang w:eastAsia="en-US"/>
        </w:rPr>
      </w:pPr>
    </w:p>
    <w:p w:rsidR="00DD5ED2" w:rsidRPr="00DD5ED2" w:rsidRDefault="00DD5ED2" w:rsidP="00DD5ED2">
      <w:pPr>
        <w:widowControl w:val="0"/>
        <w:autoSpaceDE w:val="0"/>
        <w:autoSpaceDN w:val="0"/>
        <w:adjustRightInd w:val="0"/>
        <w:spacing w:line="240" w:lineRule="auto"/>
        <w:ind w:firstLine="426"/>
        <w:contextualSpacing/>
        <w:jc w:val="right"/>
        <w:rPr>
          <w:rFonts w:ascii="Times New Roman" w:hAnsi="Times New Roman" w:cs="Times New Roman"/>
          <w:bCs/>
          <w:sz w:val="24"/>
          <w:szCs w:val="28"/>
        </w:rPr>
      </w:pPr>
      <w:r w:rsidRPr="00DD5ED2">
        <w:rPr>
          <w:rFonts w:ascii="Times New Roman" w:hAnsi="Times New Roman" w:cs="Times New Roman"/>
          <w:bCs/>
          <w:sz w:val="24"/>
          <w:szCs w:val="28"/>
        </w:rPr>
        <w:br w:type="page"/>
      </w:r>
      <w:r w:rsidRPr="00DD5ED2">
        <w:rPr>
          <w:rFonts w:ascii="Times New Roman" w:hAnsi="Times New Roman" w:cs="Times New Roman"/>
          <w:bCs/>
          <w:sz w:val="24"/>
          <w:szCs w:val="28"/>
        </w:rPr>
        <w:lastRenderedPageBreak/>
        <w:t>Приложение №5</w:t>
      </w:r>
      <w:r w:rsidR="0070269F">
        <w:rPr>
          <w:rFonts w:ascii="Times New Roman" w:hAnsi="Times New Roman" w:cs="Times New Roman"/>
          <w:bCs/>
          <w:sz w:val="24"/>
          <w:szCs w:val="28"/>
        </w:rPr>
        <w:t xml:space="preserve"> к Порядку</w:t>
      </w:r>
    </w:p>
    <w:p w:rsidR="00DD5ED2" w:rsidRPr="00DD5ED2" w:rsidRDefault="00DD5ED2" w:rsidP="00DD5ED2">
      <w:pPr>
        <w:widowControl w:val="0"/>
        <w:spacing w:after="120" w:line="240" w:lineRule="auto"/>
        <w:ind w:firstLine="426"/>
        <w:jc w:val="both"/>
        <w:rPr>
          <w:rFonts w:ascii="Times New Roman" w:hAnsi="Times New Roman" w:cs="Times New Roman"/>
          <w:sz w:val="24"/>
          <w:szCs w:val="24"/>
          <w:lang w:eastAsia="en-US"/>
        </w:rPr>
      </w:pPr>
    </w:p>
    <w:p w:rsidR="00DD5ED2" w:rsidRPr="00DD5ED2" w:rsidRDefault="00DD5ED2" w:rsidP="00DD5ED2">
      <w:pPr>
        <w:widowControl w:val="0"/>
        <w:spacing w:after="120" w:line="240" w:lineRule="auto"/>
        <w:ind w:firstLine="426"/>
        <w:jc w:val="both"/>
        <w:rPr>
          <w:rFonts w:ascii="Times New Roman" w:hAnsi="Times New Roman" w:cs="Times New Roman"/>
          <w:sz w:val="24"/>
          <w:szCs w:val="24"/>
          <w:lang w:eastAsia="en-US"/>
        </w:rPr>
      </w:pPr>
    </w:p>
    <w:p w:rsidR="00DD5ED2" w:rsidRPr="00DD5ED2" w:rsidRDefault="00DD5ED2" w:rsidP="00384DDB">
      <w:pPr>
        <w:autoSpaceDE w:val="0"/>
        <w:autoSpaceDN w:val="0"/>
        <w:adjustRightInd w:val="0"/>
        <w:ind w:firstLine="426"/>
        <w:jc w:val="center"/>
        <w:rPr>
          <w:rFonts w:ascii="Times New Roman" w:eastAsia="Calibri" w:hAnsi="Times New Roman" w:cs="Times New Roman"/>
          <w:b/>
          <w:sz w:val="28"/>
          <w:szCs w:val="28"/>
        </w:rPr>
      </w:pPr>
      <w:r w:rsidRPr="00DD5ED2">
        <w:rPr>
          <w:rFonts w:ascii="Times New Roman" w:eastAsia="Calibri" w:hAnsi="Times New Roman" w:cs="Times New Roman"/>
          <w:b/>
          <w:sz w:val="28"/>
          <w:szCs w:val="28"/>
        </w:rPr>
        <w:t>Журнал регистрации заявок</w:t>
      </w:r>
    </w:p>
    <w:p w:rsidR="00DD5ED2" w:rsidRPr="00DD5ED2" w:rsidRDefault="00DD5ED2" w:rsidP="00DD5ED2">
      <w:pPr>
        <w:autoSpaceDE w:val="0"/>
        <w:autoSpaceDN w:val="0"/>
        <w:adjustRightInd w:val="0"/>
        <w:ind w:firstLine="426"/>
        <w:jc w:val="both"/>
        <w:rPr>
          <w:rFonts w:ascii="Times New Roman" w:eastAsia="Calibri" w:hAnsi="Times New Roman" w:cs="Times New Roman"/>
          <w:b/>
          <w:sz w:val="28"/>
          <w:szCs w:val="28"/>
        </w:rPr>
      </w:pPr>
    </w:p>
    <w:tbl>
      <w:tblPr>
        <w:tblW w:w="9923"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10"/>
        <w:gridCol w:w="988"/>
        <w:gridCol w:w="1418"/>
        <w:gridCol w:w="920"/>
        <w:gridCol w:w="643"/>
        <w:gridCol w:w="785"/>
        <w:gridCol w:w="708"/>
        <w:gridCol w:w="709"/>
        <w:gridCol w:w="709"/>
        <w:gridCol w:w="850"/>
        <w:gridCol w:w="851"/>
        <w:gridCol w:w="632"/>
      </w:tblGrid>
      <w:tr w:rsidR="00DD5ED2" w:rsidRPr="00DD5ED2" w:rsidTr="003270A7">
        <w:trPr>
          <w:trHeight w:val="1770"/>
        </w:trPr>
        <w:tc>
          <w:tcPr>
            <w:tcW w:w="710" w:type="dxa"/>
            <w:shd w:val="clear" w:color="000000" w:fill="D9D9D9"/>
            <w:vAlign w:val="center"/>
            <w:hideMark/>
          </w:tcPr>
          <w:p w:rsidR="00DD5ED2" w:rsidRPr="00DD5ED2" w:rsidRDefault="00DD5ED2" w:rsidP="00384DDB">
            <w:pPr>
              <w:spacing w:line="240" w:lineRule="auto"/>
              <w:jc w:val="both"/>
              <w:rPr>
                <w:rFonts w:ascii="Times New Roman" w:hAnsi="Times New Roman" w:cs="Times New Roman"/>
                <w:sz w:val="16"/>
                <w:szCs w:val="16"/>
              </w:rPr>
            </w:pPr>
            <w:r w:rsidRPr="00DD5ED2">
              <w:rPr>
                <w:rFonts w:ascii="Times New Roman" w:hAnsi="Times New Roman" w:cs="Times New Roman"/>
                <w:sz w:val="16"/>
                <w:szCs w:val="16"/>
              </w:rPr>
              <w:t>Регистрационный номер</w:t>
            </w:r>
          </w:p>
        </w:tc>
        <w:tc>
          <w:tcPr>
            <w:tcW w:w="988" w:type="dxa"/>
            <w:shd w:val="clear" w:color="000000" w:fill="D9D9D9"/>
            <w:vAlign w:val="center"/>
            <w:hideMark/>
          </w:tcPr>
          <w:p w:rsidR="00DD5ED2" w:rsidRPr="00DD5ED2" w:rsidRDefault="00DD5ED2" w:rsidP="00384DDB">
            <w:pPr>
              <w:spacing w:line="240" w:lineRule="auto"/>
              <w:jc w:val="both"/>
              <w:rPr>
                <w:rFonts w:ascii="Times New Roman" w:hAnsi="Times New Roman" w:cs="Times New Roman"/>
                <w:sz w:val="16"/>
                <w:szCs w:val="16"/>
              </w:rPr>
            </w:pPr>
            <w:r w:rsidRPr="00DD5ED2">
              <w:rPr>
                <w:rFonts w:ascii="Times New Roman" w:hAnsi="Times New Roman" w:cs="Times New Roman"/>
                <w:sz w:val="16"/>
                <w:szCs w:val="16"/>
              </w:rPr>
              <w:t>Наименование организации Заявителя</w:t>
            </w:r>
          </w:p>
        </w:tc>
        <w:tc>
          <w:tcPr>
            <w:tcW w:w="1418" w:type="dxa"/>
            <w:shd w:val="clear" w:color="000000" w:fill="D9D9D9"/>
            <w:vAlign w:val="center"/>
            <w:hideMark/>
          </w:tcPr>
          <w:p w:rsidR="00DD5ED2" w:rsidRPr="00DD5ED2" w:rsidRDefault="00DD5ED2" w:rsidP="00384DDB">
            <w:pPr>
              <w:spacing w:line="240" w:lineRule="auto"/>
              <w:jc w:val="both"/>
              <w:rPr>
                <w:rFonts w:ascii="Times New Roman" w:hAnsi="Times New Roman" w:cs="Times New Roman"/>
                <w:sz w:val="16"/>
                <w:szCs w:val="16"/>
              </w:rPr>
            </w:pPr>
            <w:r w:rsidRPr="00DD5ED2">
              <w:rPr>
                <w:rFonts w:ascii="Times New Roman" w:hAnsi="Times New Roman" w:cs="Times New Roman"/>
                <w:sz w:val="16"/>
                <w:szCs w:val="16"/>
              </w:rPr>
              <w:t>Почтовый адрес (место нахождения) постоянно действующего исполнительного органа юридического лица или место жительства индивидуального предпринимателя – Заявителя</w:t>
            </w:r>
          </w:p>
        </w:tc>
        <w:tc>
          <w:tcPr>
            <w:tcW w:w="920" w:type="dxa"/>
            <w:shd w:val="clear" w:color="000000" w:fill="D9D9D9"/>
            <w:vAlign w:val="center"/>
            <w:hideMark/>
          </w:tcPr>
          <w:p w:rsidR="00DD5ED2" w:rsidRPr="00DD5ED2" w:rsidRDefault="00DD5ED2" w:rsidP="00384DDB">
            <w:pPr>
              <w:spacing w:line="240" w:lineRule="auto"/>
              <w:jc w:val="both"/>
              <w:rPr>
                <w:rFonts w:ascii="Times New Roman" w:hAnsi="Times New Roman" w:cs="Times New Roman"/>
                <w:sz w:val="16"/>
                <w:szCs w:val="16"/>
              </w:rPr>
            </w:pPr>
            <w:r w:rsidRPr="00DD5ED2">
              <w:rPr>
                <w:rFonts w:ascii="Times New Roman" w:hAnsi="Times New Roman" w:cs="Times New Roman"/>
                <w:sz w:val="16"/>
                <w:szCs w:val="16"/>
              </w:rPr>
              <w:t>ОГРН / ОГНИП</w:t>
            </w:r>
          </w:p>
          <w:p w:rsidR="00DD5ED2" w:rsidRPr="00DD5ED2" w:rsidRDefault="00DD5ED2" w:rsidP="00DD5ED2">
            <w:pPr>
              <w:spacing w:line="240" w:lineRule="auto"/>
              <w:ind w:firstLine="426"/>
              <w:jc w:val="both"/>
              <w:rPr>
                <w:rFonts w:ascii="Times New Roman" w:hAnsi="Times New Roman" w:cs="Times New Roman"/>
                <w:sz w:val="16"/>
                <w:szCs w:val="16"/>
              </w:rPr>
            </w:pPr>
          </w:p>
          <w:p w:rsidR="00DD5ED2" w:rsidRPr="00DD5ED2" w:rsidRDefault="00DD5ED2" w:rsidP="00384DDB">
            <w:pPr>
              <w:spacing w:line="240" w:lineRule="auto"/>
              <w:jc w:val="both"/>
              <w:rPr>
                <w:rFonts w:ascii="Times New Roman" w:hAnsi="Times New Roman" w:cs="Times New Roman"/>
                <w:sz w:val="16"/>
                <w:szCs w:val="16"/>
              </w:rPr>
            </w:pPr>
            <w:r w:rsidRPr="00DD5ED2">
              <w:rPr>
                <w:rFonts w:ascii="Times New Roman" w:hAnsi="Times New Roman" w:cs="Times New Roman"/>
                <w:sz w:val="16"/>
                <w:szCs w:val="16"/>
              </w:rPr>
              <w:t>ИНН</w:t>
            </w:r>
          </w:p>
        </w:tc>
        <w:tc>
          <w:tcPr>
            <w:tcW w:w="643" w:type="dxa"/>
            <w:shd w:val="clear" w:color="000000" w:fill="D9D9D9"/>
            <w:vAlign w:val="center"/>
            <w:hideMark/>
          </w:tcPr>
          <w:p w:rsidR="00DD5ED2" w:rsidRPr="00DD5ED2" w:rsidRDefault="00DD5ED2" w:rsidP="00384DDB">
            <w:pPr>
              <w:spacing w:line="240" w:lineRule="auto"/>
              <w:jc w:val="both"/>
              <w:rPr>
                <w:rFonts w:ascii="Times New Roman" w:hAnsi="Times New Roman" w:cs="Times New Roman"/>
                <w:sz w:val="16"/>
                <w:szCs w:val="16"/>
              </w:rPr>
            </w:pPr>
            <w:r w:rsidRPr="00DD5ED2">
              <w:rPr>
                <w:rFonts w:ascii="Times New Roman" w:hAnsi="Times New Roman" w:cs="Times New Roman"/>
                <w:sz w:val="16"/>
                <w:szCs w:val="16"/>
              </w:rPr>
              <w:t>ОКВЭД</w:t>
            </w:r>
          </w:p>
        </w:tc>
        <w:tc>
          <w:tcPr>
            <w:tcW w:w="785" w:type="dxa"/>
            <w:shd w:val="clear" w:color="000000" w:fill="D9D9D9"/>
            <w:vAlign w:val="center"/>
            <w:hideMark/>
          </w:tcPr>
          <w:p w:rsidR="00DD5ED2" w:rsidRPr="00DD5ED2" w:rsidRDefault="00DD5ED2" w:rsidP="00384DDB">
            <w:pPr>
              <w:spacing w:line="240" w:lineRule="auto"/>
              <w:jc w:val="both"/>
              <w:rPr>
                <w:rFonts w:ascii="Times New Roman" w:hAnsi="Times New Roman" w:cs="Times New Roman"/>
                <w:sz w:val="16"/>
                <w:szCs w:val="16"/>
              </w:rPr>
            </w:pPr>
            <w:r w:rsidRPr="00DD5ED2">
              <w:rPr>
                <w:rFonts w:ascii="Times New Roman" w:hAnsi="Times New Roman" w:cs="Times New Roman"/>
                <w:sz w:val="16"/>
                <w:szCs w:val="16"/>
              </w:rPr>
              <w:t>Дата подачи Заявки на предоставление услуг</w:t>
            </w:r>
          </w:p>
        </w:tc>
        <w:tc>
          <w:tcPr>
            <w:tcW w:w="708" w:type="dxa"/>
            <w:shd w:val="clear" w:color="000000" w:fill="D9D9D9"/>
            <w:vAlign w:val="center"/>
            <w:hideMark/>
          </w:tcPr>
          <w:p w:rsidR="00DD5ED2" w:rsidRPr="00DD5ED2" w:rsidRDefault="00DD5ED2" w:rsidP="00384DDB">
            <w:pPr>
              <w:spacing w:line="240" w:lineRule="auto"/>
              <w:jc w:val="both"/>
              <w:rPr>
                <w:rFonts w:ascii="Times New Roman" w:hAnsi="Times New Roman" w:cs="Times New Roman"/>
                <w:sz w:val="16"/>
                <w:szCs w:val="16"/>
              </w:rPr>
            </w:pPr>
            <w:r w:rsidRPr="00DD5ED2">
              <w:rPr>
                <w:rFonts w:ascii="Times New Roman" w:hAnsi="Times New Roman" w:cs="Times New Roman"/>
                <w:sz w:val="16"/>
                <w:szCs w:val="16"/>
              </w:rPr>
              <w:t>Наименование услуги</w:t>
            </w:r>
          </w:p>
        </w:tc>
        <w:tc>
          <w:tcPr>
            <w:tcW w:w="709" w:type="dxa"/>
            <w:shd w:val="clear" w:color="000000" w:fill="D9D9D9"/>
            <w:vAlign w:val="center"/>
            <w:hideMark/>
          </w:tcPr>
          <w:p w:rsidR="00DD5ED2" w:rsidRPr="00DD5ED2" w:rsidRDefault="00DD5ED2" w:rsidP="00384DDB">
            <w:pPr>
              <w:spacing w:line="240" w:lineRule="auto"/>
              <w:jc w:val="both"/>
              <w:rPr>
                <w:rFonts w:ascii="Times New Roman" w:hAnsi="Times New Roman" w:cs="Times New Roman"/>
                <w:sz w:val="16"/>
                <w:szCs w:val="16"/>
              </w:rPr>
            </w:pPr>
            <w:r w:rsidRPr="00DD5ED2">
              <w:rPr>
                <w:rFonts w:ascii="Times New Roman" w:hAnsi="Times New Roman" w:cs="Times New Roman"/>
                <w:sz w:val="16"/>
                <w:szCs w:val="16"/>
              </w:rPr>
              <w:t>Дата Наблюдательного совета</w:t>
            </w:r>
          </w:p>
        </w:tc>
        <w:tc>
          <w:tcPr>
            <w:tcW w:w="709" w:type="dxa"/>
            <w:shd w:val="clear" w:color="000000" w:fill="D9D9D9"/>
            <w:vAlign w:val="center"/>
            <w:hideMark/>
          </w:tcPr>
          <w:p w:rsidR="00DD5ED2" w:rsidRPr="00DD5ED2" w:rsidRDefault="00DD5ED2" w:rsidP="00384DDB">
            <w:pPr>
              <w:spacing w:line="240" w:lineRule="auto"/>
              <w:jc w:val="both"/>
              <w:rPr>
                <w:rFonts w:ascii="Times New Roman" w:hAnsi="Times New Roman" w:cs="Times New Roman"/>
                <w:sz w:val="16"/>
                <w:szCs w:val="16"/>
              </w:rPr>
            </w:pPr>
            <w:r w:rsidRPr="00DD5ED2">
              <w:rPr>
                <w:rFonts w:ascii="Times New Roman" w:hAnsi="Times New Roman" w:cs="Times New Roman"/>
                <w:sz w:val="16"/>
                <w:szCs w:val="16"/>
              </w:rPr>
              <w:t>Решение Наблюдательного совета</w:t>
            </w:r>
          </w:p>
        </w:tc>
        <w:tc>
          <w:tcPr>
            <w:tcW w:w="850" w:type="dxa"/>
            <w:shd w:val="clear" w:color="000000" w:fill="D9D9D9"/>
            <w:vAlign w:val="center"/>
            <w:hideMark/>
          </w:tcPr>
          <w:p w:rsidR="00DD5ED2" w:rsidRPr="00DD5ED2" w:rsidRDefault="00DD5ED2" w:rsidP="00384DDB">
            <w:pPr>
              <w:spacing w:line="240" w:lineRule="auto"/>
              <w:jc w:val="both"/>
              <w:rPr>
                <w:rFonts w:ascii="Times New Roman" w:hAnsi="Times New Roman" w:cs="Times New Roman"/>
                <w:sz w:val="16"/>
                <w:szCs w:val="16"/>
              </w:rPr>
            </w:pPr>
            <w:r w:rsidRPr="00DD5ED2">
              <w:rPr>
                <w:rFonts w:ascii="Times New Roman" w:hAnsi="Times New Roman" w:cs="Times New Roman"/>
                <w:sz w:val="16"/>
                <w:szCs w:val="16"/>
              </w:rPr>
              <w:t>Наименование организации исполнителя</w:t>
            </w:r>
          </w:p>
        </w:tc>
        <w:tc>
          <w:tcPr>
            <w:tcW w:w="851" w:type="dxa"/>
            <w:shd w:val="clear" w:color="000000" w:fill="D9D9D9"/>
            <w:vAlign w:val="center"/>
            <w:hideMark/>
          </w:tcPr>
          <w:p w:rsidR="00DD5ED2" w:rsidRPr="00DD5ED2" w:rsidRDefault="00DD5ED2" w:rsidP="00384DDB">
            <w:pPr>
              <w:spacing w:line="240" w:lineRule="auto"/>
              <w:jc w:val="both"/>
              <w:rPr>
                <w:rFonts w:ascii="Times New Roman" w:hAnsi="Times New Roman" w:cs="Times New Roman"/>
                <w:sz w:val="16"/>
                <w:szCs w:val="16"/>
              </w:rPr>
            </w:pPr>
            <w:r w:rsidRPr="00DD5ED2">
              <w:rPr>
                <w:rFonts w:ascii="Times New Roman" w:hAnsi="Times New Roman" w:cs="Times New Roman"/>
                <w:sz w:val="16"/>
                <w:szCs w:val="16"/>
              </w:rPr>
              <w:t>Отметка об исполнении/ отказ в исполнении</w:t>
            </w:r>
          </w:p>
        </w:tc>
        <w:tc>
          <w:tcPr>
            <w:tcW w:w="632" w:type="dxa"/>
            <w:shd w:val="clear" w:color="000000" w:fill="D9D9D9"/>
            <w:vAlign w:val="center"/>
            <w:hideMark/>
          </w:tcPr>
          <w:p w:rsidR="00DD5ED2" w:rsidRPr="00DD5ED2" w:rsidRDefault="00DD5ED2" w:rsidP="00384DDB">
            <w:pPr>
              <w:spacing w:line="240" w:lineRule="auto"/>
              <w:jc w:val="both"/>
              <w:rPr>
                <w:rFonts w:ascii="Times New Roman" w:hAnsi="Times New Roman" w:cs="Times New Roman"/>
                <w:sz w:val="16"/>
                <w:szCs w:val="16"/>
              </w:rPr>
            </w:pPr>
            <w:r w:rsidRPr="00DD5ED2">
              <w:rPr>
                <w:rFonts w:ascii="Times New Roman" w:hAnsi="Times New Roman" w:cs="Times New Roman"/>
                <w:sz w:val="16"/>
                <w:szCs w:val="16"/>
              </w:rPr>
              <w:t xml:space="preserve">Контактные данные (ФИО, тел., </w:t>
            </w:r>
            <w:r w:rsidRPr="00DD5ED2">
              <w:rPr>
                <w:rFonts w:ascii="Times New Roman" w:hAnsi="Times New Roman" w:cs="Times New Roman"/>
                <w:sz w:val="16"/>
                <w:szCs w:val="16"/>
                <w:lang w:val="en-US"/>
              </w:rPr>
              <w:t>e</w:t>
            </w:r>
            <w:r w:rsidRPr="00DD5ED2">
              <w:rPr>
                <w:rFonts w:ascii="Times New Roman" w:hAnsi="Times New Roman" w:cs="Times New Roman"/>
                <w:sz w:val="16"/>
                <w:szCs w:val="16"/>
              </w:rPr>
              <w:t>-</w:t>
            </w:r>
            <w:r w:rsidRPr="00DD5ED2">
              <w:rPr>
                <w:rFonts w:ascii="Times New Roman" w:hAnsi="Times New Roman" w:cs="Times New Roman"/>
                <w:sz w:val="16"/>
                <w:szCs w:val="16"/>
                <w:lang w:val="en-US"/>
              </w:rPr>
              <w:t>mail</w:t>
            </w:r>
            <w:r w:rsidRPr="00DD5ED2">
              <w:rPr>
                <w:rFonts w:ascii="Times New Roman" w:hAnsi="Times New Roman" w:cs="Times New Roman"/>
                <w:sz w:val="16"/>
                <w:szCs w:val="16"/>
              </w:rPr>
              <w:t>)</w:t>
            </w:r>
          </w:p>
        </w:tc>
      </w:tr>
      <w:tr w:rsidR="00DD5ED2" w:rsidRPr="00DD5ED2" w:rsidTr="003270A7">
        <w:trPr>
          <w:trHeight w:val="1770"/>
        </w:trPr>
        <w:tc>
          <w:tcPr>
            <w:tcW w:w="710" w:type="dxa"/>
            <w:shd w:val="clear" w:color="auto" w:fill="auto"/>
            <w:vAlign w:val="center"/>
          </w:tcPr>
          <w:p w:rsidR="00DD5ED2" w:rsidRPr="00DD5ED2" w:rsidRDefault="00DD5ED2" w:rsidP="00DD5ED2">
            <w:pPr>
              <w:spacing w:line="240" w:lineRule="auto"/>
              <w:ind w:firstLine="426"/>
              <w:jc w:val="both"/>
              <w:rPr>
                <w:rFonts w:ascii="Times New Roman" w:hAnsi="Times New Roman" w:cs="Times New Roman"/>
                <w:sz w:val="16"/>
                <w:szCs w:val="16"/>
              </w:rPr>
            </w:pPr>
          </w:p>
        </w:tc>
        <w:tc>
          <w:tcPr>
            <w:tcW w:w="988" w:type="dxa"/>
            <w:shd w:val="clear" w:color="auto" w:fill="auto"/>
            <w:vAlign w:val="center"/>
          </w:tcPr>
          <w:p w:rsidR="00DD5ED2" w:rsidRPr="00DD5ED2" w:rsidRDefault="00DD5ED2" w:rsidP="00DD5ED2">
            <w:pPr>
              <w:spacing w:line="240" w:lineRule="auto"/>
              <w:ind w:firstLine="426"/>
              <w:jc w:val="both"/>
              <w:rPr>
                <w:rFonts w:ascii="Times New Roman" w:hAnsi="Times New Roman" w:cs="Times New Roman"/>
                <w:sz w:val="16"/>
                <w:szCs w:val="16"/>
              </w:rPr>
            </w:pPr>
          </w:p>
        </w:tc>
        <w:tc>
          <w:tcPr>
            <w:tcW w:w="1418" w:type="dxa"/>
            <w:shd w:val="clear" w:color="auto" w:fill="auto"/>
            <w:vAlign w:val="center"/>
          </w:tcPr>
          <w:p w:rsidR="00DD5ED2" w:rsidRPr="00DD5ED2" w:rsidRDefault="00DD5ED2" w:rsidP="00DD5ED2">
            <w:pPr>
              <w:spacing w:line="240" w:lineRule="auto"/>
              <w:ind w:firstLine="426"/>
              <w:jc w:val="both"/>
              <w:rPr>
                <w:rFonts w:ascii="Times New Roman" w:hAnsi="Times New Roman" w:cs="Times New Roman"/>
                <w:sz w:val="16"/>
                <w:szCs w:val="16"/>
              </w:rPr>
            </w:pPr>
          </w:p>
        </w:tc>
        <w:tc>
          <w:tcPr>
            <w:tcW w:w="920" w:type="dxa"/>
            <w:shd w:val="clear" w:color="auto" w:fill="auto"/>
            <w:vAlign w:val="center"/>
          </w:tcPr>
          <w:p w:rsidR="00DD5ED2" w:rsidRPr="00DD5ED2" w:rsidRDefault="00DD5ED2" w:rsidP="00DD5ED2">
            <w:pPr>
              <w:spacing w:line="240" w:lineRule="auto"/>
              <w:ind w:firstLine="426"/>
              <w:jc w:val="both"/>
              <w:rPr>
                <w:rFonts w:ascii="Times New Roman" w:hAnsi="Times New Roman" w:cs="Times New Roman"/>
                <w:sz w:val="16"/>
                <w:szCs w:val="16"/>
              </w:rPr>
            </w:pPr>
          </w:p>
        </w:tc>
        <w:tc>
          <w:tcPr>
            <w:tcW w:w="643" w:type="dxa"/>
            <w:shd w:val="clear" w:color="auto" w:fill="auto"/>
            <w:vAlign w:val="center"/>
          </w:tcPr>
          <w:p w:rsidR="00DD5ED2" w:rsidRPr="00DD5ED2" w:rsidRDefault="00DD5ED2" w:rsidP="00DD5ED2">
            <w:pPr>
              <w:spacing w:line="240" w:lineRule="auto"/>
              <w:ind w:firstLine="426"/>
              <w:jc w:val="both"/>
              <w:rPr>
                <w:rFonts w:ascii="Times New Roman" w:hAnsi="Times New Roman" w:cs="Times New Roman"/>
                <w:sz w:val="16"/>
                <w:szCs w:val="16"/>
              </w:rPr>
            </w:pPr>
          </w:p>
        </w:tc>
        <w:tc>
          <w:tcPr>
            <w:tcW w:w="785" w:type="dxa"/>
            <w:shd w:val="clear" w:color="auto" w:fill="auto"/>
            <w:vAlign w:val="center"/>
          </w:tcPr>
          <w:p w:rsidR="00DD5ED2" w:rsidRPr="00DD5ED2" w:rsidRDefault="00DD5ED2" w:rsidP="00DD5ED2">
            <w:pPr>
              <w:spacing w:line="240" w:lineRule="auto"/>
              <w:ind w:firstLine="426"/>
              <w:jc w:val="both"/>
              <w:rPr>
                <w:rFonts w:ascii="Times New Roman" w:hAnsi="Times New Roman" w:cs="Times New Roman"/>
                <w:sz w:val="16"/>
                <w:szCs w:val="16"/>
              </w:rPr>
            </w:pPr>
          </w:p>
        </w:tc>
        <w:tc>
          <w:tcPr>
            <w:tcW w:w="708" w:type="dxa"/>
            <w:shd w:val="clear" w:color="auto" w:fill="auto"/>
            <w:vAlign w:val="center"/>
          </w:tcPr>
          <w:p w:rsidR="00DD5ED2" w:rsidRPr="00DD5ED2" w:rsidRDefault="00DD5ED2" w:rsidP="00DD5ED2">
            <w:pPr>
              <w:spacing w:line="240" w:lineRule="auto"/>
              <w:ind w:firstLine="426"/>
              <w:jc w:val="both"/>
              <w:rPr>
                <w:rFonts w:ascii="Times New Roman" w:hAnsi="Times New Roman" w:cs="Times New Roman"/>
                <w:sz w:val="16"/>
                <w:szCs w:val="16"/>
              </w:rPr>
            </w:pPr>
          </w:p>
        </w:tc>
        <w:tc>
          <w:tcPr>
            <w:tcW w:w="709" w:type="dxa"/>
            <w:shd w:val="clear" w:color="auto" w:fill="auto"/>
            <w:vAlign w:val="center"/>
          </w:tcPr>
          <w:p w:rsidR="00DD5ED2" w:rsidRPr="00DD5ED2" w:rsidRDefault="00DD5ED2" w:rsidP="00DD5ED2">
            <w:pPr>
              <w:spacing w:line="240" w:lineRule="auto"/>
              <w:ind w:firstLine="426"/>
              <w:jc w:val="both"/>
              <w:rPr>
                <w:rFonts w:ascii="Times New Roman" w:hAnsi="Times New Roman" w:cs="Times New Roman"/>
                <w:sz w:val="16"/>
                <w:szCs w:val="16"/>
              </w:rPr>
            </w:pPr>
          </w:p>
        </w:tc>
        <w:tc>
          <w:tcPr>
            <w:tcW w:w="709" w:type="dxa"/>
            <w:shd w:val="clear" w:color="auto" w:fill="auto"/>
            <w:vAlign w:val="center"/>
          </w:tcPr>
          <w:p w:rsidR="00DD5ED2" w:rsidRPr="00DD5ED2" w:rsidRDefault="00DD5ED2" w:rsidP="00DD5ED2">
            <w:pPr>
              <w:spacing w:line="240" w:lineRule="auto"/>
              <w:ind w:firstLine="426"/>
              <w:jc w:val="both"/>
              <w:rPr>
                <w:rFonts w:ascii="Times New Roman" w:hAnsi="Times New Roman" w:cs="Times New Roman"/>
                <w:sz w:val="16"/>
                <w:szCs w:val="16"/>
              </w:rPr>
            </w:pPr>
          </w:p>
        </w:tc>
        <w:tc>
          <w:tcPr>
            <w:tcW w:w="850" w:type="dxa"/>
            <w:shd w:val="clear" w:color="auto" w:fill="auto"/>
            <w:vAlign w:val="center"/>
          </w:tcPr>
          <w:p w:rsidR="00DD5ED2" w:rsidRPr="00DD5ED2" w:rsidRDefault="00DD5ED2" w:rsidP="00DD5ED2">
            <w:pPr>
              <w:spacing w:line="240" w:lineRule="auto"/>
              <w:ind w:firstLine="426"/>
              <w:jc w:val="both"/>
              <w:rPr>
                <w:rFonts w:ascii="Times New Roman" w:hAnsi="Times New Roman" w:cs="Times New Roman"/>
                <w:sz w:val="16"/>
                <w:szCs w:val="16"/>
              </w:rPr>
            </w:pPr>
          </w:p>
        </w:tc>
        <w:tc>
          <w:tcPr>
            <w:tcW w:w="851" w:type="dxa"/>
            <w:shd w:val="clear" w:color="auto" w:fill="auto"/>
            <w:vAlign w:val="center"/>
          </w:tcPr>
          <w:p w:rsidR="00DD5ED2" w:rsidRPr="00DD5ED2" w:rsidRDefault="00DD5ED2" w:rsidP="00DD5ED2">
            <w:pPr>
              <w:spacing w:line="240" w:lineRule="auto"/>
              <w:ind w:firstLine="426"/>
              <w:jc w:val="both"/>
              <w:rPr>
                <w:rFonts w:ascii="Times New Roman" w:hAnsi="Times New Roman" w:cs="Times New Roman"/>
                <w:sz w:val="16"/>
                <w:szCs w:val="16"/>
              </w:rPr>
            </w:pPr>
          </w:p>
        </w:tc>
        <w:tc>
          <w:tcPr>
            <w:tcW w:w="632" w:type="dxa"/>
            <w:shd w:val="clear" w:color="auto" w:fill="auto"/>
            <w:vAlign w:val="center"/>
          </w:tcPr>
          <w:p w:rsidR="00DD5ED2" w:rsidRPr="00DD5ED2" w:rsidRDefault="00DD5ED2" w:rsidP="00DD5ED2">
            <w:pPr>
              <w:spacing w:line="240" w:lineRule="auto"/>
              <w:ind w:firstLine="426"/>
              <w:jc w:val="both"/>
              <w:rPr>
                <w:rFonts w:ascii="Times New Roman" w:hAnsi="Times New Roman" w:cs="Times New Roman"/>
                <w:sz w:val="16"/>
                <w:szCs w:val="16"/>
              </w:rPr>
            </w:pPr>
          </w:p>
        </w:tc>
      </w:tr>
    </w:tbl>
    <w:p w:rsidR="00DD5ED2" w:rsidRPr="00DD5ED2" w:rsidRDefault="00DD5ED2" w:rsidP="00DD5ED2">
      <w:pPr>
        <w:autoSpaceDE w:val="0"/>
        <w:autoSpaceDN w:val="0"/>
        <w:adjustRightInd w:val="0"/>
        <w:ind w:firstLine="426"/>
        <w:jc w:val="both"/>
        <w:rPr>
          <w:rFonts w:ascii="Times New Roman" w:eastAsia="Calibri" w:hAnsi="Times New Roman" w:cs="Times New Roman"/>
          <w:b/>
          <w:sz w:val="28"/>
          <w:szCs w:val="28"/>
        </w:rPr>
      </w:pPr>
    </w:p>
    <w:p w:rsidR="00DD5ED2" w:rsidRPr="00DD5ED2" w:rsidRDefault="00DD5ED2" w:rsidP="00DD5ED2">
      <w:pPr>
        <w:autoSpaceDE w:val="0"/>
        <w:autoSpaceDN w:val="0"/>
        <w:adjustRightInd w:val="0"/>
        <w:ind w:firstLine="426"/>
        <w:jc w:val="both"/>
        <w:rPr>
          <w:rFonts w:ascii="Times New Roman" w:eastAsia="Calibri" w:hAnsi="Times New Roman" w:cs="Times New Roman"/>
          <w:sz w:val="28"/>
          <w:szCs w:val="28"/>
        </w:rPr>
      </w:pPr>
    </w:p>
    <w:p w:rsidR="00DD5ED2" w:rsidRPr="00DD5ED2" w:rsidRDefault="00DD5ED2" w:rsidP="00DD5ED2">
      <w:pPr>
        <w:widowControl w:val="0"/>
        <w:spacing w:after="120" w:line="240" w:lineRule="auto"/>
        <w:ind w:firstLine="426"/>
        <w:jc w:val="both"/>
        <w:rPr>
          <w:rFonts w:ascii="Times New Roman" w:hAnsi="Times New Roman" w:cs="Times New Roman"/>
          <w:sz w:val="24"/>
          <w:szCs w:val="24"/>
          <w:lang w:eastAsia="en-US"/>
        </w:rPr>
      </w:pPr>
    </w:p>
    <w:p w:rsidR="00DD5ED2" w:rsidRPr="00DD5ED2" w:rsidRDefault="00DD5ED2" w:rsidP="00DD5ED2">
      <w:pPr>
        <w:widowControl w:val="0"/>
        <w:spacing w:after="120" w:line="240" w:lineRule="auto"/>
        <w:ind w:firstLine="426"/>
        <w:jc w:val="both"/>
        <w:rPr>
          <w:rFonts w:ascii="Times New Roman" w:hAnsi="Times New Roman" w:cs="Times New Roman"/>
          <w:sz w:val="24"/>
          <w:szCs w:val="24"/>
          <w:lang w:eastAsia="en-US"/>
        </w:rPr>
      </w:pPr>
    </w:p>
    <w:p w:rsidR="00DD5ED2" w:rsidRPr="00DD5ED2" w:rsidRDefault="00DD5ED2" w:rsidP="00DD5ED2">
      <w:pPr>
        <w:widowControl w:val="0"/>
        <w:spacing w:after="120" w:line="240" w:lineRule="auto"/>
        <w:ind w:firstLine="426"/>
        <w:jc w:val="both"/>
        <w:rPr>
          <w:rFonts w:ascii="Times New Roman" w:hAnsi="Times New Roman" w:cs="Times New Roman"/>
          <w:sz w:val="24"/>
          <w:szCs w:val="24"/>
          <w:lang w:eastAsia="en-US"/>
        </w:rPr>
      </w:pPr>
    </w:p>
    <w:p w:rsidR="00DD5ED2" w:rsidRPr="00DD5ED2" w:rsidRDefault="00DD5ED2" w:rsidP="00DD5ED2">
      <w:pPr>
        <w:widowControl w:val="0"/>
        <w:spacing w:after="120" w:line="240" w:lineRule="auto"/>
        <w:ind w:firstLine="426"/>
        <w:jc w:val="both"/>
        <w:rPr>
          <w:rFonts w:ascii="Times New Roman" w:hAnsi="Times New Roman" w:cs="Times New Roman"/>
          <w:sz w:val="24"/>
          <w:szCs w:val="24"/>
          <w:lang w:eastAsia="en-US"/>
        </w:rPr>
      </w:pPr>
    </w:p>
    <w:p w:rsidR="00DD5ED2" w:rsidRPr="00DD5ED2" w:rsidRDefault="00DD5ED2" w:rsidP="00DD5ED2">
      <w:pPr>
        <w:widowControl w:val="0"/>
        <w:spacing w:after="120" w:line="240" w:lineRule="auto"/>
        <w:ind w:firstLine="426"/>
        <w:jc w:val="both"/>
        <w:rPr>
          <w:rFonts w:ascii="Times New Roman" w:hAnsi="Times New Roman" w:cs="Times New Roman"/>
          <w:sz w:val="24"/>
          <w:szCs w:val="24"/>
          <w:lang w:eastAsia="en-US"/>
        </w:rPr>
      </w:pPr>
    </w:p>
    <w:p w:rsidR="00DD5ED2" w:rsidRPr="00DD5ED2" w:rsidRDefault="00DD5ED2" w:rsidP="00DD5ED2">
      <w:pPr>
        <w:widowControl w:val="0"/>
        <w:spacing w:after="120" w:line="240" w:lineRule="auto"/>
        <w:ind w:firstLine="426"/>
        <w:jc w:val="both"/>
        <w:rPr>
          <w:rFonts w:ascii="Times New Roman" w:hAnsi="Times New Roman" w:cs="Times New Roman"/>
          <w:sz w:val="24"/>
          <w:szCs w:val="24"/>
          <w:lang w:eastAsia="en-US"/>
        </w:rPr>
      </w:pPr>
    </w:p>
    <w:p w:rsidR="00DD5ED2" w:rsidRPr="00DD5ED2" w:rsidRDefault="00DD5ED2" w:rsidP="00DD5ED2">
      <w:pPr>
        <w:widowControl w:val="0"/>
        <w:spacing w:after="120" w:line="240" w:lineRule="auto"/>
        <w:ind w:firstLine="426"/>
        <w:jc w:val="both"/>
        <w:rPr>
          <w:rFonts w:ascii="Times New Roman" w:hAnsi="Times New Roman" w:cs="Times New Roman"/>
          <w:sz w:val="24"/>
          <w:szCs w:val="24"/>
          <w:lang w:eastAsia="en-US"/>
        </w:rPr>
      </w:pPr>
    </w:p>
    <w:p w:rsidR="00DD5ED2" w:rsidRPr="00DD5ED2" w:rsidRDefault="00DD5ED2" w:rsidP="00DD5ED2">
      <w:pPr>
        <w:widowControl w:val="0"/>
        <w:spacing w:after="120" w:line="240" w:lineRule="auto"/>
        <w:ind w:firstLine="426"/>
        <w:jc w:val="both"/>
        <w:rPr>
          <w:rFonts w:ascii="Times New Roman" w:hAnsi="Times New Roman" w:cs="Times New Roman"/>
          <w:sz w:val="24"/>
          <w:szCs w:val="24"/>
          <w:lang w:eastAsia="en-US"/>
        </w:rPr>
      </w:pPr>
    </w:p>
    <w:p w:rsidR="00DD5ED2" w:rsidRPr="00DD5ED2" w:rsidRDefault="00DD5ED2" w:rsidP="00DD5ED2">
      <w:pPr>
        <w:spacing w:line="240" w:lineRule="auto"/>
        <w:ind w:firstLine="426"/>
        <w:jc w:val="right"/>
        <w:rPr>
          <w:rFonts w:ascii="Times New Roman" w:eastAsia="Calibri" w:hAnsi="Times New Roman" w:cs="Times New Roman"/>
          <w:sz w:val="24"/>
          <w:szCs w:val="24"/>
          <w:lang w:eastAsia="en-US"/>
        </w:rPr>
      </w:pPr>
      <w:r w:rsidRPr="00DD5ED2">
        <w:rPr>
          <w:rFonts w:ascii="Times New Roman" w:eastAsia="Calibri" w:hAnsi="Times New Roman" w:cs="Times New Roman"/>
          <w:sz w:val="24"/>
          <w:szCs w:val="24"/>
          <w:lang w:eastAsia="en-US"/>
        </w:rPr>
        <w:br w:type="page"/>
      </w:r>
      <w:r w:rsidRPr="00DD5ED2">
        <w:rPr>
          <w:rFonts w:ascii="Times New Roman" w:eastAsia="Calibri" w:hAnsi="Times New Roman" w:cs="Times New Roman"/>
          <w:sz w:val="24"/>
          <w:szCs w:val="24"/>
          <w:lang w:eastAsia="en-US"/>
        </w:rPr>
        <w:lastRenderedPageBreak/>
        <w:t>Приложение № 6</w:t>
      </w:r>
      <w:r w:rsidR="0070269F">
        <w:rPr>
          <w:rFonts w:ascii="Times New Roman" w:eastAsia="Calibri" w:hAnsi="Times New Roman" w:cs="Times New Roman"/>
          <w:sz w:val="24"/>
          <w:szCs w:val="24"/>
          <w:lang w:eastAsia="en-US"/>
        </w:rPr>
        <w:t xml:space="preserve"> к Порядку</w:t>
      </w:r>
    </w:p>
    <w:p w:rsidR="00DD5ED2" w:rsidRPr="00DD5ED2" w:rsidRDefault="00DD5ED2" w:rsidP="00DD5ED2">
      <w:pPr>
        <w:spacing w:line="240" w:lineRule="auto"/>
        <w:ind w:firstLine="426"/>
        <w:jc w:val="center"/>
        <w:rPr>
          <w:rFonts w:ascii="Times New Roman" w:eastAsia="Calibri" w:hAnsi="Times New Roman" w:cs="Times New Roman"/>
          <w:sz w:val="28"/>
          <w:szCs w:val="28"/>
          <w:lang w:eastAsia="en-US"/>
        </w:rPr>
      </w:pPr>
    </w:p>
    <w:p w:rsidR="00DD5ED2" w:rsidRPr="00DD5ED2" w:rsidRDefault="00DD5ED2" w:rsidP="00DD5ED2">
      <w:pPr>
        <w:spacing w:line="240" w:lineRule="auto"/>
        <w:ind w:firstLine="426"/>
        <w:jc w:val="center"/>
        <w:rPr>
          <w:rFonts w:ascii="Times New Roman" w:eastAsia="Calibri" w:hAnsi="Times New Roman" w:cs="Times New Roman"/>
          <w:b/>
          <w:sz w:val="28"/>
          <w:szCs w:val="28"/>
          <w:lang w:eastAsia="en-US"/>
        </w:rPr>
      </w:pPr>
      <w:r w:rsidRPr="00DD5ED2">
        <w:rPr>
          <w:rFonts w:ascii="Times New Roman" w:eastAsia="Calibri" w:hAnsi="Times New Roman" w:cs="Times New Roman"/>
          <w:b/>
          <w:sz w:val="28"/>
          <w:szCs w:val="28"/>
          <w:lang w:eastAsia="en-US"/>
        </w:rPr>
        <w:t>Основные параметры оказания услуг</w:t>
      </w:r>
    </w:p>
    <w:p w:rsidR="00DD5ED2" w:rsidRPr="00DD5ED2" w:rsidRDefault="00DD5ED2" w:rsidP="00DD5ED2">
      <w:pPr>
        <w:spacing w:line="240" w:lineRule="auto"/>
        <w:ind w:firstLine="426"/>
        <w:jc w:val="center"/>
        <w:rPr>
          <w:rFonts w:ascii="Times New Roman" w:eastAsia="Calibri" w:hAnsi="Times New Roman" w:cs="Times New Roman"/>
          <w:b/>
          <w:sz w:val="28"/>
          <w:szCs w:val="28"/>
          <w:lang w:eastAsia="en-US"/>
        </w:rPr>
      </w:pPr>
      <w:r w:rsidRPr="00DD5ED2">
        <w:rPr>
          <w:rFonts w:ascii="Times New Roman" w:eastAsia="Calibri" w:hAnsi="Times New Roman" w:cs="Times New Roman"/>
          <w:b/>
          <w:sz w:val="28"/>
          <w:szCs w:val="28"/>
          <w:lang w:eastAsia="en-US"/>
        </w:rPr>
        <w:t>по направлению деятельности</w:t>
      </w:r>
    </w:p>
    <w:p w:rsidR="00DD5ED2" w:rsidRPr="00DD5ED2" w:rsidRDefault="00DD5ED2" w:rsidP="00DD5ED2">
      <w:pPr>
        <w:spacing w:line="240" w:lineRule="auto"/>
        <w:ind w:firstLine="426"/>
        <w:jc w:val="center"/>
        <w:rPr>
          <w:rFonts w:ascii="Times New Roman" w:eastAsia="Calibri" w:hAnsi="Times New Roman" w:cs="Times New Roman"/>
          <w:b/>
          <w:sz w:val="28"/>
          <w:szCs w:val="28"/>
          <w:lang w:eastAsia="en-US"/>
        </w:rPr>
      </w:pPr>
      <w:r w:rsidRPr="00DD5ED2">
        <w:rPr>
          <w:rFonts w:ascii="Times New Roman" w:eastAsia="Calibri" w:hAnsi="Times New Roman" w:cs="Times New Roman"/>
          <w:b/>
          <w:sz w:val="28"/>
          <w:szCs w:val="28"/>
          <w:lang w:eastAsia="en-US"/>
        </w:rPr>
        <w:t>Регионального центра инжиниринга</w:t>
      </w:r>
    </w:p>
    <w:p w:rsidR="00DD5ED2" w:rsidRPr="00DD5ED2" w:rsidRDefault="00DD5ED2" w:rsidP="00DD5ED2">
      <w:pPr>
        <w:spacing w:line="240" w:lineRule="auto"/>
        <w:ind w:firstLine="426"/>
        <w:jc w:val="both"/>
        <w:rPr>
          <w:rFonts w:ascii="Times New Roman" w:eastAsia="Calibri" w:hAnsi="Times New Roman" w:cs="Times New Roman"/>
          <w:b/>
          <w:sz w:val="28"/>
          <w:szCs w:val="28"/>
          <w:lang w:eastAsia="en-US"/>
        </w:rPr>
      </w:pPr>
    </w:p>
    <w:p w:rsidR="00DD5ED2" w:rsidRPr="00DD5ED2" w:rsidRDefault="00DD5ED2" w:rsidP="00DD5ED2">
      <w:pPr>
        <w:spacing w:line="240" w:lineRule="auto"/>
        <w:ind w:firstLine="426"/>
        <w:jc w:val="both"/>
        <w:rPr>
          <w:rFonts w:ascii="Times New Roman" w:eastAsia="Calibri" w:hAnsi="Times New Roman" w:cs="Times New Roman"/>
          <w:b/>
          <w:sz w:val="28"/>
          <w:szCs w:val="28"/>
          <w:lang w:eastAsia="en-US"/>
        </w:rPr>
      </w:pPr>
      <w:r w:rsidRPr="00DD5ED2">
        <w:rPr>
          <w:rFonts w:ascii="Times New Roman" w:eastAsia="Calibri" w:hAnsi="Times New Roman" w:cs="Times New Roman"/>
          <w:b/>
          <w:sz w:val="28"/>
          <w:szCs w:val="28"/>
          <w:lang w:eastAsia="en-US"/>
        </w:rPr>
        <w:t>1. Оценка индекса технологической готовности.</w:t>
      </w:r>
    </w:p>
    <w:p w:rsidR="00DD5ED2" w:rsidRPr="00DD5ED2" w:rsidRDefault="00DD5ED2" w:rsidP="00DD5ED2">
      <w:pPr>
        <w:spacing w:line="240" w:lineRule="auto"/>
        <w:ind w:firstLine="426"/>
        <w:jc w:val="both"/>
        <w:rPr>
          <w:rFonts w:ascii="Times New Roman" w:eastAsia="Calibri" w:hAnsi="Times New Roman" w:cs="Times New Roman"/>
          <w:sz w:val="28"/>
          <w:szCs w:val="28"/>
          <w:lang w:eastAsia="en-US"/>
        </w:rPr>
      </w:pPr>
      <w:r w:rsidRPr="00DD5ED2">
        <w:rPr>
          <w:rFonts w:ascii="Times New Roman" w:eastAsia="Calibri" w:hAnsi="Times New Roman" w:cs="Times New Roman"/>
          <w:sz w:val="28"/>
          <w:szCs w:val="28"/>
          <w:lang w:eastAsia="en-US"/>
        </w:rPr>
        <w:t>Оценка индекса технологической готовности МСП (далее – ИТГ) должна отражать готовность предприятия к развитию, модернизации, техническому перевооружению и (или) внедрению инноваций, а также формирование и необходимые рекомендации по повышению ИТГ, а также сформированные рекомендации по повышению ИТГ по следующим основным производственным параметрам:</w:t>
      </w:r>
    </w:p>
    <w:p w:rsidR="00DD5ED2" w:rsidRPr="00DD5ED2" w:rsidRDefault="00DD5ED2" w:rsidP="00DD5ED2">
      <w:pPr>
        <w:spacing w:line="240" w:lineRule="auto"/>
        <w:ind w:firstLine="426"/>
        <w:jc w:val="both"/>
        <w:rPr>
          <w:rFonts w:ascii="Times New Roman" w:eastAsia="Calibri" w:hAnsi="Times New Roman" w:cs="Times New Roman"/>
          <w:sz w:val="28"/>
          <w:szCs w:val="28"/>
          <w:lang w:eastAsia="en-US"/>
        </w:rPr>
      </w:pPr>
      <w:r w:rsidRPr="00DD5ED2">
        <w:rPr>
          <w:rFonts w:ascii="Times New Roman" w:eastAsia="Calibri" w:hAnsi="Times New Roman" w:cs="Times New Roman"/>
          <w:sz w:val="28"/>
          <w:szCs w:val="28"/>
          <w:lang w:eastAsia="en-US"/>
        </w:rPr>
        <w:t>-  обеспечение процессов разработки новой и/или модифицированной и/или инновационной продукции;</w:t>
      </w:r>
    </w:p>
    <w:p w:rsidR="00DD5ED2" w:rsidRPr="00DD5ED2" w:rsidRDefault="00DD5ED2" w:rsidP="00DD5ED2">
      <w:pPr>
        <w:spacing w:line="240" w:lineRule="auto"/>
        <w:ind w:firstLine="426"/>
        <w:jc w:val="both"/>
        <w:rPr>
          <w:rFonts w:ascii="Times New Roman" w:eastAsia="Calibri" w:hAnsi="Times New Roman" w:cs="Times New Roman"/>
          <w:sz w:val="28"/>
          <w:szCs w:val="28"/>
          <w:lang w:eastAsia="en-US"/>
        </w:rPr>
      </w:pPr>
      <w:r w:rsidRPr="00DD5ED2">
        <w:rPr>
          <w:rFonts w:ascii="Times New Roman" w:eastAsia="Calibri" w:hAnsi="Times New Roman" w:cs="Times New Roman"/>
          <w:sz w:val="28"/>
          <w:szCs w:val="28"/>
          <w:lang w:eastAsia="en-US"/>
        </w:rPr>
        <w:t>- обеспечение производственными ресурсами;</w:t>
      </w:r>
    </w:p>
    <w:p w:rsidR="00DD5ED2" w:rsidRPr="00DD5ED2" w:rsidRDefault="00DD5ED2" w:rsidP="00DD5ED2">
      <w:pPr>
        <w:spacing w:line="240" w:lineRule="auto"/>
        <w:ind w:firstLine="426"/>
        <w:jc w:val="both"/>
        <w:rPr>
          <w:rFonts w:ascii="Times New Roman" w:eastAsia="Calibri" w:hAnsi="Times New Roman" w:cs="Times New Roman"/>
          <w:sz w:val="28"/>
          <w:szCs w:val="28"/>
          <w:lang w:eastAsia="en-US"/>
        </w:rPr>
      </w:pPr>
      <w:r w:rsidRPr="00DD5ED2">
        <w:rPr>
          <w:rFonts w:ascii="Times New Roman" w:eastAsia="Calibri" w:hAnsi="Times New Roman" w:cs="Times New Roman"/>
          <w:sz w:val="28"/>
          <w:szCs w:val="28"/>
          <w:lang w:eastAsia="en-US"/>
        </w:rPr>
        <w:t>- обеспечение материальными ресурсами;</w:t>
      </w:r>
    </w:p>
    <w:p w:rsidR="00DD5ED2" w:rsidRPr="00DD5ED2" w:rsidRDefault="00DD5ED2" w:rsidP="00DD5ED2">
      <w:pPr>
        <w:spacing w:line="240" w:lineRule="auto"/>
        <w:ind w:firstLine="426"/>
        <w:jc w:val="both"/>
        <w:rPr>
          <w:rFonts w:ascii="Times New Roman" w:eastAsia="Calibri" w:hAnsi="Times New Roman" w:cs="Times New Roman"/>
          <w:sz w:val="28"/>
          <w:szCs w:val="28"/>
          <w:lang w:eastAsia="en-US"/>
        </w:rPr>
      </w:pPr>
      <w:r w:rsidRPr="00DD5ED2">
        <w:rPr>
          <w:rFonts w:ascii="Times New Roman" w:eastAsia="Calibri" w:hAnsi="Times New Roman" w:cs="Times New Roman"/>
          <w:sz w:val="28"/>
          <w:szCs w:val="28"/>
          <w:lang w:eastAsia="en-US"/>
        </w:rPr>
        <w:t>- исполнение производственного процесса;</w:t>
      </w:r>
    </w:p>
    <w:p w:rsidR="00DD5ED2" w:rsidRPr="00DD5ED2" w:rsidRDefault="00DD5ED2" w:rsidP="00DD5ED2">
      <w:pPr>
        <w:spacing w:line="240" w:lineRule="auto"/>
        <w:ind w:firstLine="426"/>
        <w:jc w:val="both"/>
        <w:rPr>
          <w:rFonts w:ascii="Times New Roman" w:eastAsia="Calibri" w:hAnsi="Times New Roman" w:cs="Times New Roman"/>
          <w:sz w:val="28"/>
          <w:szCs w:val="28"/>
          <w:lang w:eastAsia="en-US"/>
        </w:rPr>
      </w:pPr>
      <w:r w:rsidRPr="00DD5ED2">
        <w:rPr>
          <w:rFonts w:ascii="Times New Roman" w:eastAsia="Calibri" w:hAnsi="Times New Roman" w:cs="Times New Roman"/>
          <w:sz w:val="28"/>
          <w:szCs w:val="28"/>
          <w:lang w:eastAsia="en-US"/>
        </w:rPr>
        <w:t>- отражение уровня технологического контроля над производством;</w:t>
      </w:r>
    </w:p>
    <w:p w:rsidR="00DD5ED2" w:rsidRPr="00DD5ED2" w:rsidRDefault="00DD5ED2" w:rsidP="00DD5ED2">
      <w:pPr>
        <w:spacing w:line="240" w:lineRule="auto"/>
        <w:ind w:firstLine="426"/>
        <w:jc w:val="both"/>
        <w:rPr>
          <w:rFonts w:ascii="Times New Roman" w:eastAsia="Calibri" w:hAnsi="Times New Roman" w:cs="Times New Roman"/>
          <w:sz w:val="28"/>
          <w:szCs w:val="28"/>
          <w:lang w:eastAsia="en-US"/>
        </w:rPr>
      </w:pPr>
      <w:r w:rsidRPr="00DD5ED2">
        <w:rPr>
          <w:rFonts w:ascii="Times New Roman" w:eastAsia="Calibri" w:hAnsi="Times New Roman" w:cs="Times New Roman"/>
          <w:sz w:val="28"/>
          <w:szCs w:val="28"/>
          <w:lang w:eastAsia="en-US"/>
        </w:rPr>
        <w:t>- квалификационный уровень персонала;</w:t>
      </w:r>
    </w:p>
    <w:p w:rsidR="00DD5ED2" w:rsidRPr="00DD5ED2" w:rsidRDefault="00DD5ED2" w:rsidP="00DD5ED2">
      <w:pPr>
        <w:spacing w:line="240" w:lineRule="auto"/>
        <w:ind w:firstLine="426"/>
        <w:jc w:val="both"/>
        <w:rPr>
          <w:rFonts w:ascii="Times New Roman" w:eastAsia="Calibri" w:hAnsi="Times New Roman" w:cs="Times New Roman"/>
          <w:sz w:val="28"/>
          <w:szCs w:val="28"/>
          <w:lang w:eastAsia="en-US"/>
        </w:rPr>
      </w:pPr>
      <w:r w:rsidRPr="00DD5ED2">
        <w:rPr>
          <w:rFonts w:ascii="Times New Roman" w:eastAsia="Calibri" w:hAnsi="Times New Roman" w:cs="Times New Roman"/>
          <w:sz w:val="28"/>
          <w:szCs w:val="28"/>
          <w:lang w:eastAsia="en-US"/>
        </w:rPr>
        <w:t>- наличие опыта инновационной деятельности и модернизации производства;</w:t>
      </w:r>
    </w:p>
    <w:p w:rsidR="00DD5ED2" w:rsidRPr="00DD5ED2" w:rsidRDefault="00DD5ED2" w:rsidP="00DD5ED2">
      <w:pPr>
        <w:spacing w:line="240" w:lineRule="auto"/>
        <w:ind w:firstLine="426"/>
        <w:jc w:val="both"/>
        <w:rPr>
          <w:rFonts w:ascii="Times New Roman" w:eastAsia="Calibri" w:hAnsi="Times New Roman" w:cs="Times New Roman"/>
          <w:sz w:val="28"/>
          <w:szCs w:val="28"/>
          <w:lang w:eastAsia="en-US"/>
        </w:rPr>
      </w:pPr>
      <w:r w:rsidRPr="00DD5ED2">
        <w:rPr>
          <w:rFonts w:ascii="Times New Roman" w:eastAsia="Calibri" w:hAnsi="Times New Roman" w:cs="Times New Roman"/>
          <w:sz w:val="28"/>
          <w:szCs w:val="28"/>
          <w:lang w:eastAsia="en-US"/>
        </w:rPr>
        <w:t>- основные выводы, определение ИТГ.</w:t>
      </w:r>
    </w:p>
    <w:p w:rsidR="00DD5ED2" w:rsidRPr="00DD5ED2" w:rsidRDefault="00DD5ED2" w:rsidP="00DD5ED2">
      <w:pPr>
        <w:spacing w:line="240" w:lineRule="auto"/>
        <w:ind w:firstLine="426"/>
        <w:jc w:val="both"/>
        <w:rPr>
          <w:rFonts w:ascii="Times New Roman" w:eastAsia="Calibri" w:hAnsi="Times New Roman" w:cs="Times New Roman"/>
          <w:sz w:val="28"/>
          <w:szCs w:val="28"/>
          <w:lang w:eastAsia="en-US"/>
        </w:rPr>
      </w:pPr>
      <w:r w:rsidRPr="00DD5ED2">
        <w:rPr>
          <w:rFonts w:ascii="Times New Roman" w:eastAsia="Calibri" w:hAnsi="Times New Roman" w:cs="Times New Roman"/>
          <w:sz w:val="28"/>
          <w:szCs w:val="28"/>
          <w:lang w:eastAsia="en-US"/>
        </w:rPr>
        <w:t>По результатам оценки ИТГ составляется отчет с приложением копий документов и материалов, на основании которых проводилась оценка ИТГ.</w:t>
      </w:r>
    </w:p>
    <w:p w:rsidR="00DD5ED2" w:rsidRPr="00DD5ED2" w:rsidRDefault="00DD5ED2" w:rsidP="00DD5ED2">
      <w:pPr>
        <w:spacing w:line="240" w:lineRule="auto"/>
        <w:ind w:firstLine="426"/>
        <w:jc w:val="both"/>
        <w:rPr>
          <w:rFonts w:ascii="Times New Roman" w:eastAsia="Calibri" w:hAnsi="Times New Roman" w:cs="Times New Roman"/>
          <w:sz w:val="28"/>
          <w:szCs w:val="28"/>
          <w:lang w:eastAsia="en-US"/>
        </w:rPr>
      </w:pPr>
      <w:r w:rsidRPr="00DD5ED2">
        <w:rPr>
          <w:rFonts w:ascii="Times New Roman" w:eastAsia="Calibri" w:hAnsi="Times New Roman" w:cs="Times New Roman"/>
          <w:sz w:val="28"/>
          <w:szCs w:val="28"/>
          <w:lang w:eastAsia="en-US"/>
        </w:rPr>
        <w:t>Отчет о результатах оценки ИТГ подлежит рассмотрению и утверждению специально созданной экспертной группой (оценочным комитетом), в состав которой входят сотрудники центра инжиниринга, отраслевые эксперты, представители органов государственной власти и/или институтов развития.</w:t>
      </w:r>
    </w:p>
    <w:p w:rsidR="00DD5ED2" w:rsidRPr="00DD5ED2" w:rsidRDefault="00DD5ED2" w:rsidP="00DD5ED2">
      <w:pPr>
        <w:spacing w:line="240" w:lineRule="auto"/>
        <w:ind w:firstLine="426"/>
        <w:jc w:val="both"/>
        <w:rPr>
          <w:rFonts w:ascii="Times New Roman" w:eastAsia="Calibri" w:hAnsi="Times New Roman" w:cs="Times New Roman"/>
          <w:sz w:val="28"/>
          <w:szCs w:val="28"/>
          <w:lang w:eastAsia="en-US"/>
        </w:rPr>
      </w:pPr>
    </w:p>
    <w:p w:rsidR="00DD5ED2" w:rsidRPr="00DD5ED2" w:rsidRDefault="00DD5ED2" w:rsidP="00DD5ED2">
      <w:pPr>
        <w:spacing w:line="240" w:lineRule="auto"/>
        <w:ind w:firstLine="426"/>
        <w:jc w:val="both"/>
        <w:rPr>
          <w:rFonts w:ascii="Times New Roman" w:eastAsia="Calibri" w:hAnsi="Times New Roman" w:cs="Times New Roman"/>
          <w:b/>
          <w:sz w:val="28"/>
          <w:szCs w:val="28"/>
          <w:lang w:eastAsia="en-US"/>
        </w:rPr>
      </w:pPr>
      <w:r w:rsidRPr="00DD5ED2">
        <w:rPr>
          <w:rFonts w:ascii="Times New Roman" w:eastAsia="Calibri" w:hAnsi="Times New Roman" w:cs="Times New Roman"/>
          <w:b/>
          <w:sz w:val="28"/>
          <w:szCs w:val="28"/>
          <w:lang w:eastAsia="en-US"/>
        </w:rPr>
        <w:t>2. Анализ потенциала предприятий, выявление текущих потребностей и проблем предприятий, влияющих на их конкурентоспособность.</w:t>
      </w:r>
    </w:p>
    <w:p w:rsidR="00DD5ED2" w:rsidRPr="00DD5ED2" w:rsidRDefault="00DD5ED2" w:rsidP="00DD5ED2">
      <w:pPr>
        <w:spacing w:line="240" w:lineRule="auto"/>
        <w:ind w:firstLine="426"/>
        <w:jc w:val="both"/>
        <w:rPr>
          <w:rFonts w:ascii="Times New Roman" w:eastAsia="Calibri" w:hAnsi="Times New Roman" w:cs="Times New Roman"/>
          <w:sz w:val="28"/>
          <w:szCs w:val="28"/>
          <w:lang w:eastAsia="en-US"/>
        </w:rPr>
      </w:pPr>
      <w:r w:rsidRPr="00DD5ED2">
        <w:rPr>
          <w:rFonts w:ascii="Times New Roman" w:eastAsia="Calibri" w:hAnsi="Times New Roman" w:cs="Times New Roman"/>
          <w:sz w:val="28"/>
          <w:szCs w:val="28"/>
          <w:lang w:eastAsia="en-US"/>
        </w:rPr>
        <w:t>Анализ потенциала предприятия (далее – АПП) должен содержать:</w:t>
      </w:r>
    </w:p>
    <w:p w:rsidR="00DD5ED2" w:rsidRPr="00DD5ED2" w:rsidRDefault="00DD5ED2" w:rsidP="00DD5ED2">
      <w:pPr>
        <w:spacing w:line="240" w:lineRule="auto"/>
        <w:ind w:firstLine="426"/>
        <w:jc w:val="both"/>
        <w:rPr>
          <w:rFonts w:ascii="Times New Roman" w:eastAsia="Calibri" w:hAnsi="Times New Roman" w:cs="Times New Roman"/>
          <w:sz w:val="28"/>
          <w:szCs w:val="28"/>
          <w:lang w:eastAsia="en-US"/>
        </w:rPr>
      </w:pPr>
      <w:r w:rsidRPr="00DD5ED2">
        <w:rPr>
          <w:rFonts w:ascii="Times New Roman" w:eastAsia="Calibri" w:hAnsi="Times New Roman" w:cs="Times New Roman"/>
          <w:sz w:val="28"/>
          <w:szCs w:val="28"/>
          <w:lang w:eastAsia="en-US"/>
        </w:rPr>
        <w:lastRenderedPageBreak/>
        <w:t>- подготовленный профиль предприятия, позволяющий определить его ключевые компетенции, выпускаемую продукцию, конкурентную позицию и репутацию на рынке с целью расширения доступа к рынкам сбыта, включения его в кооперационные цепочки, систему аутсорсинга (поставщиков), государственные программы развития промышленности и импортозамещения;</w:t>
      </w:r>
    </w:p>
    <w:p w:rsidR="00DD5ED2" w:rsidRPr="00DD5ED2" w:rsidRDefault="00DD5ED2" w:rsidP="00DD5ED2">
      <w:pPr>
        <w:spacing w:line="240" w:lineRule="auto"/>
        <w:ind w:firstLine="426"/>
        <w:jc w:val="both"/>
        <w:rPr>
          <w:rFonts w:ascii="Times New Roman" w:eastAsia="Calibri" w:hAnsi="Times New Roman" w:cs="Times New Roman"/>
          <w:sz w:val="28"/>
          <w:szCs w:val="28"/>
          <w:lang w:eastAsia="en-US"/>
        </w:rPr>
      </w:pPr>
      <w:r w:rsidRPr="00DD5ED2">
        <w:rPr>
          <w:rFonts w:ascii="Times New Roman" w:eastAsia="Calibri" w:hAnsi="Times New Roman" w:cs="Times New Roman"/>
          <w:sz w:val="28"/>
          <w:szCs w:val="28"/>
          <w:lang w:eastAsia="en-US"/>
        </w:rPr>
        <w:t>- результаты анкетирования СМСП, скоринга, интервьюирования руководства предприятия, SWOT-анализа, а также перечень предложений по устранению выявленных барьеров (проблем), путей реализации потенциала развития и роста предприятия, доступных инструментов государственной и других видов поддержки;</w:t>
      </w:r>
    </w:p>
    <w:p w:rsidR="00DD5ED2" w:rsidRPr="00DD5ED2" w:rsidRDefault="00DD5ED2" w:rsidP="00DD5ED2">
      <w:pPr>
        <w:spacing w:line="240" w:lineRule="auto"/>
        <w:ind w:firstLine="426"/>
        <w:jc w:val="both"/>
        <w:rPr>
          <w:rFonts w:ascii="Times New Roman" w:eastAsia="Calibri" w:hAnsi="Times New Roman" w:cs="Times New Roman"/>
          <w:sz w:val="28"/>
          <w:szCs w:val="28"/>
          <w:lang w:eastAsia="en-US"/>
        </w:rPr>
      </w:pPr>
      <w:r w:rsidRPr="00DD5ED2">
        <w:rPr>
          <w:rFonts w:ascii="Times New Roman" w:eastAsia="Calibri" w:hAnsi="Times New Roman" w:cs="Times New Roman"/>
          <w:sz w:val="28"/>
          <w:szCs w:val="28"/>
          <w:lang w:eastAsia="en-US"/>
        </w:rPr>
        <w:t>- презентацию, содержащую основные предложения и решения для руководства предприятия.</w:t>
      </w:r>
    </w:p>
    <w:p w:rsidR="00DD5ED2" w:rsidRPr="00DD5ED2" w:rsidRDefault="00DD5ED2" w:rsidP="00DD5ED2">
      <w:pPr>
        <w:spacing w:line="240" w:lineRule="auto"/>
        <w:ind w:firstLine="426"/>
        <w:jc w:val="both"/>
        <w:rPr>
          <w:rFonts w:ascii="Times New Roman" w:eastAsia="Calibri" w:hAnsi="Times New Roman" w:cs="Times New Roman"/>
          <w:sz w:val="28"/>
          <w:szCs w:val="28"/>
          <w:lang w:eastAsia="en-US"/>
        </w:rPr>
      </w:pPr>
    </w:p>
    <w:p w:rsidR="00DD5ED2" w:rsidRPr="00DD5ED2" w:rsidRDefault="00DD5ED2" w:rsidP="00DD5ED2">
      <w:pPr>
        <w:spacing w:line="240" w:lineRule="auto"/>
        <w:ind w:firstLine="426"/>
        <w:jc w:val="both"/>
        <w:rPr>
          <w:rFonts w:ascii="Times New Roman" w:eastAsia="Calibri" w:hAnsi="Times New Roman" w:cs="Times New Roman"/>
          <w:b/>
          <w:sz w:val="28"/>
          <w:szCs w:val="28"/>
          <w:lang w:eastAsia="en-US"/>
        </w:rPr>
      </w:pPr>
      <w:r w:rsidRPr="00DD5ED2">
        <w:rPr>
          <w:rFonts w:ascii="Times New Roman" w:eastAsia="Calibri" w:hAnsi="Times New Roman" w:cs="Times New Roman"/>
          <w:b/>
          <w:sz w:val="28"/>
          <w:szCs w:val="28"/>
          <w:lang w:eastAsia="en-US"/>
        </w:rPr>
        <w:t>3. Разработка программ модернизации/развития/ технического перевооружения производства.</w:t>
      </w:r>
    </w:p>
    <w:p w:rsidR="00DD5ED2" w:rsidRPr="00DD5ED2" w:rsidRDefault="00DD5ED2" w:rsidP="00DD5ED2">
      <w:pPr>
        <w:spacing w:line="240" w:lineRule="auto"/>
        <w:ind w:firstLine="426"/>
        <w:jc w:val="both"/>
        <w:rPr>
          <w:rFonts w:ascii="Times New Roman" w:eastAsia="Calibri" w:hAnsi="Times New Roman" w:cs="Times New Roman"/>
          <w:sz w:val="28"/>
          <w:szCs w:val="28"/>
          <w:lang w:eastAsia="en-US"/>
        </w:rPr>
      </w:pPr>
      <w:r w:rsidRPr="00DD5ED2">
        <w:rPr>
          <w:rFonts w:ascii="Times New Roman" w:eastAsia="Calibri" w:hAnsi="Times New Roman" w:cs="Times New Roman"/>
          <w:sz w:val="28"/>
          <w:szCs w:val="28"/>
          <w:lang w:eastAsia="en-US"/>
        </w:rPr>
        <w:t>К разработке программы модернизации/развития/ технического перевооружения производства предъявляются следующие требования:</w:t>
      </w:r>
    </w:p>
    <w:p w:rsidR="00DD5ED2" w:rsidRPr="00DD5ED2" w:rsidRDefault="00DD5ED2" w:rsidP="00DD5ED2">
      <w:pPr>
        <w:spacing w:line="240" w:lineRule="auto"/>
        <w:ind w:firstLine="426"/>
        <w:jc w:val="both"/>
        <w:rPr>
          <w:rFonts w:ascii="Times New Roman" w:eastAsia="Calibri" w:hAnsi="Times New Roman" w:cs="Times New Roman"/>
          <w:sz w:val="28"/>
          <w:szCs w:val="28"/>
          <w:lang w:eastAsia="en-US"/>
        </w:rPr>
      </w:pPr>
      <w:r w:rsidRPr="00DD5ED2">
        <w:rPr>
          <w:rFonts w:ascii="Times New Roman" w:eastAsia="Calibri" w:hAnsi="Times New Roman" w:cs="Times New Roman"/>
          <w:sz w:val="28"/>
          <w:szCs w:val="28"/>
          <w:lang w:eastAsia="en-US"/>
        </w:rPr>
        <w:t>- комплектация базового материала для обсуждения проектов развития с потенциальными инвесторами, кредиторами и распорядителями бюджетных средств в рамках программ государственной поддержки предприятия;</w:t>
      </w:r>
    </w:p>
    <w:p w:rsidR="00DD5ED2" w:rsidRPr="00DD5ED2" w:rsidRDefault="00DD5ED2" w:rsidP="00DD5ED2">
      <w:pPr>
        <w:spacing w:line="240" w:lineRule="auto"/>
        <w:ind w:firstLine="426"/>
        <w:jc w:val="both"/>
        <w:rPr>
          <w:rFonts w:ascii="Times New Roman" w:eastAsia="Calibri" w:hAnsi="Times New Roman" w:cs="Times New Roman"/>
          <w:sz w:val="28"/>
          <w:szCs w:val="28"/>
          <w:lang w:eastAsia="en-US"/>
        </w:rPr>
      </w:pPr>
      <w:r w:rsidRPr="00DD5ED2">
        <w:rPr>
          <w:rFonts w:ascii="Times New Roman" w:eastAsia="Calibri" w:hAnsi="Times New Roman" w:cs="Times New Roman"/>
          <w:sz w:val="28"/>
          <w:szCs w:val="28"/>
          <w:lang w:eastAsia="en-US"/>
        </w:rPr>
        <w:t>- подготовка презентации данных о проекте развития к стандартам инвестиционного планирования и бизнес-планирования с возможностью дальнейшей адаптации документа к конкретным требованиям инвесторов и кредитных организаций.</w:t>
      </w:r>
    </w:p>
    <w:p w:rsidR="00DD5ED2" w:rsidRPr="00DD5ED2" w:rsidRDefault="00DD5ED2" w:rsidP="00DD5ED2">
      <w:pPr>
        <w:spacing w:line="240" w:lineRule="auto"/>
        <w:ind w:firstLine="426"/>
        <w:jc w:val="both"/>
        <w:rPr>
          <w:rFonts w:ascii="Times New Roman" w:eastAsia="Calibri" w:hAnsi="Times New Roman" w:cs="Times New Roman"/>
          <w:sz w:val="28"/>
          <w:szCs w:val="28"/>
          <w:lang w:eastAsia="en-US"/>
        </w:rPr>
      </w:pPr>
      <w:r w:rsidRPr="00DD5ED2">
        <w:rPr>
          <w:rFonts w:ascii="Times New Roman" w:eastAsia="Calibri" w:hAnsi="Times New Roman" w:cs="Times New Roman"/>
          <w:sz w:val="28"/>
          <w:szCs w:val="28"/>
          <w:lang w:eastAsia="en-US"/>
        </w:rPr>
        <w:t>- наличие обзорного раздела (резюме) Программы;</w:t>
      </w:r>
    </w:p>
    <w:p w:rsidR="00DD5ED2" w:rsidRPr="00DD5ED2" w:rsidRDefault="00DD5ED2" w:rsidP="00DD5ED2">
      <w:pPr>
        <w:spacing w:line="240" w:lineRule="auto"/>
        <w:ind w:firstLine="426"/>
        <w:jc w:val="both"/>
        <w:rPr>
          <w:rFonts w:ascii="Times New Roman" w:eastAsia="Calibri" w:hAnsi="Times New Roman" w:cs="Times New Roman"/>
          <w:sz w:val="28"/>
          <w:szCs w:val="28"/>
          <w:lang w:eastAsia="en-US"/>
        </w:rPr>
      </w:pPr>
      <w:r w:rsidRPr="00DD5ED2">
        <w:rPr>
          <w:rFonts w:ascii="Times New Roman" w:eastAsia="Calibri" w:hAnsi="Times New Roman" w:cs="Times New Roman"/>
          <w:sz w:val="28"/>
          <w:szCs w:val="28"/>
          <w:lang w:eastAsia="en-US"/>
        </w:rPr>
        <w:t>- информация о Программе;</w:t>
      </w:r>
    </w:p>
    <w:p w:rsidR="00DD5ED2" w:rsidRPr="00DD5ED2" w:rsidRDefault="00DD5ED2" w:rsidP="00DD5ED2">
      <w:pPr>
        <w:spacing w:line="240" w:lineRule="auto"/>
        <w:ind w:firstLine="426"/>
        <w:jc w:val="both"/>
        <w:rPr>
          <w:rFonts w:ascii="Times New Roman" w:eastAsia="Calibri" w:hAnsi="Times New Roman" w:cs="Times New Roman"/>
          <w:sz w:val="28"/>
          <w:szCs w:val="28"/>
          <w:lang w:eastAsia="en-US"/>
        </w:rPr>
      </w:pPr>
      <w:r w:rsidRPr="00DD5ED2">
        <w:rPr>
          <w:rFonts w:ascii="Times New Roman" w:eastAsia="Calibri" w:hAnsi="Times New Roman" w:cs="Times New Roman"/>
          <w:sz w:val="28"/>
          <w:szCs w:val="28"/>
          <w:lang w:eastAsia="en-US"/>
        </w:rPr>
        <w:t>- описание инициатора Программы (паспорт организации):</w:t>
      </w:r>
    </w:p>
    <w:p w:rsidR="00DD5ED2" w:rsidRPr="00DD5ED2" w:rsidRDefault="00DD5ED2" w:rsidP="00DD5ED2">
      <w:pPr>
        <w:spacing w:line="240" w:lineRule="auto"/>
        <w:ind w:firstLine="426"/>
        <w:jc w:val="both"/>
        <w:rPr>
          <w:rFonts w:ascii="Times New Roman" w:eastAsia="Calibri" w:hAnsi="Times New Roman" w:cs="Times New Roman"/>
          <w:sz w:val="28"/>
          <w:szCs w:val="28"/>
          <w:lang w:eastAsia="en-US"/>
        </w:rPr>
      </w:pPr>
      <w:r w:rsidRPr="00DD5ED2">
        <w:rPr>
          <w:rFonts w:ascii="Times New Roman" w:eastAsia="Calibri" w:hAnsi="Times New Roman" w:cs="Times New Roman"/>
          <w:sz w:val="28"/>
          <w:szCs w:val="28"/>
          <w:lang w:eastAsia="en-US"/>
        </w:rPr>
        <w:t>- характеристика Программы;</w:t>
      </w:r>
    </w:p>
    <w:p w:rsidR="00DD5ED2" w:rsidRPr="00DD5ED2" w:rsidRDefault="00DD5ED2" w:rsidP="00DD5ED2">
      <w:pPr>
        <w:spacing w:line="240" w:lineRule="auto"/>
        <w:ind w:firstLine="426"/>
        <w:jc w:val="both"/>
        <w:rPr>
          <w:rFonts w:ascii="Times New Roman" w:eastAsia="Calibri" w:hAnsi="Times New Roman" w:cs="Times New Roman"/>
          <w:sz w:val="28"/>
          <w:szCs w:val="28"/>
          <w:lang w:eastAsia="en-US"/>
        </w:rPr>
      </w:pPr>
      <w:r w:rsidRPr="00DD5ED2">
        <w:rPr>
          <w:rFonts w:ascii="Times New Roman" w:eastAsia="Calibri" w:hAnsi="Times New Roman" w:cs="Times New Roman"/>
          <w:sz w:val="28"/>
          <w:szCs w:val="28"/>
          <w:lang w:eastAsia="en-US"/>
        </w:rPr>
        <w:t>- работ по реализации Программы;</w:t>
      </w:r>
    </w:p>
    <w:p w:rsidR="00DD5ED2" w:rsidRPr="00DD5ED2" w:rsidRDefault="00DD5ED2" w:rsidP="00DD5ED2">
      <w:pPr>
        <w:spacing w:line="240" w:lineRule="auto"/>
        <w:ind w:firstLine="426"/>
        <w:jc w:val="both"/>
        <w:rPr>
          <w:rFonts w:ascii="Times New Roman" w:eastAsia="Calibri" w:hAnsi="Times New Roman" w:cs="Times New Roman"/>
          <w:sz w:val="28"/>
          <w:szCs w:val="28"/>
          <w:lang w:eastAsia="en-US"/>
        </w:rPr>
      </w:pPr>
      <w:r w:rsidRPr="00DD5ED2">
        <w:rPr>
          <w:rFonts w:ascii="Times New Roman" w:eastAsia="Calibri" w:hAnsi="Times New Roman" w:cs="Times New Roman"/>
          <w:sz w:val="28"/>
          <w:szCs w:val="28"/>
          <w:lang w:eastAsia="en-US"/>
        </w:rPr>
        <w:t>- экономическая и социальная значимость Программы.</w:t>
      </w:r>
    </w:p>
    <w:p w:rsidR="00DD5ED2" w:rsidRPr="00DD5ED2" w:rsidRDefault="00DD5ED2" w:rsidP="00DD5ED2">
      <w:pPr>
        <w:spacing w:line="240" w:lineRule="auto"/>
        <w:ind w:firstLine="426"/>
        <w:jc w:val="both"/>
        <w:rPr>
          <w:rFonts w:ascii="Times New Roman" w:eastAsia="Calibri" w:hAnsi="Times New Roman" w:cs="Times New Roman"/>
          <w:sz w:val="28"/>
          <w:szCs w:val="28"/>
          <w:lang w:eastAsia="en-US"/>
        </w:rPr>
      </w:pPr>
      <w:r w:rsidRPr="00DD5ED2">
        <w:rPr>
          <w:rFonts w:ascii="Times New Roman" w:eastAsia="Calibri" w:hAnsi="Times New Roman" w:cs="Times New Roman"/>
          <w:sz w:val="28"/>
          <w:szCs w:val="28"/>
          <w:lang w:eastAsia="en-US"/>
        </w:rPr>
        <w:t>- анализ рынка и маркетинг:</w:t>
      </w:r>
    </w:p>
    <w:p w:rsidR="00DD5ED2" w:rsidRPr="00DD5ED2" w:rsidRDefault="00DD5ED2" w:rsidP="00DD5ED2">
      <w:pPr>
        <w:spacing w:line="240" w:lineRule="auto"/>
        <w:ind w:firstLine="426"/>
        <w:jc w:val="both"/>
        <w:rPr>
          <w:rFonts w:ascii="Times New Roman" w:eastAsia="Calibri" w:hAnsi="Times New Roman" w:cs="Times New Roman"/>
          <w:sz w:val="28"/>
          <w:szCs w:val="28"/>
          <w:lang w:eastAsia="en-US"/>
        </w:rPr>
      </w:pPr>
      <w:r w:rsidRPr="00DD5ED2">
        <w:rPr>
          <w:rFonts w:ascii="Times New Roman" w:eastAsia="Calibri" w:hAnsi="Times New Roman" w:cs="Times New Roman"/>
          <w:sz w:val="28"/>
          <w:szCs w:val="28"/>
          <w:lang w:eastAsia="en-US"/>
        </w:rPr>
        <w:t>- разработка организационного плана-графика развития предприятия;</w:t>
      </w:r>
    </w:p>
    <w:p w:rsidR="00DD5ED2" w:rsidRPr="00DD5ED2" w:rsidRDefault="00DD5ED2" w:rsidP="00DD5ED2">
      <w:pPr>
        <w:spacing w:line="240" w:lineRule="auto"/>
        <w:ind w:firstLine="426"/>
        <w:jc w:val="both"/>
        <w:rPr>
          <w:rFonts w:ascii="Times New Roman" w:eastAsia="Calibri" w:hAnsi="Times New Roman" w:cs="Times New Roman"/>
          <w:sz w:val="28"/>
          <w:szCs w:val="28"/>
          <w:lang w:eastAsia="en-US"/>
        </w:rPr>
      </w:pPr>
      <w:r w:rsidRPr="00DD5ED2">
        <w:rPr>
          <w:rFonts w:ascii="Times New Roman" w:eastAsia="Calibri" w:hAnsi="Times New Roman" w:cs="Times New Roman"/>
          <w:sz w:val="28"/>
          <w:szCs w:val="28"/>
          <w:lang w:eastAsia="en-US"/>
        </w:rPr>
        <w:t>- построение диаграммы Ганта; правовое обеспечение Программы; изучение организационного взаимодействия с региональными компаниями;</w:t>
      </w:r>
    </w:p>
    <w:p w:rsidR="00DD5ED2" w:rsidRPr="00DD5ED2" w:rsidRDefault="00DD5ED2" w:rsidP="00DD5ED2">
      <w:pPr>
        <w:spacing w:line="240" w:lineRule="auto"/>
        <w:ind w:firstLine="426"/>
        <w:jc w:val="both"/>
        <w:rPr>
          <w:rFonts w:ascii="Times New Roman" w:eastAsia="Calibri" w:hAnsi="Times New Roman" w:cs="Times New Roman"/>
          <w:sz w:val="28"/>
          <w:szCs w:val="28"/>
          <w:lang w:eastAsia="en-US"/>
        </w:rPr>
      </w:pPr>
      <w:r w:rsidRPr="00DD5ED2">
        <w:rPr>
          <w:rFonts w:ascii="Times New Roman" w:eastAsia="Calibri" w:hAnsi="Times New Roman" w:cs="Times New Roman"/>
          <w:sz w:val="28"/>
          <w:szCs w:val="28"/>
          <w:lang w:eastAsia="en-US"/>
        </w:rPr>
        <w:lastRenderedPageBreak/>
        <w:t>- технико-экономическое обоснование реализации Программы и рекомендации по возможному привлечению средств федерального и регионального бюджетов Российской Федерации;</w:t>
      </w:r>
    </w:p>
    <w:p w:rsidR="00DD5ED2" w:rsidRPr="00DD5ED2" w:rsidRDefault="00DD5ED2" w:rsidP="00DD5ED2">
      <w:pPr>
        <w:spacing w:line="240" w:lineRule="auto"/>
        <w:ind w:firstLine="426"/>
        <w:jc w:val="both"/>
        <w:rPr>
          <w:rFonts w:ascii="Times New Roman" w:eastAsia="Calibri" w:hAnsi="Times New Roman" w:cs="Times New Roman"/>
          <w:sz w:val="28"/>
          <w:szCs w:val="28"/>
          <w:lang w:eastAsia="en-US"/>
        </w:rPr>
      </w:pPr>
      <w:r w:rsidRPr="00DD5ED2">
        <w:rPr>
          <w:rFonts w:ascii="Times New Roman" w:eastAsia="Calibri" w:hAnsi="Times New Roman" w:cs="Times New Roman"/>
          <w:sz w:val="28"/>
          <w:szCs w:val="28"/>
          <w:lang w:eastAsia="en-US"/>
        </w:rPr>
        <w:t>- разработка финансового плана Программы;</w:t>
      </w:r>
    </w:p>
    <w:p w:rsidR="00DD5ED2" w:rsidRPr="00DD5ED2" w:rsidRDefault="00DD5ED2" w:rsidP="00DD5ED2">
      <w:pPr>
        <w:spacing w:line="240" w:lineRule="auto"/>
        <w:ind w:firstLine="426"/>
        <w:jc w:val="both"/>
        <w:rPr>
          <w:rFonts w:ascii="Times New Roman" w:eastAsia="Calibri" w:hAnsi="Times New Roman" w:cs="Times New Roman"/>
          <w:sz w:val="28"/>
          <w:szCs w:val="28"/>
          <w:lang w:eastAsia="en-US"/>
        </w:rPr>
      </w:pPr>
      <w:r w:rsidRPr="00DD5ED2">
        <w:rPr>
          <w:rFonts w:ascii="Times New Roman" w:eastAsia="Calibri" w:hAnsi="Times New Roman" w:cs="Times New Roman"/>
          <w:sz w:val="28"/>
          <w:szCs w:val="28"/>
          <w:lang w:eastAsia="en-US"/>
        </w:rPr>
        <w:t>- анализ чувствительности Программы к изменению исходных данных (результаты оценки воздействия изменений ключевых факторов риска на инвестиционную привлекательность Программы).</w:t>
      </w:r>
    </w:p>
    <w:p w:rsidR="00DD5ED2" w:rsidRPr="00DD5ED2" w:rsidRDefault="00DD5ED2" w:rsidP="00DD5ED2">
      <w:pPr>
        <w:spacing w:line="240" w:lineRule="auto"/>
        <w:ind w:firstLine="426"/>
        <w:jc w:val="both"/>
        <w:rPr>
          <w:rFonts w:ascii="Times New Roman" w:eastAsia="Calibri" w:hAnsi="Times New Roman" w:cs="Times New Roman"/>
          <w:sz w:val="28"/>
          <w:szCs w:val="28"/>
          <w:lang w:eastAsia="en-US"/>
        </w:rPr>
      </w:pPr>
    </w:p>
    <w:p w:rsidR="00DD5ED2" w:rsidRPr="00DD5ED2" w:rsidRDefault="00DD5ED2" w:rsidP="00DD5ED2">
      <w:pPr>
        <w:spacing w:line="240" w:lineRule="auto"/>
        <w:ind w:firstLine="426"/>
        <w:jc w:val="both"/>
        <w:rPr>
          <w:rFonts w:ascii="Times New Roman" w:eastAsia="Calibri" w:hAnsi="Times New Roman" w:cs="Times New Roman"/>
          <w:b/>
          <w:sz w:val="28"/>
          <w:szCs w:val="28"/>
          <w:lang w:eastAsia="en-US"/>
        </w:rPr>
      </w:pPr>
      <w:r w:rsidRPr="00DD5ED2">
        <w:rPr>
          <w:rFonts w:ascii="Times New Roman" w:eastAsia="Calibri" w:hAnsi="Times New Roman" w:cs="Times New Roman"/>
          <w:b/>
          <w:sz w:val="28"/>
          <w:szCs w:val="28"/>
          <w:lang w:eastAsia="en-US"/>
        </w:rPr>
        <w:t>4. Технический аудит (технологический/ энергетический/экологический и другие виды аудитов).</w:t>
      </w:r>
    </w:p>
    <w:p w:rsidR="00DD5ED2" w:rsidRPr="00DD5ED2" w:rsidRDefault="00DD5ED2" w:rsidP="00DD5ED2">
      <w:pPr>
        <w:spacing w:line="240" w:lineRule="auto"/>
        <w:ind w:firstLine="426"/>
        <w:jc w:val="both"/>
        <w:rPr>
          <w:rFonts w:ascii="Times New Roman" w:eastAsia="Calibri" w:hAnsi="Times New Roman" w:cs="Times New Roman"/>
          <w:sz w:val="28"/>
          <w:szCs w:val="28"/>
          <w:lang w:eastAsia="en-US"/>
        </w:rPr>
      </w:pPr>
      <w:r w:rsidRPr="00DD5ED2">
        <w:rPr>
          <w:rFonts w:ascii="Times New Roman" w:eastAsia="Calibri" w:hAnsi="Times New Roman" w:cs="Times New Roman"/>
          <w:sz w:val="28"/>
          <w:szCs w:val="28"/>
          <w:lang w:eastAsia="en-US"/>
        </w:rPr>
        <w:t>Целью технического аудита является оценка потенциала производственно-технологической/ энергетической базы субъекта МСП, применяемых технологий, выполнения производственных процессов; получение сведений и выводов о текущем состоянии основных фондов и технологических процессах предприятия; составление программы по улучшению технологического/ энергетического/экологического состояния предприятия.</w:t>
      </w:r>
    </w:p>
    <w:p w:rsidR="00DD5ED2" w:rsidRPr="00DD5ED2" w:rsidRDefault="00DD5ED2" w:rsidP="00DD5ED2">
      <w:pPr>
        <w:spacing w:line="240" w:lineRule="auto"/>
        <w:ind w:firstLine="426"/>
        <w:jc w:val="both"/>
        <w:rPr>
          <w:rFonts w:ascii="Times New Roman" w:eastAsia="Calibri" w:hAnsi="Times New Roman" w:cs="Times New Roman"/>
          <w:sz w:val="28"/>
          <w:szCs w:val="28"/>
          <w:lang w:eastAsia="en-US"/>
        </w:rPr>
      </w:pPr>
      <w:r w:rsidRPr="00DD5ED2">
        <w:rPr>
          <w:rFonts w:ascii="Times New Roman" w:eastAsia="Calibri" w:hAnsi="Times New Roman" w:cs="Times New Roman"/>
          <w:sz w:val="28"/>
          <w:szCs w:val="28"/>
          <w:lang w:eastAsia="en-US"/>
        </w:rPr>
        <w:t>Составление и согласование технического задания с каждым отдельным предприятием входит в состав работ по разработке технического аудита.</w:t>
      </w:r>
    </w:p>
    <w:p w:rsidR="00DD5ED2" w:rsidRPr="00DD5ED2" w:rsidRDefault="00DD5ED2" w:rsidP="00DD5ED2">
      <w:pPr>
        <w:spacing w:line="240" w:lineRule="auto"/>
        <w:ind w:firstLine="426"/>
        <w:jc w:val="both"/>
        <w:rPr>
          <w:rFonts w:ascii="Times New Roman" w:eastAsia="Calibri" w:hAnsi="Times New Roman" w:cs="Times New Roman"/>
          <w:i/>
          <w:sz w:val="28"/>
          <w:szCs w:val="28"/>
          <w:lang w:eastAsia="en-US"/>
        </w:rPr>
      </w:pPr>
      <w:r w:rsidRPr="00DD5ED2">
        <w:rPr>
          <w:rFonts w:ascii="Times New Roman" w:eastAsia="Calibri" w:hAnsi="Times New Roman" w:cs="Times New Roman"/>
          <w:i/>
          <w:sz w:val="28"/>
          <w:szCs w:val="28"/>
          <w:lang w:eastAsia="en-US"/>
        </w:rPr>
        <w:t>Типовая структура технологического аудита:</w:t>
      </w:r>
    </w:p>
    <w:p w:rsidR="00DD5ED2" w:rsidRPr="00DD5ED2" w:rsidRDefault="00DD5ED2" w:rsidP="00DD5ED2">
      <w:pPr>
        <w:spacing w:line="240" w:lineRule="auto"/>
        <w:ind w:firstLine="426"/>
        <w:jc w:val="both"/>
        <w:rPr>
          <w:rFonts w:ascii="Times New Roman" w:eastAsia="Calibri" w:hAnsi="Times New Roman" w:cs="Times New Roman"/>
          <w:sz w:val="28"/>
          <w:szCs w:val="28"/>
          <w:lang w:eastAsia="en-US"/>
        </w:rPr>
      </w:pPr>
      <w:r w:rsidRPr="00DD5ED2">
        <w:rPr>
          <w:rFonts w:ascii="Times New Roman" w:eastAsia="Calibri" w:hAnsi="Times New Roman" w:cs="Times New Roman"/>
          <w:sz w:val="28"/>
          <w:szCs w:val="28"/>
          <w:lang w:eastAsia="en-US"/>
        </w:rPr>
        <w:t>а) Анализ систем управления субъектом МСП и производством;</w:t>
      </w:r>
    </w:p>
    <w:p w:rsidR="00DD5ED2" w:rsidRPr="00DD5ED2" w:rsidRDefault="00DD5ED2" w:rsidP="00DD5ED2">
      <w:pPr>
        <w:spacing w:line="240" w:lineRule="auto"/>
        <w:ind w:firstLine="426"/>
        <w:jc w:val="both"/>
        <w:rPr>
          <w:rFonts w:ascii="Times New Roman" w:eastAsia="Calibri" w:hAnsi="Times New Roman" w:cs="Times New Roman"/>
          <w:sz w:val="28"/>
          <w:szCs w:val="28"/>
          <w:lang w:eastAsia="en-US"/>
        </w:rPr>
      </w:pPr>
      <w:r w:rsidRPr="00DD5ED2">
        <w:rPr>
          <w:rFonts w:ascii="Times New Roman" w:eastAsia="Calibri" w:hAnsi="Times New Roman" w:cs="Times New Roman"/>
          <w:sz w:val="28"/>
          <w:szCs w:val="28"/>
          <w:lang w:eastAsia="en-US"/>
        </w:rPr>
        <w:t>б) Анализ перспективных планов развития субъекта МСП и основных инвестиционных документов;</w:t>
      </w:r>
    </w:p>
    <w:p w:rsidR="00DD5ED2" w:rsidRPr="00DD5ED2" w:rsidRDefault="00DD5ED2" w:rsidP="00DD5ED2">
      <w:pPr>
        <w:spacing w:line="240" w:lineRule="auto"/>
        <w:ind w:firstLine="426"/>
        <w:jc w:val="both"/>
        <w:rPr>
          <w:rFonts w:ascii="Times New Roman" w:eastAsia="Calibri" w:hAnsi="Times New Roman" w:cs="Times New Roman"/>
          <w:sz w:val="28"/>
          <w:szCs w:val="28"/>
          <w:lang w:eastAsia="en-US"/>
        </w:rPr>
      </w:pPr>
      <w:r w:rsidRPr="00DD5ED2">
        <w:rPr>
          <w:rFonts w:ascii="Times New Roman" w:eastAsia="Calibri" w:hAnsi="Times New Roman" w:cs="Times New Roman"/>
          <w:sz w:val="28"/>
          <w:szCs w:val="28"/>
          <w:lang w:eastAsia="en-US"/>
        </w:rPr>
        <w:t>в) Оценка основных технологических фондов;</w:t>
      </w:r>
    </w:p>
    <w:p w:rsidR="00DD5ED2" w:rsidRPr="00DD5ED2" w:rsidRDefault="00DD5ED2" w:rsidP="00DD5ED2">
      <w:pPr>
        <w:spacing w:line="240" w:lineRule="auto"/>
        <w:ind w:firstLine="426"/>
        <w:jc w:val="both"/>
        <w:rPr>
          <w:rFonts w:ascii="Times New Roman" w:eastAsia="Calibri" w:hAnsi="Times New Roman" w:cs="Times New Roman"/>
          <w:sz w:val="28"/>
          <w:szCs w:val="28"/>
          <w:lang w:eastAsia="en-US"/>
        </w:rPr>
      </w:pPr>
      <w:r w:rsidRPr="00DD5ED2">
        <w:rPr>
          <w:rFonts w:ascii="Times New Roman" w:eastAsia="Calibri" w:hAnsi="Times New Roman" w:cs="Times New Roman"/>
          <w:sz w:val="28"/>
          <w:szCs w:val="28"/>
          <w:lang w:eastAsia="en-US"/>
        </w:rPr>
        <w:t>г) Анализ применяемых технологий;</w:t>
      </w:r>
    </w:p>
    <w:p w:rsidR="00DD5ED2" w:rsidRPr="00DD5ED2" w:rsidRDefault="00DD5ED2" w:rsidP="00DD5ED2">
      <w:pPr>
        <w:spacing w:line="240" w:lineRule="auto"/>
        <w:ind w:firstLine="426"/>
        <w:jc w:val="both"/>
        <w:rPr>
          <w:rFonts w:ascii="Times New Roman" w:eastAsia="Calibri" w:hAnsi="Times New Roman" w:cs="Times New Roman"/>
          <w:sz w:val="28"/>
          <w:szCs w:val="28"/>
          <w:lang w:eastAsia="en-US"/>
        </w:rPr>
      </w:pPr>
      <w:r w:rsidRPr="00DD5ED2">
        <w:rPr>
          <w:rFonts w:ascii="Times New Roman" w:eastAsia="Calibri" w:hAnsi="Times New Roman" w:cs="Times New Roman"/>
          <w:sz w:val="28"/>
          <w:szCs w:val="28"/>
          <w:lang w:eastAsia="en-US"/>
        </w:rPr>
        <w:t>д) Оценка исполнения производственных технологий и процессов на соответствие организационно-нормативной документации;</w:t>
      </w:r>
    </w:p>
    <w:p w:rsidR="00DD5ED2" w:rsidRPr="00DD5ED2" w:rsidRDefault="00DD5ED2" w:rsidP="00DD5ED2">
      <w:pPr>
        <w:spacing w:line="240" w:lineRule="auto"/>
        <w:ind w:firstLine="426"/>
        <w:jc w:val="both"/>
        <w:rPr>
          <w:rFonts w:ascii="Times New Roman" w:eastAsia="Calibri" w:hAnsi="Times New Roman" w:cs="Times New Roman"/>
          <w:sz w:val="28"/>
          <w:szCs w:val="28"/>
          <w:lang w:eastAsia="en-US"/>
        </w:rPr>
      </w:pPr>
      <w:r w:rsidRPr="00DD5ED2">
        <w:rPr>
          <w:rFonts w:ascii="Times New Roman" w:eastAsia="Calibri" w:hAnsi="Times New Roman" w:cs="Times New Roman"/>
          <w:sz w:val="28"/>
          <w:szCs w:val="28"/>
          <w:lang w:eastAsia="en-US"/>
        </w:rPr>
        <w:t>е) Анализ технологической дисциплины;</w:t>
      </w:r>
    </w:p>
    <w:p w:rsidR="00DD5ED2" w:rsidRPr="00DD5ED2" w:rsidRDefault="00DD5ED2" w:rsidP="00DD5ED2">
      <w:pPr>
        <w:spacing w:line="240" w:lineRule="auto"/>
        <w:ind w:firstLine="426"/>
        <w:jc w:val="both"/>
        <w:rPr>
          <w:rFonts w:ascii="Times New Roman" w:eastAsia="Calibri" w:hAnsi="Times New Roman" w:cs="Times New Roman"/>
          <w:sz w:val="28"/>
          <w:szCs w:val="28"/>
          <w:lang w:eastAsia="en-US"/>
        </w:rPr>
      </w:pPr>
      <w:r w:rsidRPr="00DD5ED2">
        <w:rPr>
          <w:rFonts w:ascii="Times New Roman" w:eastAsia="Calibri" w:hAnsi="Times New Roman" w:cs="Times New Roman"/>
          <w:sz w:val="28"/>
          <w:szCs w:val="28"/>
          <w:lang w:eastAsia="en-US"/>
        </w:rPr>
        <w:t>ж) Оценка производственной инфраструктуры (энергетика, отходы, выбросы и стоки, логистика, ремонты и эксплуатация, метрология);</w:t>
      </w:r>
    </w:p>
    <w:p w:rsidR="00DD5ED2" w:rsidRPr="00DD5ED2" w:rsidRDefault="00DD5ED2" w:rsidP="00DD5ED2">
      <w:pPr>
        <w:spacing w:line="240" w:lineRule="auto"/>
        <w:ind w:firstLine="426"/>
        <w:jc w:val="both"/>
        <w:rPr>
          <w:rFonts w:ascii="Times New Roman" w:eastAsia="Calibri" w:hAnsi="Times New Roman" w:cs="Times New Roman"/>
          <w:sz w:val="28"/>
          <w:szCs w:val="28"/>
          <w:lang w:eastAsia="en-US"/>
        </w:rPr>
      </w:pPr>
      <w:r w:rsidRPr="00DD5ED2">
        <w:rPr>
          <w:rFonts w:ascii="Times New Roman" w:eastAsia="Calibri" w:hAnsi="Times New Roman" w:cs="Times New Roman"/>
          <w:sz w:val="28"/>
          <w:szCs w:val="28"/>
          <w:lang w:eastAsia="en-US"/>
        </w:rPr>
        <w:t>з) Оценка соответствия использования средств автоматизации и информационных технологий для обеспечения производственных процессов и технологий;</w:t>
      </w:r>
    </w:p>
    <w:p w:rsidR="00DD5ED2" w:rsidRPr="00DD5ED2" w:rsidRDefault="00DD5ED2" w:rsidP="00DD5ED2">
      <w:pPr>
        <w:spacing w:line="240" w:lineRule="auto"/>
        <w:ind w:firstLine="426"/>
        <w:jc w:val="both"/>
        <w:rPr>
          <w:rFonts w:ascii="Times New Roman" w:eastAsia="Calibri" w:hAnsi="Times New Roman" w:cs="Times New Roman"/>
          <w:sz w:val="28"/>
          <w:szCs w:val="28"/>
          <w:lang w:eastAsia="en-US"/>
        </w:rPr>
      </w:pPr>
      <w:r w:rsidRPr="00DD5ED2">
        <w:rPr>
          <w:rFonts w:ascii="Times New Roman" w:eastAsia="Calibri" w:hAnsi="Times New Roman" w:cs="Times New Roman"/>
          <w:sz w:val="28"/>
          <w:szCs w:val="28"/>
          <w:lang w:eastAsia="en-US"/>
        </w:rPr>
        <w:t>и) Оценка соответствия уровня документооборота и ведения архивов для обеспечения производственных процессов и технологий;</w:t>
      </w:r>
    </w:p>
    <w:p w:rsidR="00DD5ED2" w:rsidRPr="00DD5ED2" w:rsidRDefault="00DD5ED2" w:rsidP="00DD5ED2">
      <w:pPr>
        <w:spacing w:line="240" w:lineRule="auto"/>
        <w:ind w:firstLine="426"/>
        <w:jc w:val="both"/>
        <w:rPr>
          <w:rFonts w:ascii="Times New Roman" w:eastAsia="Calibri" w:hAnsi="Times New Roman" w:cs="Times New Roman"/>
          <w:sz w:val="28"/>
          <w:szCs w:val="28"/>
          <w:lang w:eastAsia="en-US"/>
        </w:rPr>
      </w:pPr>
      <w:r w:rsidRPr="00DD5ED2">
        <w:rPr>
          <w:rFonts w:ascii="Times New Roman" w:eastAsia="Calibri" w:hAnsi="Times New Roman" w:cs="Times New Roman"/>
          <w:sz w:val="28"/>
          <w:szCs w:val="28"/>
          <w:lang w:eastAsia="en-US"/>
        </w:rPr>
        <w:t>к) Оценка работы проектно-конструкторских подразделений;</w:t>
      </w:r>
    </w:p>
    <w:p w:rsidR="00DD5ED2" w:rsidRPr="00DD5ED2" w:rsidRDefault="00DD5ED2" w:rsidP="00DD5ED2">
      <w:pPr>
        <w:spacing w:line="240" w:lineRule="auto"/>
        <w:ind w:firstLine="426"/>
        <w:jc w:val="both"/>
        <w:rPr>
          <w:rFonts w:ascii="Times New Roman" w:eastAsia="Calibri" w:hAnsi="Times New Roman" w:cs="Times New Roman"/>
          <w:sz w:val="28"/>
          <w:szCs w:val="28"/>
          <w:lang w:eastAsia="en-US"/>
        </w:rPr>
      </w:pPr>
      <w:r w:rsidRPr="00DD5ED2">
        <w:rPr>
          <w:rFonts w:ascii="Times New Roman" w:eastAsia="Calibri" w:hAnsi="Times New Roman" w:cs="Times New Roman"/>
          <w:sz w:val="28"/>
          <w:szCs w:val="28"/>
          <w:lang w:eastAsia="en-US"/>
        </w:rPr>
        <w:lastRenderedPageBreak/>
        <w:t>л) Анализ задач реализации программы научно-исследовательских и опытно-конструкторских разработок и коммерциализации научных и производственных разработок;</w:t>
      </w:r>
    </w:p>
    <w:p w:rsidR="00DD5ED2" w:rsidRPr="00DD5ED2" w:rsidRDefault="00DD5ED2" w:rsidP="00DD5ED2">
      <w:pPr>
        <w:spacing w:line="240" w:lineRule="auto"/>
        <w:ind w:firstLine="426"/>
        <w:jc w:val="both"/>
        <w:rPr>
          <w:rFonts w:ascii="Times New Roman" w:eastAsia="Calibri" w:hAnsi="Times New Roman" w:cs="Times New Roman"/>
          <w:sz w:val="28"/>
          <w:szCs w:val="28"/>
          <w:lang w:eastAsia="en-US"/>
        </w:rPr>
      </w:pPr>
      <w:r w:rsidRPr="00DD5ED2">
        <w:rPr>
          <w:rFonts w:ascii="Times New Roman" w:eastAsia="Calibri" w:hAnsi="Times New Roman" w:cs="Times New Roman"/>
          <w:sz w:val="28"/>
          <w:szCs w:val="28"/>
          <w:lang w:eastAsia="en-US"/>
        </w:rPr>
        <w:t>м) Подготовка и сдача отчета.</w:t>
      </w:r>
    </w:p>
    <w:p w:rsidR="00DD5ED2" w:rsidRPr="00DD5ED2" w:rsidRDefault="00DD5ED2" w:rsidP="00DD5ED2">
      <w:pPr>
        <w:spacing w:line="240" w:lineRule="auto"/>
        <w:ind w:firstLine="426"/>
        <w:jc w:val="both"/>
        <w:rPr>
          <w:rFonts w:ascii="Times New Roman" w:eastAsia="Calibri" w:hAnsi="Times New Roman" w:cs="Times New Roman"/>
          <w:i/>
          <w:sz w:val="28"/>
          <w:szCs w:val="28"/>
          <w:lang w:eastAsia="en-US"/>
        </w:rPr>
      </w:pPr>
      <w:r w:rsidRPr="00DD5ED2">
        <w:rPr>
          <w:rFonts w:ascii="Times New Roman" w:eastAsia="Calibri" w:hAnsi="Times New Roman" w:cs="Times New Roman"/>
          <w:i/>
          <w:sz w:val="28"/>
          <w:szCs w:val="28"/>
          <w:lang w:eastAsia="en-US"/>
        </w:rPr>
        <w:t>Типовая структура энергетического аудита:</w:t>
      </w:r>
    </w:p>
    <w:p w:rsidR="00DD5ED2" w:rsidRPr="00DD5ED2" w:rsidRDefault="00DD5ED2" w:rsidP="00DD5ED2">
      <w:pPr>
        <w:spacing w:line="240" w:lineRule="auto"/>
        <w:ind w:firstLine="426"/>
        <w:jc w:val="both"/>
        <w:rPr>
          <w:rFonts w:ascii="Times New Roman" w:eastAsia="Calibri" w:hAnsi="Times New Roman" w:cs="Times New Roman"/>
          <w:sz w:val="28"/>
          <w:szCs w:val="28"/>
          <w:lang w:eastAsia="en-US"/>
        </w:rPr>
      </w:pPr>
      <w:r w:rsidRPr="00DD5ED2">
        <w:rPr>
          <w:rFonts w:ascii="Times New Roman" w:eastAsia="Calibri" w:hAnsi="Times New Roman" w:cs="Times New Roman"/>
          <w:sz w:val="28"/>
          <w:szCs w:val="28"/>
          <w:lang w:eastAsia="en-US"/>
        </w:rPr>
        <w:t>а) Предаудит – определяются основные характеристики субъекта МСП, а именно ассортимент выпускаемой продукции, состав потребляемых энергоресурсов, производственная структура, численность работников, состав основного оборудования и зданий, режим работы, структура управления и т. д.</w:t>
      </w:r>
    </w:p>
    <w:p w:rsidR="00DD5ED2" w:rsidRPr="00DD5ED2" w:rsidRDefault="00DD5ED2" w:rsidP="00DD5ED2">
      <w:pPr>
        <w:spacing w:line="240" w:lineRule="auto"/>
        <w:ind w:firstLine="426"/>
        <w:jc w:val="both"/>
        <w:rPr>
          <w:rFonts w:ascii="Times New Roman" w:eastAsia="Calibri" w:hAnsi="Times New Roman" w:cs="Times New Roman"/>
          <w:sz w:val="28"/>
          <w:szCs w:val="28"/>
          <w:lang w:eastAsia="en-US"/>
        </w:rPr>
      </w:pPr>
      <w:r w:rsidRPr="00DD5ED2">
        <w:rPr>
          <w:rFonts w:ascii="Times New Roman" w:eastAsia="Calibri" w:hAnsi="Times New Roman" w:cs="Times New Roman"/>
          <w:sz w:val="28"/>
          <w:szCs w:val="28"/>
          <w:lang w:eastAsia="en-US"/>
        </w:rPr>
        <w:t>Предаудит содержит:</w:t>
      </w:r>
    </w:p>
    <w:p w:rsidR="00DD5ED2" w:rsidRPr="00DD5ED2" w:rsidRDefault="00DD5ED2" w:rsidP="00DD5ED2">
      <w:pPr>
        <w:spacing w:line="240" w:lineRule="auto"/>
        <w:ind w:firstLine="426"/>
        <w:jc w:val="both"/>
        <w:rPr>
          <w:rFonts w:ascii="Times New Roman" w:eastAsia="Calibri" w:hAnsi="Times New Roman" w:cs="Times New Roman"/>
          <w:sz w:val="28"/>
          <w:szCs w:val="28"/>
          <w:lang w:eastAsia="en-US"/>
        </w:rPr>
      </w:pPr>
      <w:r w:rsidRPr="00DD5ED2">
        <w:rPr>
          <w:rFonts w:ascii="Times New Roman" w:eastAsia="Calibri" w:hAnsi="Times New Roman" w:cs="Times New Roman"/>
          <w:sz w:val="28"/>
          <w:szCs w:val="28"/>
          <w:lang w:eastAsia="en-US"/>
        </w:rPr>
        <w:t>- проведение интервью с первыми руководителями субъекта МСП;</w:t>
      </w:r>
    </w:p>
    <w:p w:rsidR="00DD5ED2" w:rsidRPr="00DD5ED2" w:rsidRDefault="00DD5ED2" w:rsidP="00DD5ED2">
      <w:pPr>
        <w:spacing w:line="240" w:lineRule="auto"/>
        <w:ind w:firstLine="426"/>
        <w:jc w:val="both"/>
        <w:rPr>
          <w:rFonts w:ascii="Times New Roman" w:eastAsia="Calibri" w:hAnsi="Times New Roman" w:cs="Times New Roman"/>
          <w:sz w:val="28"/>
          <w:szCs w:val="28"/>
          <w:lang w:eastAsia="en-US"/>
        </w:rPr>
      </w:pPr>
      <w:r w:rsidRPr="00DD5ED2">
        <w:rPr>
          <w:rFonts w:ascii="Times New Roman" w:eastAsia="Calibri" w:hAnsi="Times New Roman" w:cs="Times New Roman"/>
          <w:sz w:val="28"/>
          <w:szCs w:val="28"/>
          <w:lang w:eastAsia="en-US"/>
        </w:rPr>
        <w:t>- знакомство с энергетическими объектами и энергооборудованием субъекта МСП;</w:t>
      </w:r>
    </w:p>
    <w:p w:rsidR="00DD5ED2" w:rsidRPr="00DD5ED2" w:rsidRDefault="00DD5ED2" w:rsidP="00DD5ED2">
      <w:pPr>
        <w:spacing w:line="240" w:lineRule="auto"/>
        <w:ind w:firstLine="426"/>
        <w:jc w:val="both"/>
        <w:rPr>
          <w:rFonts w:ascii="Times New Roman" w:eastAsia="Calibri" w:hAnsi="Times New Roman" w:cs="Times New Roman"/>
          <w:sz w:val="28"/>
          <w:szCs w:val="28"/>
          <w:lang w:eastAsia="en-US"/>
        </w:rPr>
      </w:pPr>
      <w:r w:rsidRPr="00DD5ED2">
        <w:rPr>
          <w:rFonts w:ascii="Times New Roman" w:eastAsia="Calibri" w:hAnsi="Times New Roman" w:cs="Times New Roman"/>
          <w:sz w:val="28"/>
          <w:szCs w:val="28"/>
          <w:lang w:eastAsia="en-US"/>
        </w:rPr>
        <w:t>- анализ заключенных субъектом МСП договоров энергоснабжения;</w:t>
      </w:r>
    </w:p>
    <w:p w:rsidR="00DD5ED2" w:rsidRPr="00DD5ED2" w:rsidRDefault="00DD5ED2" w:rsidP="00DD5ED2">
      <w:pPr>
        <w:spacing w:line="240" w:lineRule="auto"/>
        <w:ind w:firstLine="426"/>
        <w:jc w:val="both"/>
        <w:rPr>
          <w:rFonts w:ascii="Times New Roman" w:eastAsia="Calibri" w:hAnsi="Times New Roman" w:cs="Times New Roman"/>
          <w:sz w:val="28"/>
          <w:szCs w:val="28"/>
          <w:lang w:eastAsia="en-US"/>
        </w:rPr>
      </w:pPr>
      <w:r w:rsidRPr="00DD5ED2">
        <w:rPr>
          <w:rFonts w:ascii="Times New Roman" w:eastAsia="Calibri" w:hAnsi="Times New Roman" w:cs="Times New Roman"/>
          <w:sz w:val="28"/>
          <w:szCs w:val="28"/>
          <w:lang w:eastAsia="en-US"/>
        </w:rPr>
        <w:t>- составляется программа проведения энергетического аудита, которая согласуется с Заказчиком и руководством субъекта МСП.</w:t>
      </w:r>
    </w:p>
    <w:p w:rsidR="00DD5ED2" w:rsidRPr="00DD5ED2" w:rsidRDefault="00DD5ED2" w:rsidP="00DD5ED2">
      <w:pPr>
        <w:spacing w:line="240" w:lineRule="auto"/>
        <w:ind w:firstLine="426"/>
        <w:jc w:val="both"/>
        <w:rPr>
          <w:rFonts w:ascii="Times New Roman" w:eastAsia="Calibri" w:hAnsi="Times New Roman" w:cs="Times New Roman"/>
          <w:sz w:val="28"/>
          <w:szCs w:val="28"/>
          <w:lang w:eastAsia="en-US"/>
        </w:rPr>
      </w:pPr>
      <w:r w:rsidRPr="00DD5ED2">
        <w:rPr>
          <w:rFonts w:ascii="Times New Roman" w:eastAsia="Calibri" w:hAnsi="Times New Roman" w:cs="Times New Roman"/>
          <w:sz w:val="28"/>
          <w:szCs w:val="28"/>
          <w:lang w:eastAsia="en-US"/>
        </w:rPr>
        <w:t>б) Основные этапы энергетического аудита;</w:t>
      </w:r>
    </w:p>
    <w:p w:rsidR="00DD5ED2" w:rsidRPr="00DD5ED2" w:rsidRDefault="00DD5ED2" w:rsidP="00DD5ED2">
      <w:pPr>
        <w:spacing w:line="240" w:lineRule="auto"/>
        <w:ind w:firstLine="426"/>
        <w:jc w:val="both"/>
        <w:rPr>
          <w:rFonts w:ascii="Times New Roman" w:eastAsia="Calibri" w:hAnsi="Times New Roman" w:cs="Times New Roman"/>
          <w:sz w:val="28"/>
          <w:szCs w:val="28"/>
          <w:lang w:eastAsia="en-US"/>
        </w:rPr>
      </w:pPr>
      <w:r w:rsidRPr="00DD5ED2">
        <w:rPr>
          <w:rFonts w:ascii="Times New Roman" w:eastAsia="Calibri" w:hAnsi="Times New Roman" w:cs="Times New Roman"/>
          <w:sz w:val="28"/>
          <w:szCs w:val="28"/>
          <w:lang w:eastAsia="en-US"/>
        </w:rPr>
        <w:t>- сбор первичной информации;</w:t>
      </w:r>
    </w:p>
    <w:p w:rsidR="00DD5ED2" w:rsidRPr="00DD5ED2" w:rsidRDefault="00DD5ED2" w:rsidP="00DD5ED2">
      <w:pPr>
        <w:spacing w:line="240" w:lineRule="auto"/>
        <w:ind w:firstLine="426"/>
        <w:jc w:val="both"/>
        <w:rPr>
          <w:rFonts w:ascii="Times New Roman" w:eastAsia="Calibri" w:hAnsi="Times New Roman" w:cs="Times New Roman"/>
          <w:sz w:val="28"/>
          <w:szCs w:val="28"/>
          <w:lang w:eastAsia="en-US"/>
        </w:rPr>
      </w:pPr>
      <w:r w:rsidRPr="00DD5ED2">
        <w:rPr>
          <w:rFonts w:ascii="Times New Roman" w:eastAsia="Calibri" w:hAnsi="Times New Roman" w:cs="Times New Roman"/>
          <w:sz w:val="28"/>
          <w:szCs w:val="28"/>
          <w:lang w:eastAsia="en-US"/>
        </w:rPr>
        <w:t>- анализ энергоэкономических показателей субъекта МСП;</w:t>
      </w:r>
    </w:p>
    <w:p w:rsidR="00DD5ED2" w:rsidRPr="00DD5ED2" w:rsidRDefault="00DD5ED2" w:rsidP="00DD5ED2">
      <w:pPr>
        <w:spacing w:line="240" w:lineRule="auto"/>
        <w:ind w:firstLine="426"/>
        <w:jc w:val="both"/>
        <w:rPr>
          <w:rFonts w:ascii="Times New Roman" w:eastAsia="Calibri" w:hAnsi="Times New Roman" w:cs="Times New Roman"/>
          <w:sz w:val="28"/>
          <w:szCs w:val="28"/>
          <w:lang w:eastAsia="en-US"/>
        </w:rPr>
      </w:pPr>
      <w:r w:rsidRPr="00DD5ED2">
        <w:rPr>
          <w:rFonts w:ascii="Times New Roman" w:eastAsia="Calibri" w:hAnsi="Times New Roman" w:cs="Times New Roman"/>
          <w:sz w:val="28"/>
          <w:szCs w:val="28"/>
          <w:lang w:eastAsia="en-US"/>
        </w:rPr>
        <w:t>- подготовка заключения об основных итогах первичного энергетического аудита.</w:t>
      </w:r>
    </w:p>
    <w:p w:rsidR="00DD5ED2" w:rsidRPr="00DD5ED2" w:rsidRDefault="00DD5ED2" w:rsidP="00DD5ED2">
      <w:pPr>
        <w:spacing w:line="240" w:lineRule="auto"/>
        <w:ind w:firstLine="426"/>
        <w:jc w:val="both"/>
        <w:rPr>
          <w:rFonts w:ascii="Times New Roman" w:eastAsia="Calibri" w:hAnsi="Times New Roman" w:cs="Times New Roman"/>
          <w:sz w:val="28"/>
          <w:szCs w:val="28"/>
          <w:lang w:eastAsia="en-US"/>
        </w:rPr>
      </w:pPr>
      <w:r w:rsidRPr="00DD5ED2">
        <w:rPr>
          <w:rFonts w:ascii="Times New Roman" w:eastAsia="Calibri" w:hAnsi="Times New Roman" w:cs="Times New Roman"/>
          <w:sz w:val="28"/>
          <w:szCs w:val="28"/>
          <w:lang w:eastAsia="en-US"/>
        </w:rPr>
        <w:t>в) Источниками информации являются:</w:t>
      </w:r>
    </w:p>
    <w:p w:rsidR="00DD5ED2" w:rsidRPr="00DD5ED2" w:rsidRDefault="00DD5ED2" w:rsidP="00DD5ED2">
      <w:pPr>
        <w:spacing w:line="240" w:lineRule="auto"/>
        <w:ind w:firstLine="426"/>
        <w:jc w:val="both"/>
        <w:rPr>
          <w:rFonts w:ascii="Times New Roman" w:eastAsia="Calibri" w:hAnsi="Times New Roman" w:cs="Times New Roman"/>
          <w:sz w:val="28"/>
          <w:szCs w:val="28"/>
          <w:lang w:eastAsia="en-US"/>
        </w:rPr>
      </w:pPr>
      <w:r w:rsidRPr="00DD5ED2">
        <w:rPr>
          <w:rFonts w:ascii="Times New Roman" w:eastAsia="Calibri" w:hAnsi="Times New Roman" w:cs="Times New Roman"/>
          <w:sz w:val="28"/>
          <w:szCs w:val="28"/>
          <w:lang w:eastAsia="en-US"/>
        </w:rPr>
        <w:t>- интервью и анкетирование руководства и технического персонала субъекта МСП;</w:t>
      </w:r>
    </w:p>
    <w:p w:rsidR="00DD5ED2" w:rsidRPr="00DD5ED2" w:rsidRDefault="00DD5ED2" w:rsidP="00DD5ED2">
      <w:pPr>
        <w:spacing w:line="240" w:lineRule="auto"/>
        <w:ind w:firstLine="426"/>
        <w:jc w:val="both"/>
        <w:rPr>
          <w:rFonts w:ascii="Times New Roman" w:eastAsia="Calibri" w:hAnsi="Times New Roman" w:cs="Times New Roman"/>
          <w:sz w:val="28"/>
          <w:szCs w:val="28"/>
          <w:lang w:eastAsia="en-US"/>
        </w:rPr>
      </w:pPr>
      <w:r w:rsidRPr="00DD5ED2">
        <w:rPr>
          <w:rFonts w:ascii="Times New Roman" w:eastAsia="Calibri" w:hAnsi="Times New Roman" w:cs="Times New Roman"/>
          <w:sz w:val="28"/>
          <w:szCs w:val="28"/>
          <w:lang w:eastAsia="en-US"/>
        </w:rPr>
        <w:t>- договора с поставщиками энергоресурсов, счета от поставщиков энергоресурсов;</w:t>
      </w:r>
    </w:p>
    <w:p w:rsidR="00DD5ED2" w:rsidRPr="00DD5ED2" w:rsidRDefault="00DD5ED2" w:rsidP="00DD5ED2">
      <w:pPr>
        <w:spacing w:line="240" w:lineRule="auto"/>
        <w:ind w:firstLine="426"/>
        <w:jc w:val="both"/>
        <w:rPr>
          <w:rFonts w:ascii="Times New Roman" w:eastAsia="Calibri" w:hAnsi="Times New Roman" w:cs="Times New Roman"/>
          <w:sz w:val="28"/>
          <w:szCs w:val="28"/>
          <w:lang w:eastAsia="en-US"/>
        </w:rPr>
      </w:pPr>
      <w:r w:rsidRPr="00DD5ED2">
        <w:rPr>
          <w:rFonts w:ascii="Times New Roman" w:eastAsia="Calibri" w:hAnsi="Times New Roman" w:cs="Times New Roman"/>
          <w:sz w:val="28"/>
          <w:szCs w:val="28"/>
          <w:lang w:eastAsia="en-US"/>
        </w:rPr>
        <w:t>- схемы энергоснабжения и учета энергоресурсов;</w:t>
      </w:r>
    </w:p>
    <w:p w:rsidR="00DD5ED2" w:rsidRPr="00DD5ED2" w:rsidRDefault="00DD5ED2" w:rsidP="00DD5ED2">
      <w:pPr>
        <w:spacing w:line="240" w:lineRule="auto"/>
        <w:ind w:firstLine="426"/>
        <w:jc w:val="both"/>
        <w:rPr>
          <w:rFonts w:ascii="Times New Roman" w:eastAsia="Calibri" w:hAnsi="Times New Roman" w:cs="Times New Roman"/>
          <w:sz w:val="28"/>
          <w:szCs w:val="28"/>
          <w:lang w:eastAsia="en-US"/>
        </w:rPr>
      </w:pPr>
      <w:r w:rsidRPr="00DD5ED2">
        <w:rPr>
          <w:rFonts w:ascii="Times New Roman" w:eastAsia="Calibri" w:hAnsi="Times New Roman" w:cs="Times New Roman"/>
          <w:sz w:val="28"/>
          <w:szCs w:val="28"/>
          <w:lang w:eastAsia="en-US"/>
        </w:rPr>
        <w:t>- отчетная документация по коммерческому и техническому учету энергоресурсов;</w:t>
      </w:r>
    </w:p>
    <w:p w:rsidR="00DD5ED2" w:rsidRPr="00DD5ED2" w:rsidRDefault="00DD5ED2" w:rsidP="00DD5ED2">
      <w:pPr>
        <w:spacing w:line="240" w:lineRule="auto"/>
        <w:ind w:firstLine="426"/>
        <w:jc w:val="both"/>
        <w:rPr>
          <w:rFonts w:ascii="Times New Roman" w:eastAsia="Calibri" w:hAnsi="Times New Roman" w:cs="Times New Roman"/>
          <w:sz w:val="28"/>
          <w:szCs w:val="28"/>
          <w:lang w:eastAsia="en-US"/>
        </w:rPr>
      </w:pPr>
      <w:r w:rsidRPr="00DD5ED2">
        <w:rPr>
          <w:rFonts w:ascii="Times New Roman" w:eastAsia="Calibri" w:hAnsi="Times New Roman" w:cs="Times New Roman"/>
          <w:sz w:val="28"/>
          <w:szCs w:val="28"/>
          <w:lang w:eastAsia="en-US"/>
        </w:rPr>
        <w:t>- графики нагрузки;</w:t>
      </w:r>
    </w:p>
    <w:p w:rsidR="00DD5ED2" w:rsidRPr="00DD5ED2" w:rsidRDefault="00DD5ED2" w:rsidP="00DD5ED2">
      <w:pPr>
        <w:spacing w:line="240" w:lineRule="auto"/>
        <w:ind w:firstLine="426"/>
        <w:jc w:val="both"/>
        <w:rPr>
          <w:rFonts w:ascii="Times New Roman" w:eastAsia="Calibri" w:hAnsi="Times New Roman" w:cs="Times New Roman"/>
          <w:sz w:val="28"/>
          <w:szCs w:val="28"/>
          <w:lang w:eastAsia="en-US"/>
        </w:rPr>
      </w:pPr>
      <w:r w:rsidRPr="00DD5ED2">
        <w:rPr>
          <w:rFonts w:ascii="Times New Roman" w:eastAsia="Calibri" w:hAnsi="Times New Roman" w:cs="Times New Roman"/>
          <w:sz w:val="28"/>
          <w:szCs w:val="28"/>
          <w:lang w:eastAsia="en-US"/>
        </w:rPr>
        <w:t>- данные по объему произведенной продукции, ценам и тарифам;</w:t>
      </w:r>
    </w:p>
    <w:p w:rsidR="00DD5ED2" w:rsidRPr="00DD5ED2" w:rsidRDefault="00DD5ED2" w:rsidP="00DD5ED2">
      <w:pPr>
        <w:spacing w:line="240" w:lineRule="auto"/>
        <w:ind w:firstLine="426"/>
        <w:jc w:val="both"/>
        <w:rPr>
          <w:rFonts w:ascii="Times New Roman" w:eastAsia="Calibri" w:hAnsi="Times New Roman" w:cs="Times New Roman"/>
          <w:sz w:val="28"/>
          <w:szCs w:val="28"/>
          <w:lang w:eastAsia="en-US"/>
        </w:rPr>
      </w:pPr>
      <w:r w:rsidRPr="00DD5ED2">
        <w:rPr>
          <w:rFonts w:ascii="Times New Roman" w:eastAsia="Calibri" w:hAnsi="Times New Roman" w:cs="Times New Roman"/>
          <w:sz w:val="28"/>
          <w:szCs w:val="28"/>
          <w:lang w:eastAsia="en-US"/>
        </w:rPr>
        <w:t>- техническая документация на технологическое и вспомогательное оборудование;</w:t>
      </w:r>
    </w:p>
    <w:p w:rsidR="00DD5ED2" w:rsidRPr="00DD5ED2" w:rsidRDefault="00DD5ED2" w:rsidP="00DD5ED2">
      <w:pPr>
        <w:spacing w:line="240" w:lineRule="auto"/>
        <w:ind w:firstLine="426"/>
        <w:jc w:val="both"/>
        <w:rPr>
          <w:rFonts w:ascii="Times New Roman" w:eastAsia="Calibri" w:hAnsi="Times New Roman" w:cs="Times New Roman"/>
          <w:sz w:val="28"/>
          <w:szCs w:val="28"/>
          <w:lang w:eastAsia="en-US"/>
        </w:rPr>
      </w:pPr>
      <w:r w:rsidRPr="00DD5ED2">
        <w:rPr>
          <w:rFonts w:ascii="Times New Roman" w:eastAsia="Calibri" w:hAnsi="Times New Roman" w:cs="Times New Roman"/>
          <w:sz w:val="28"/>
          <w:szCs w:val="28"/>
          <w:lang w:eastAsia="en-US"/>
        </w:rPr>
        <w:t>- отчетная документация по энергосберегающим мероприятиям;</w:t>
      </w:r>
    </w:p>
    <w:p w:rsidR="00DD5ED2" w:rsidRPr="00DD5ED2" w:rsidRDefault="00DD5ED2" w:rsidP="00DD5ED2">
      <w:pPr>
        <w:spacing w:line="240" w:lineRule="auto"/>
        <w:ind w:firstLine="426"/>
        <w:jc w:val="both"/>
        <w:rPr>
          <w:rFonts w:ascii="Times New Roman" w:eastAsia="Calibri" w:hAnsi="Times New Roman" w:cs="Times New Roman"/>
          <w:sz w:val="28"/>
          <w:szCs w:val="28"/>
          <w:lang w:eastAsia="en-US"/>
        </w:rPr>
      </w:pPr>
      <w:r w:rsidRPr="00DD5ED2">
        <w:rPr>
          <w:rFonts w:ascii="Times New Roman" w:eastAsia="Calibri" w:hAnsi="Times New Roman" w:cs="Times New Roman"/>
          <w:sz w:val="28"/>
          <w:szCs w:val="28"/>
          <w:lang w:eastAsia="en-US"/>
        </w:rPr>
        <w:lastRenderedPageBreak/>
        <w:t>- перспективные программы, технико-экономическое обоснование, на любые технологические или организационные усовершенствования, утвержденные планом развития субъекта МСП</w:t>
      </w:r>
    </w:p>
    <w:p w:rsidR="00DD5ED2" w:rsidRPr="00DD5ED2" w:rsidRDefault="00DD5ED2" w:rsidP="00DD5ED2">
      <w:pPr>
        <w:spacing w:line="240" w:lineRule="auto"/>
        <w:ind w:firstLine="426"/>
        <w:jc w:val="both"/>
        <w:rPr>
          <w:rFonts w:ascii="Times New Roman" w:eastAsia="Calibri" w:hAnsi="Times New Roman" w:cs="Times New Roman"/>
          <w:sz w:val="28"/>
          <w:szCs w:val="28"/>
          <w:lang w:eastAsia="en-US"/>
        </w:rPr>
      </w:pPr>
      <w:r w:rsidRPr="00DD5ED2">
        <w:rPr>
          <w:rFonts w:ascii="Times New Roman" w:eastAsia="Calibri" w:hAnsi="Times New Roman" w:cs="Times New Roman"/>
          <w:sz w:val="28"/>
          <w:szCs w:val="28"/>
          <w:lang w:eastAsia="en-US"/>
        </w:rPr>
        <w:t>г) Подготовка и сдача отчета.</w:t>
      </w:r>
    </w:p>
    <w:p w:rsidR="00DD5ED2" w:rsidRPr="00DD5ED2" w:rsidRDefault="00DD5ED2" w:rsidP="00DD5ED2">
      <w:pPr>
        <w:spacing w:line="240" w:lineRule="auto"/>
        <w:ind w:firstLine="426"/>
        <w:jc w:val="both"/>
        <w:rPr>
          <w:rFonts w:ascii="Times New Roman" w:eastAsia="Calibri" w:hAnsi="Times New Roman" w:cs="Times New Roman"/>
          <w:i/>
          <w:sz w:val="28"/>
          <w:szCs w:val="28"/>
          <w:lang w:eastAsia="en-US"/>
        </w:rPr>
      </w:pPr>
      <w:r w:rsidRPr="00DD5ED2">
        <w:rPr>
          <w:rFonts w:ascii="Times New Roman" w:eastAsia="Calibri" w:hAnsi="Times New Roman" w:cs="Times New Roman"/>
          <w:i/>
          <w:sz w:val="28"/>
          <w:szCs w:val="28"/>
          <w:lang w:eastAsia="en-US"/>
        </w:rPr>
        <w:t>Типовая структура экологического аудита:</w:t>
      </w:r>
    </w:p>
    <w:p w:rsidR="00DD5ED2" w:rsidRPr="00DD5ED2" w:rsidRDefault="00DD5ED2" w:rsidP="00DD5ED2">
      <w:pPr>
        <w:spacing w:line="240" w:lineRule="auto"/>
        <w:ind w:firstLine="426"/>
        <w:jc w:val="both"/>
        <w:rPr>
          <w:rFonts w:ascii="Times New Roman" w:eastAsia="Calibri" w:hAnsi="Times New Roman" w:cs="Times New Roman"/>
          <w:sz w:val="28"/>
          <w:szCs w:val="28"/>
          <w:lang w:eastAsia="en-US"/>
        </w:rPr>
      </w:pPr>
      <w:r w:rsidRPr="00DD5ED2">
        <w:rPr>
          <w:rFonts w:ascii="Times New Roman" w:eastAsia="Calibri" w:hAnsi="Times New Roman" w:cs="Times New Roman"/>
          <w:sz w:val="28"/>
          <w:szCs w:val="28"/>
          <w:lang w:eastAsia="en-US"/>
        </w:rPr>
        <w:t>а) Оценка состояния деятельности субъекта МСП по охране окружающей среды и рациональному использованию природных ресурсов и ее соответствия требованиям законодательства Российской Федерации;</w:t>
      </w:r>
    </w:p>
    <w:p w:rsidR="00DD5ED2" w:rsidRPr="00DD5ED2" w:rsidRDefault="00DD5ED2" w:rsidP="00DD5ED2">
      <w:pPr>
        <w:spacing w:line="240" w:lineRule="auto"/>
        <w:ind w:firstLine="426"/>
        <w:jc w:val="both"/>
        <w:rPr>
          <w:rFonts w:ascii="Times New Roman" w:eastAsia="Calibri" w:hAnsi="Times New Roman" w:cs="Times New Roman"/>
          <w:sz w:val="28"/>
          <w:szCs w:val="28"/>
          <w:lang w:eastAsia="en-US"/>
        </w:rPr>
      </w:pPr>
      <w:r w:rsidRPr="00DD5ED2">
        <w:rPr>
          <w:rFonts w:ascii="Times New Roman" w:eastAsia="Calibri" w:hAnsi="Times New Roman" w:cs="Times New Roman"/>
          <w:sz w:val="28"/>
          <w:szCs w:val="28"/>
          <w:lang w:eastAsia="en-US"/>
        </w:rPr>
        <w:t>б) Выявление степени деградации окружающей среды объекта, деятельность которого связана с вредным воздействием на окружающую среду;</w:t>
      </w:r>
    </w:p>
    <w:p w:rsidR="00DD5ED2" w:rsidRPr="00DD5ED2" w:rsidRDefault="00DD5ED2" w:rsidP="00DD5ED2">
      <w:pPr>
        <w:spacing w:line="240" w:lineRule="auto"/>
        <w:ind w:firstLine="426"/>
        <w:jc w:val="both"/>
        <w:rPr>
          <w:rFonts w:ascii="Times New Roman" w:eastAsia="Calibri" w:hAnsi="Times New Roman" w:cs="Times New Roman"/>
          <w:sz w:val="28"/>
          <w:szCs w:val="28"/>
          <w:lang w:eastAsia="en-US"/>
        </w:rPr>
      </w:pPr>
      <w:r w:rsidRPr="00DD5ED2">
        <w:rPr>
          <w:rFonts w:ascii="Times New Roman" w:eastAsia="Calibri" w:hAnsi="Times New Roman" w:cs="Times New Roman"/>
          <w:sz w:val="28"/>
          <w:szCs w:val="28"/>
          <w:lang w:eastAsia="en-US"/>
        </w:rPr>
        <w:t>в) Определение участков загрязненной окружающей среды, видов и масштабов загрязнения;</w:t>
      </w:r>
    </w:p>
    <w:p w:rsidR="00DD5ED2" w:rsidRPr="00DD5ED2" w:rsidRDefault="00DD5ED2" w:rsidP="00DD5ED2">
      <w:pPr>
        <w:spacing w:line="240" w:lineRule="auto"/>
        <w:ind w:firstLine="426"/>
        <w:jc w:val="both"/>
        <w:rPr>
          <w:rFonts w:ascii="Times New Roman" w:eastAsia="Calibri" w:hAnsi="Times New Roman" w:cs="Times New Roman"/>
          <w:sz w:val="28"/>
          <w:szCs w:val="28"/>
          <w:lang w:eastAsia="en-US"/>
        </w:rPr>
      </w:pPr>
      <w:r w:rsidRPr="00DD5ED2">
        <w:rPr>
          <w:rFonts w:ascii="Times New Roman" w:eastAsia="Calibri" w:hAnsi="Times New Roman" w:cs="Times New Roman"/>
          <w:sz w:val="28"/>
          <w:szCs w:val="28"/>
          <w:lang w:eastAsia="en-US"/>
        </w:rPr>
        <w:t>г) Выявление и оценка оборудования и технологий, связанных с охраной окружающей среды на объекте;</w:t>
      </w:r>
    </w:p>
    <w:p w:rsidR="00DD5ED2" w:rsidRPr="00DD5ED2" w:rsidRDefault="00DD5ED2" w:rsidP="00DD5ED2">
      <w:pPr>
        <w:spacing w:line="240" w:lineRule="auto"/>
        <w:ind w:firstLine="426"/>
        <w:jc w:val="both"/>
        <w:rPr>
          <w:rFonts w:ascii="Times New Roman" w:eastAsia="Calibri" w:hAnsi="Times New Roman" w:cs="Times New Roman"/>
          <w:sz w:val="28"/>
          <w:szCs w:val="28"/>
          <w:lang w:eastAsia="en-US"/>
        </w:rPr>
      </w:pPr>
      <w:r w:rsidRPr="00DD5ED2">
        <w:rPr>
          <w:rFonts w:ascii="Times New Roman" w:eastAsia="Calibri" w:hAnsi="Times New Roman" w:cs="Times New Roman"/>
          <w:sz w:val="28"/>
          <w:szCs w:val="28"/>
          <w:lang w:eastAsia="en-US"/>
        </w:rPr>
        <w:t>д) Оценка влияния окружающей среды на состояние здоровья работников субъекта МСП;</w:t>
      </w:r>
    </w:p>
    <w:p w:rsidR="00DD5ED2" w:rsidRPr="00DD5ED2" w:rsidRDefault="00DD5ED2" w:rsidP="00DD5ED2">
      <w:pPr>
        <w:spacing w:line="240" w:lineRule="auto"/>
        <w:ind w:firstLine="426"/>
        <w:jc w:val="both"/>
        <w:rPr>
          <w:rFonts w:ascii="Times New Roman" w:eastAsia="Calibri" w:hAnsi="Times New Roman" w:cs="Times New Roman"/>
          <w:sz w:val="28"/>
          <w:szCs w:val="28"/>
          <w:lang w:eastAsia="en-US"/>
        </w:rPr>
      </w:pPr>
      <w:r w:rsidRPr="00DD5ED2">
        <w:rPr>
          <w:rFonts w:ascii="Times New Roman" w:eastAsia="Calibri" w:hAnsi="Times New Roman" w:cs="Times New Roman"/>
          <w:sz w:val="28"/>
          <w:szCs w:val="28"/>
          <w:lang w:eastAsia="en-US"/>
        </w:rPr>
        <w:t>е) Выявление потребностей в дополнительном экологически значимом обследовании объекта;</w:t>
      </w:r>
    </w:p>
    <w:p w:rsidR="00DD5ED2" w:rsidRPr="00DD5ED2" w:rsidRDefault="00DD5ED2" w:rsidP="00DD5ED2">
      <w:pPr>
        <w:spacing w:line="240" w:lineRule="auto"/>
        <w:ind w:firstLine="426"/>
        <w:jc w:val="both"/>
        <w:rPr>
          <w:rFonts w:ascii="Times New Roman" w:eastAsia="Calibri" w:hAnsi="Times New Roman" w:cs="Times New Roman"/>
          <w:sz w:val="28"/>
          <w:szCs w:val="28"/>
          <w:lang w:eastAsia="en-US"/>
        </w:rPr>
      </w:pPr>
      <w:r w:rsidRPr="00DD5ED2">
        <w:rPr>
          <w:rFonts w:ascii="Times New Roman" w:eastAsia="Calibri" w:hAnsi="Times New Roman" w:cs="Times New Roman"/>
          <w:sz w:val="28"/>
          <w:szCs w:val="28"/>
          <w:lang w:eastAsia="en-US"/>
        </w:rPr>
        <w:t>ж) Подготовка и сдача отчета.</w:t>
      </w:r>
    </w:p>
    <w:p w:rsidR="00DD5ED2" w:rsidRPr="00DD5ED2" w:rsidRDefault="00DD5ED2" w:rsidP="00DD5ED2">
      <w:pPr>
        <w:spacing w:line="240" w:lineRule="auto"/>
        <w:ind w:firstLine="426"/>
        <w:jc w:val="both"/>
        <w:rPr>
          <w:rFonts w:ascii="Times New Roman" w:eastAsia="Calibri" w:hAnsi="Times New Roman" w:cs="Times New Roman"/>
          <w:sz w:val="28"/>
          <w:szCs w:val="28"/>
          <w:lang w:eastAsia="en-US"/>
        </w:rPr>
      </w:pPr>
      <w:r w:rsidRPr="00DD5ED2">
        <w:rPr>
          <w:rFonts w:ascii="Times New Roman" w:eastAsia="Calibri" w:hAnsi="Times New Roman" w:cs="Times New Roman"/>
          <w:sz w:val="28"/>
          <w:szCs w:val="28"/>
          <w:lang w:eastAsia="en-US"/>
        </w:rPr>
        <w:t>В случае изменения структуры отчета о проведении технологического аудита в соответствии с индивидуальными задачами предприятия, Исполнителем должно быть представлено обоснование изменения состава работы и структуры отчета.</w:t>
      </w:r>
    </w:p>
    <w:p w:rsidR="00DD5ED2" w:rsidRPr="00DD5ED2" w:rsidRDefault="00DD5ED2" w:rsidP="00DD5ED2">
      <w:pPr>
        <w:spacing w:line="240" w:lineRule="auto"/>
        <w:ind w:firstLine="426"/>
        <w:jc w:val="both"/>
        <w:rPr>
          <w:rFonts w:ascii="Times New Roman" w:eastAsia="Calibri" w:hAnsi="Times New Roman" w:cs="Times New Roman"/>
          <w:sz w:val="28"/>
          <w:szCs w:val="28"/>
          <w:lang w:eastAsia="en-US"/>
        </w:rPr>
      </w:pPr>
    </w:p>
    <w:p w:rsidR="00DD5ED2" w:rsidRPr="00DD5ED2" w:rsidRDefault="00DD5ED2" w:rsidP="0070269F">
      <w:pPr>
        <w:spacing w:line="240" w:lineRule="auto"/>
        <w:ind w:firstLine="426"/>
        <w:jc w:val="center"/>
        <w:rPr>
          <w:rFonts w:ascii="Times New Roman" w:eastAsia="Calibri" w:hAnsi="Times New Roman" w:cs="Times New Roman"/>
          <w:b/>
          <w:sz w:val="28"/>
          <w:szCs w:val="28"/>
          <w:lang w:eastAsia="en-US"/>
        </w:rPr>
      </w:pPr>
      <w:r w:rsidRPr="00DD5ED2">
        <w:rPr>
          <w:rFonts w:ascii="Times New Roman" w:eastAsia="Calibri" w:hAnsi="Times New Roman" w:cs="Times New Roman"/>
          <w:b/>
          <w:sz w:val="28"/>
          <w:szCs w:val="28"/>
          <w:lang w:eastAsia="en-US"/>
        </w:rPr>
        <w:t>5. Финансовый или управленческий аудит</w:t>
      </w:r>
    </w:p>
    <w:p w:rsidR="00DD5ED2" w:rsidRPr="00DD5ED2" w:rsidRDefault="00DD5ED2" w:rsidP="00DD5ED2">
      <w:pPr>
        <w:spacing w:line="240" w:lineRule="auto"/>
        <w:ind w:firstLine="426"/>
        <w:jc w:val="both"/>
        <w:rPr>
          <w:rFonts w:ascii="Times New Roman" w:eastAsia="Calibri" w:hAnsi="Times New Roman" w:cs="Times New Roman"/>
          <w:sz w:val="28"/>
          <w:szCs w:val="28"/>
          <w:lang w:eastAsia="en-US"/>
        </w:rPr>
      </w:pPr>
      <w:r w:rsidRPr="00DD5ED2">
        <w:rPr>
          <w:rFonts w:ascii="Times New Roman" w:eastAsia="Calibri" w:hAnsi="Times New Roman" w:cs="Times New Roman"/>
          <w:sz w:val="28"/>
          <w:szCs w:val="28"/>
          <w:lang w:eastAsia="en-US"/>
        </w:rPr>
        <w:t>Итогом отчета по проведению финансового или управленческого аудита должна являться база для принятия управленческих решений, представляющая собой механизм оперативного реагирования на изменение текущей обстановки, объективной оценки собственной предпринимательской деятельности для принятия наиболее обоснованных решений.</w:t>
      </w:r>
    </w:p>
    <w:p w:rsidR="00DD5ED2" w:rsidRPr="00DD5ED2" w:rsidRDefault="00DD5ED2" w:rsidP="00DD5ED2">
      <w:pPr>
        <w:spacing w:line="240" w:lineRule="auto"/>
        <w:ind w:firstLine="426"/>
        <w:jc w:val="both"/>
        <w:rPr>
          <w:rFonts w:ascii="Times New Roman" w:eastAsia="Calibri" w:hAnsi="Times New Roman" w:cs="Times New Roman"/>
          <w:i/>
          <w:sz w:val="28"/>
          <w:szCs w:val="28"/>
          <w:lang w:eastAsia="en-US"/>
        </w:rPr>
      </w:pPr>
      <w:r w:rsidRPr="00DD5ED2">
        <w:rPr>
          <w:rFonts w:ascii="Times New Roman" w:eastAsia="Calibri" w:hAnsi="Times New Roman" w:cs="Times New Roman"/>
          <w:i/>
          <w:sz w:val="28"/>
          <w:szCs w:val="28"/>
          <w:lang w:eastAsia="en-US"/>
        </w:rPr>
        <w:t>Типовая структура финансового или управленческого аудита:</w:t>
      </w:r>
    </w:p>
    <w:p w:rsidR="00DD5ED2" w:rsidRPr="00DD5ED2" w:rsidRDefault="00DD5ED2" w:rsidP="00DD5ED2">
      <w:pPr>
        <w:spacing w:line="240" w:lineRule="auto"/>
        <w:ind w:firstLine="426"/>
        <w:jc w:val="both"/>
        <w:rPr>
          <w:rFonts w:ascii="Times New Roman" w:eastAsia="Calibri" w:hAnsi="Times New Roman" w:cs="Times New Roman"/>
          <w:sz w:val="28"/>
          <w:szCs w:val="28"/>
          <w:lang w:eastAsia="en-US"/>
        </w:rPr>
      </w:pPr>
      <w:r w:rsidRPr="00DD5ED2">
        <w:rPr>
          <w:rFonts w:ascii="Times New Roman" w:eastAsia="Calibri" w:hAnsi="Times New Roman" w:cs="Times New Roman"/>
          <w:sz w:val="28"/>
          <w:szCs w:val="28"/>
          <w:lang w:eastAsia="en-US"/>
        </w:rPr>
        <w:t>а) Анализ финансово-хозяйственной деятельности предприятия (вертикально-горизонтальный анализ, экспесс-анализ по формуле Дюпона, коэффициентный анализ, бухгалтерско-налоговый аудит);</w:t>
      </w:r>
    </w:p>
    <w:p w:rsidR="00DD5ED2" w:rsidRPr="00DD5ED2" w:rsidRDefault="00DD5ED2" w:rsidP="00DD5ED2">
      <w:pPr>
        <w:spacing w:line="240" w:lineRule="auto"/>
        <w:ind w:firstLine="426"/>
        <w:jc w:val="both"/>
        <w:rPr>
          <w:rFonts w:ascii="Times New Roman" w:eastAsia="Calibri" w:hAnsi="Times New Roman" w:cs="Times New Roman"/>
          <w:sz w:val="28"/>
          <w:szCs w:val="28"/>
          <w:lang w:eastAsia="en-US"/>
        </w:rPr>
      </w:pPr>
      <w:r w:rsidRPr="00DD5ED2">
        <w:rPr>
          <w:rFonts w:ascii="Times New Roman" w:eastAsia="Calibri" w:hAnsi="Times New Roman" w:cs="Times New Roman"/>
          <w:sz w:val="28"/>
          <w:szCs w:val="28"/>
          <w:lang w:eastAsia="en-US"/>
        </w:rPr>
        <w:t>б) Аудит товарно-материальных ценностей, коэффициентов оборачиваемости, доходности средств, вложенных в ТМЦ;</w:t>
      </w:r>
    </w:p>
    <w:p w:rsidR="00DD5ED2" w:rsidRPr="00DD5ED2" w:rsidRDefault="00DD5ED2" w:rsidP="00DD5ED2">
      <w:pPr>
        <w:spacing w:line="240" w:lineRule="auto"/>
        <w:ind w:firstLine="426"/>
        <w:jc w:val="both"/>
        <w:rPr>
          <w:rFonts w:ascii="Times New Roman" w:eastAsia="Calibri" w:hAnsi="Times New Roman" w:cs="Times New Roman"/>
          <w:sz w:val="28"/>
          <w:szCs w:val="28"/>
          <w:lang w:eastAsia="en-US"/>
        </w:rPr>
      </w:pPr>
      <w:r w:rsidRPr="00DD5ED2">
        <w:rPr>
          <w:rFonts w:ascii="Times New Roman" w:eastAsia="Calibri" w:hAnsi="Times New Roman" w:cs="Times New Roman"/>
          <w:sz w:val="28"/>
          <w:szCs w:val="28"/>
          <w:lang w:eastAsia="en-US"/>
        </w:rPr>
        <w:lastRenderedPageBreak/>
        <w:t>в) Аудит себестоимости и бизнес-процессов;</w:t>
      </w:r>
    </w:p>
    <w:p w:rsidR="00DD5ED2" w:rsidRPr="00DD5ED2" w:rsidRDefault="00DD5ED2" w:rsidP="00DD5ED2">
      <w:pPr>
        <w:spacing w:line="240" w:lineRule="auto"/>
        <w:ind w:firstLine="426"/>
        <w:jc w:val="both"/>
        <w:rPr>
          <w:rFonts w:ascii="Times New Roman" w:eastAsia="Calibri" w:hAnsi="Times New Roman" w:cs="Times New Roman"/>
          <w:sz w:val="28"/>
          <w:szCs w:val="28"/>
          <w:lang w:eastAsia="en-US"/>
        </w:rPr>
      </w:pPr>
      <w:r w:rsidRPr="00DD5ED2">
        <w:rPr>
          <w:rFonts w:ascii="Times New Roman" w:eastAsia="Calibri" w:hAnsi="Times New Roman" w:cs="Times New Roman"/>
          <w:sz w:val="28"/>
          <w:szCs w:val="28"/>
          <w:lang w:eastAsia="en-US"/>
        </w:rPr>
        <w:t>г) Оценка финансовой устойчивости предприятия;</w:t>
      </w:r>
    </w:p>
    <w:p w:rsidR="00DD5ED2" w:rsidRPr="00DD5ED2" w:rsidRDefault="00DD5ED2" w:rsidP="00DD5ED2">
      <w:pPr>
        <w:spacing w:line="240" w:lineRule="auto"/>
        <w:ind w:firstLine="426"/>
        <w:jc w:val="both"/>
        <w:rPr>
          <w:rFonts w:ascii="Times New Roman" w:eastAsia="Calibri" w:hAnsi="Times New Roman" w:cs="Times New Roman"/>
          <w:sz w:val="28"/>
          <w:szCs w:val="28"/>
          <w:lang w:eastAsia="en-US"/>
        </w:rPr>
      </w:pPr>
      <w:r w:rsidRPr="00DD5ED2">
        <w:rPr>
          <w:rFonts w:ascii="Times New Roman" w:eastAsia="Calibri" w:hAnsi="Times New Roman" w:cs="Times New Roman"/>
          <w:sz w:val="28"/>
          <w:szCs w:val="28"/>
          <w:lang w:eastAsia="en-US"/>
        </w:rPr>
        <w:t>д) Оценка уровня финансового риска, в рамках которого работает СМСП;</w:t>
      </w:r>
    </w:p>
    <w:p w:rsidR="00DD5ED2" w:rsidRPr="00DD5ED2" w:rsidRDefault="00DD5ED2" w:rsidP="00DD5ED2">
      <w:pPr>
        <w:spacing w:line="240" w:lineRule="auto"/>
        <w:ind w:firstLine="426"/>
        <w:jc w:val="both"/>
        <w:rPr>
          <w:rFonts w:ascii="Times New Roman" w:eastAsia="Calibri" w:hAnsi="Times New Roman" w:cs="Times New Roman"/>
          <w:sz w:val="28"/>
          <w:szCs w:val="28"/>
          <w:lang w:eastAsia="en-US"/>
        </w:rPr>
      </w:pPr>
      <w:r w:rsidRPr="00DD5ED2">
        <w:rPr>
          <w:rFonts w:ascii="Times New Roman" w:eastAsia="Calibri" w:hAnsi="Times New Roman" w:cs="Times New Roman"/>
          <w:sz w:val="28"/>
          <w:szCs w:val="28"/>
          <w:lang w:eastAsia="en-US"/>
        </w:rPr>
        <w:t>е) Оценка уровня риска вложений средств в СМСП;</w:t>
      </w:r>
    </w:p>
    <w:p w:rsidR="00DD5ED2" w:rsidRPr="00DD5ED2" w:rsidRDefault="00DD5ED2" w:rsidP="00DD5ED2">
      <w:pPr>
        <w:spacing w:line="240" w:lineRule="auto"/>
        <w:ind w:firstLine="426"/>
        <w:jc w:val="both"/>
        <w:rPr>
          <w:rFonts w:ascii="Times New Roman" w:eastAsia="Calibri" w:hAnsi="Times New Roman" w:cs="Times New Roman"/>
          <w:sz w:val="28"/>
          <w:szCs w:val="28"/>
          <w:lang w:eastAsia="en-US"/>
        </w:rPr>
      </w:pPr>
      <w:r w:rsidRPr="00DD5ED2">
        <w:rPr>
          <w:rFonts w:ascii="Times New Roman" w:eastAsia="Calibri" w:hAnsi="Times New Roman" w:cs="Times New Roman"/>
          <w:sz w:val="28"/>
          <w:szCs w:val="28"/>
          <w:lang w:eastAsia="en-US"/>
        </w:rPr>
        <w:t>ж) Первичная оценка выпускаемой продукции, ее рыночной стоимости и перспектив увеличения/снижения выручки предприятия в ближайшем будущем;</w:t>
      </w:r>
    </w:p>
    <w:p w:rsidR="00DD5ED2" w:rsidRPr="00DD5ED2" w:rsidRDefault="00DD5ED2" w:rsidP="00DD5ED2">
      <w:pPr>
        <w:spacing w:line="240" w:lineRule="auto"/>
        <w:ind w:firstLine="426"/>
        <w:jc w:val="both"/>
        <w:rPr>
          <w:rFonts w:ascii="Times New Roman" w:eastAsia="Calibri" w:hAnsi="Times New Roman" w:cs="Times New Roman"/>
          <w:sz w:val="28"/>
          <w:szCs w:val="28"/>
          <w:lang w:eastAsia="en-US"/>
        </w:rPr>
      </w:pPr>
      <w:r w:rsidRPr="00DD5ED2">
        <w:rPr>
          <w:rFonts w:ascii="Times New Roman" w:eastAsia="Calibri" w:hAnsi="Times New Roman" w:cs="Times New Roman"/>
          <w:sz w:val="28"/>
          <w:szCs w:val="28"/>
          <w:lang w:eastAsia="en-US"/>
        </w:rPr>
        <w:t>з) Оценка эффективности работы управленческой команды предприятия с т.з. управленческого-финансового аудита, эффективности применяемых в учете методов и разрабатываемых управленческих отчетов, оптимальности используемых на предприятии способов защиты конфиденциальных данных.</w:t>
      </w:r>
    </w:p>
    <w:p w:rsidR="00DD5ED2" w:rsidRPr="00DD5ED2" w:rsidRDefault="00DD5ED2" w:rsidP="00DD5ED2">
      <w:pPr>
        <w:spacing w:line="240" w:lineRule="auto"/>
        <w:ind w:firstLine="426"/>
        <w:jc w:val="both"/>
        <w:rPr>
          <w:rFonts w:ascii="Times New Roman" w:eastAsia="Calibri" w:hAnsi="Times New Roman" w:cs="Times New Roman"/>
          <w:sz w:val="28"/>
          <w:szCs w:val="28"/>
          <w:lang w:eastAsia="en-US"/>
        </w:rPr>
      </w:pPr>
      <w:r w:rsidRPr="00DD5ED2">
        <w:rPr>
          <w:rFonts w:ascii="Times New Roman" w:eastAsia="Calibri" w:hAnsi="Times New Roman" w:cs="Times New Roman"/>
          <w:sz w:val="28"/>
          <w:szCs w:val="28"/>
          <w:lang w:eastAsia="en-US"/>
        </w:rPr>
        <w:t>В случае изменения структуры отчета о проведении финансового или управленческого аудита в соответствии с индивидуальными задачами предприятия, Исполнителем должно быть представлено обоснование изменения состава работы и структуры отчета.</w:t>
      </w:r>
    </w:p>
    <w:p w:rsidR="00DD5ED2" w:rsidRPr="00DD5ED2" w:rsidRDefault="00DD5ED2" w:rsidP="00DD5ED2">
      <w:pPr>
        <w:spacing w:line="240" w:lineRule="auto"/>
        <w:ind w:firstLine="426"/>
        <w:jc w:val="both"/>
        <w:rPr>
          <w:rFonts w:ascii="Times New Roman" w:eastAsia="Calibri" w:hAnsi="Times New Roman" w:cs="Times New Roman"/>
          <w:sz w:val="28"/>
          <w:szCs w:val="28"/>
          <w:lang w:eastAsia="en-US"/>
        </w:rPr>
      </w:pPr>
    </w:p>
    <w:p w:rsidR="00DD5ED2" w:rsidRPr="00DD5ED2" w:rsidRDefault="00DD5ED2" w:rsidP="00DD5ED2">
      <w:pPr>
        <w:spacing w:line="240" w:lineRule="auto"/>
        <w:ind w:firstLine="426"/>
        <w:jc w:val="both"/>
        <w:rPr>
          <w:rFonts w:ascii="Times New Roman" w:eastAsia="Calibri" w:hAnsi="Times New Roman" w:cs="Times New Roman"/>
          <w:b/>
          <w:sz w:val="28"/>
          <w:szCs w:val="28"/>
          <w:lang w:eastAsia="en-US"/>
        </w:rPr>
      </w:pPr>
      <w:r w:rsidRPr="00DD5ED2">
        <w:rPr>
          <w:rFonts w:ascii="Times New Roman" w:eastAsia="Calibri" w:hAnsi="Times New Roman" w:cs="Times New Roman"/>
          <w:b/>
          <w:sz w:val="28"/>
          <w:szCs w:val="28"/>
          <w:lang w:eastAsia="en-US"/>
        </w:rPr>
        <w:t>6. Составление бизнес-планов/ТЭО/ инвестиционных меморандумов:</w:t>
      </w:r>
    </w:p>
    <w:p w:rsidR="00DD5ED2" w:rsidRPr="00DD5ED2" w:rsidRDefault="00DD5ED2" w:rsidP="00DD5ED2">
      <w:pPr>
        <w:spacing w:line="240" w:lineRule="auto"/>
        <w:ind w:firstLine="426"/>
        <w:jc w:val="both"/>
        <w:rPr>
          <w:rFonts w:ascii="Times New Roman" w:eastAsia="Calibri" w:hAnsi="Times New Roman" w:cs="Times New Roman"/>
          <w:sz w:val="28"/>
          <w:szCs w:val="28"/>
          <w:lang w:eastAsia="en-US"/>
        </w:rPr>
      </w:pPr>
      <w:r w:rsidRPr="00DD5ED2">
        <w:rPr>
          <w:rFonts w:ascii="Times New Roman" w:eastAsia="Calibri" w:hAnsi="Times New Roman" w:cs="Times New Roman"/>
          <w:sz w:val="28"/>
          <w:szCs w:val="28"/>
          <w:lang w:eastAsia="en-US"/>
        </w:rPr>
        <w:t>Типовая структура бизнес-планов/ТЭО/ инвестиционных меморандумов:</w:t>
      </w:r>
    </w:p>
    <w:p w:rsidR="00DD5ED2" w:rsidRPr="00DD5ED2" w:rsidRDefault="00DD5ED2" w:rsidP="00DD5ED2">
      <w:pPr>
        <w:spacing w:line="240" w:lineRule="auto"/>
        <w:ind w:firstLine="426"/>
        <w:jc w:val="both"/>
        <w:rPr>
          <w:rFonts w:ascii="Times New Roman" w:eastAsia="Calibri" w:hAnsi="Times New Roman" w:cs="Times New Roman"/>
          <w:sz w:val="28"/>
          <w:szCs w:val="28"/>
          <w:lang w:eastAsia="en-US"/>
        </w:rPr>
      </w:pPr>
      <w:r w:rsidRPr="00DD5ED2">
        <w:rPr>
          <w:rFonts w:ascii="Times New Roman" w:eastAsia="Calibri" w:hAnsi="Times New Roman" w:cs="Times New Roman"/>
          <w:sz w:val="28"/>
          <w:szCs w:val="28"/>
          <w:lang w:eastAsia="en-US"/>
        </w:rPr>
        <w:t>а) подготовленный профиль предприятия, позволяющий определить его ключевые компетенции, выпускаемую продукцию, конкурентную позицию и репутацию на рынке с целью расширения доступа к рынкам сбыта, включения его в кооперационные цепочки, систему аутсорсинга (поставщиков), государственные программы развития промышленности и импортозамещения;</w:t>
      </w:r>
    </w:p>
    <w:p w:rsidR="00DD5ED2" w:rsidRPr="00DD5ED2" w:rsidRDefault="00DD5ED2" w:rsidP="00DD5ED2">
      <w:pPr>
        <w:spacing w:line="240" w:lineRule="auto"/>
        <w:ind w:firstLine="426"/>
        <w:jc w:val="both"/>
        <w:rPr>
          <w:rFonts w:ascii="Times New Roman" w:eastAsia="Calibri" w:hAnsi="Times New Roman" w:cs="Times New Roman"/>
          <w:sz w:val="28"/>
          <w:szCs w:val="28"/>
          <w:lang w:eastAsia="en-US"/>
        </w:rPr>
      </w:pPr>
      <w:r w:rsidRPr="00DD5ED2">
        <w:rPr>
          <w:rFonts w:ascii="Times New Roman" w:eastAsia="Calibri" w:hAnsi="Times New Roman" w:cs="Times New Roman"/>
          <w:sz w:val="28"/>
          <w:szCs w:val="28"/>
          <w:lang w:eastAsia="en-US"/>
        </w:rPr>
        <w:t>б) цель и продукт Проекта;</w:t>
      </w:r>
    </w:p>
    <w:p w:rsidR="00DD5ED2" w:rsidRPr="00DD5ED2" w:rsidRDefault="00DD5ED2" w:rsidP="00DD5ED2">
      <w:pPr>
        <w:spacing w:line="240" w:lineRule="auto"/>
        <w:ind w:firstLine="426"/>
        <w:jc w:val="both"/>
        <w:rPr>
          <w:rFonts w:ascii="Times New Roman" w:eastAsia="Calibri" w:hAnsi="Times New Roman" w:cs="Times New Roman"/>
          <w:sz w:val="28"/>
          <w:szCs w:val="28"/>
          <w:lang w:eastAsia="en-US"/>
        </w:rPr>
      </w:pPr>
      <w:r w:rsidRPr="00DD5ED2">
        <w:rPr>
          <w:rFonts w:ascii="Times New Roman" w:eastAsia="Calibri" w:hAnsi="Times New Roman" w:cs="Times New Roman"/>
          <w:sz w:val="28"/>
          <w:szCs w:val="28"/>
          <w:lang w:eastAsia="en-US"/>
        </w:rPr>
        <w:t>в) временные рамки Проекта;</w:t>
      </w:r>
    </w:p>
    <w:p w:rsidR="00DD5ED2" w:rsidRPr="00DD5ED2" w:rsidRDefault="00DD5ED2" w:rsidP="00DD5ED2">
      <w:pPr>
        <w:spacing w:line="240" w:lineRule="auto"/>
        <w:ind w:firstLine="426"/>
        <w:jc w:val="both"/>
        <w:rPr>
          <w:rFonts w:ascii="Times New Roman" w:eastAsia="Calibri" w:hAnsi="Times New Roman" w:cs="Times New Roman"/>
          <w:sz w:val="28"/>
          <w:szCs w:val="28"/>
          <w:lang w:eastAsia="en-US"/>
        </w:rPr>
      </w:pPr>
      <w:r w:rsidRPr="00DD5ED2">
        <w:rPr>
          <w:rFonts w:ascii="Times New Roman" w:eastAsia="Calibri" w:hAnsi="Times New Roman" w:cs="Times New Roman"/>
          <w:sz w:val="28"/>
          <w:szCs w:val="28"/>
          <w:lang w:eastAsia="en-US"/>
        </w:rPr>
        <w:t>г) краткую финансовую характеристику Проекта;</w:t>
      </w:r>
    </w:p>
    <w:p w:rsidR="00DD5ED2" w:rsidRPr="00DD5ED2" w:rsidRDefault="00DD5ED2" w:rsidP="00DD5ED2">
      <w:pPr>
        <w:spacing w:line="240" w:lineRule="auto"/>
        <w:ind w:firstLine="426"/>
        <w:jc w:val="both"/>
        <w:rPr>
          <w:rFonts w:ascii="Times New Roman" w:eastAsia="Calibri" w:hAnsi="Times New Roman" w:cs="Times New Roman"/>
          <w:sz w:val="28"/>
          <w:szCs w:val="28"/>
          <w:lang w:eastAsia="en-US"/>
        </w:rPr>
      </w:pPr>
      <w:r w:rsidRPr="00DD5ED2">
        <w:rPr>
          <w:rFonts w:ascii="Times New Roman" w:eastAsia="Calibri" w:hAnsi="Times New Roman" w:cs="Times New Roman"/>
          <w:sz w:val="28"/>
          <w:szCs w:val="28"/>
          <w:lang w:eastAsia="en-US"/>
        </w:rPr>
        <w:t>д) описание идеи и предметной области продукта Проекта;</w:t>
      </w:r>
    </w:p>
    <w:p w:rsidR="00DD5ED2" w:rsidRPr="00DD5ED2" w:rsidRDefault="00DD5ED2" w:rsidP="00DD5ED2">
      <w:pPr>
        <w:spacing w:line="240" w:lineRule="auto"/>
        <w:ind w:firstLine="426"/>
        <w:jc w:val="both"/>
        <w:rPr>
          <w:rFonts w:ascii="Times New Roman" w:eastAsia="Calibri" w:hAnsi="Times New Roman" w:cs="Times New Roman"/>
          <w:sz w:val="28"/>
          <w:szCs w:val="28"/>
          <w:lang w:eastAsia="en-US"/>
        </w:rPr>
      </w:pPr>
      <w:r w:rsidRPr="00DD5ED2">
        <w:rPr>
          <w:rFonts w:ascii="Times New Roman" w:eastAsia="Calibri" w:hAnsi="Times New Roman" w:cs="Times New Roman"/>
          <w:sz w:val="28"/>
          <w:szCs w:val="28"/>
          <w:lang w:eastAsia="en-US"/>
        </w:rPr>
        <w:t>е) маркетинговую стратегию Проекта;</w:t>
      </w:r>
    </w:p>
    <w:p w:rsidR="00DD5ED2" w:rsidRPr="00DD5ED2" w:rsidRDefault="00DD5ED2" w:rsidP="00DD5ED2">
      <w:pPr>
        <w:spacing w:line="240" w:lineRule="auto"/>
        <w:ind w:firstLine="426"/>
        <w:jc w:val="both"/>
        <w:rPr>
          <w:rFonts w:ascii="Times New Roman" w:eastAsia="Calibri" w:hAnsi="Times New Roman" w:cs="Times New Roman"/>
          <w:sz w:val="28"/>
          <w:szCs w:val="28"/>
          <w:lang w:eastAsia="en-US"/>
        </w:rPr>
      </w:pPr>
      <w:r w:rsidRPr="00DD5ED2">
        <w:rPr>
          <w:rFonts w:ascii="Times New Roman" w:eastAsia="Calibri" w:hAnsi="Times New Roman" w:cs="Times New Roman"/>
          <w:sz w:val="28"/>
          <w:szCs w:val="28"/>
          <w:lang w:eastAsia="en-US"/>
        </w:rPr>
        <w:t>ж) технико-экономическое обоснование Проекта;</w:t>
      </w:r>
    </w:p>
    <w:p w:rsidR="00DD5ED2" w:rsidRPr="00DD5ED2" w:rsidRDefault="00DD5ED2" w:rsidP="00DD5ED2">
      <w:pPr>
        <w:spacing w:line="240" w:lineRule="auto"/>
        <w:ind w:firstLine="426"/>
        <w:jc w:val="both"/>
        <w:rPr>
          <w:rFonts w:ascii="Times New Roman" w:eastAsia="Calibri" w:hAnsi="Times New Roman" w:cs="Times New Roman"/>
          <w:sz w:val="28"/>
          <w:szCs w:val="28"/>
          <w:lang w:eastAsia="en-US"/>
        </w:rPr>
      </w:pPr>
      <w:r w:rsidRPr="00DD5ED2">
        <w:rPr>
          <w:rFonts w:ascii="Times New Roman" w:eastAsia="Calibri" w:hAnsi="Times New Roman" w:cs="Times New Roman"/>
          <w:sz w:val="28"/>
          <w:szCs w:val="28"/>
          <w:lang w:eastAsia="en-US"/>
        </w:rPr>
        <w:t>з) производственный и организационный план Проекта;</w:t>
      </w:r>
    </w:p>
    <w:p w:rsidR="00DD5ED2" w:rsidRPr="00DD5ED2" w:rsidRDefault="00DD5ED2" w:rsidP="00DD5ED2">
      <w:pPr>
        <w:spacing w:line="240" w:lineRule="auto"/>
        <w:ind w:firstLine="426"/>
        <w:jc w:val="both"/>
        <w:rPr>
          <w:rFonts w:ascii="Times New Roman" w:eastAsia="Calibri" w:hAnsi="Times New Roman" w:cs="Times New Roman"/>
          <w:sz w:val="28"/>
          <w:szCs w:val="28"/>
          <w:lang w:eastAsia="en-US"/>
        </w:rPr>
      </w:pPr>
      <w:r w:rsidRPr="00DD5ED2">
        <w:rPr>
          <w:rFonts w:ascii="Times New Roman" w:eastAsia="Calibri" w:hAnsi="Times New Roman" w:cs="Times New Roman"/>
          <w:sz w:val="28"/>
          <w:szCs w:val="28"/>
          <w:lang w:eastAsia="en-US"/>
        </w:rPr>
        <w:t>и) финансовый план и финансовая модель Проекта;</w:t>
      </w:r>
    </w:p>
    <w:p w:rsidR="00DD5ED2" w:rsidRPr="00DD5ED2" w:rsidRDefault="00DD5ED2" w:rsidP="00DD5ED2">
      <w:pPr>
        <w:spacing w:line="240" w:lineRule="auto"/>
        <w:ind w:firstLine="426"/>
        <w:jc w:val="both"/>
        <w:rPr>
          <w:rFonts w:ascii="Times New Roman" w:eastAsia="Calibri" w:hAnsi="Times New Roman" w:cs="Times New Roman"/>
          <w:sz w:val="28"/>
          <w:szCs w:val="28"/>
          <w:lang w:eastAsia="en-US"/>
        </w:rPr>
      </w:pPr>
      <w:r w:rsidRPr="00DD5ED2">
        <w:rPr>
          <w:rFonts w:ascii="Times New Roman" w:eastAsia="Calibri" w:hAnsi="Times New Roman" w:cs="Times New Roman"/>
          <w:sz w:val="28"/>
          <w:szCs w:val="28"/>
          <w:lang w:eastAsia="en-US"/>
        </w:rPr>
        <w:t>к) анализ рисков Проекта;</w:t>
      </w:r>
    </w:p>
    <w:p w:rsidR="00DD5ED2" w:rsidRPr="00DD5ED2" w:rsidRDefault="00DD5ED2" w:rsidP="00DD5ED2">
      <w:pPr>
        <w:spacing w:line="240" w:lineRule="auto"/>
        <w:ind w:firstLine="426"/>
        <w:jc w:val="both"/>
        <w:rPr>
          <w:rFonts w:ascii="Times New Roman" w:eastAsia="Calibri" w:hAnsi="Times New Roman" w:cs="Times New Roman"/>
          <w:sz w:val="28"/>
          <w:szCs w:val="28"/>
          <w:lang w:eastAsia="en-US"/>
        </w:rPr>
      </w:pPr>
      <w:r w:rsidRPr="00DD5ED2">
        <w:rPr>
          <w:rFonts w:ascii="Times New Roman" w:eastAsia="Calibri" w:hAnsi="Times New Roman" w:cs="Times New Roman"/>
          <w:sz w:val="28"/>
          <w:szCs w:val="28"/>
          <w:lang w:eastAsia="en-US"/>
        </w:rPr>
        <w:t>л) выводы и рекомендации;</w:t>
      </w:r>
    </w:p>
    <w:p w:rsidR="00DD5ED2" w:rsidRPr="00DD5ED2" w:rsidRDefault="00DD5ED2" w:rsidP="00DD5ED2">
      <w:pPr>
        <w:spacing w:line="240" w:lineRule="auto"/>
        <w:ind w:firstLine="426"/>
        <w:jc w:val="both"/>
        <w:rPr>
          <w:rFonts w:ascii="Times New Roman" w:eastAsia="Calibri" w:hAnsi="Times New Roman" w:cs="Times New Roman"/>
          <w:sz w:val="28"/>
          <w:szCs w:val="28"/>
          <w:lang w:eastAsia="en-US"/>
        </w:rPr>
      </w:pPr>
      <w:r w:rsidRPr="00DD5ED2">
        <w:rPr>
          <w:rFonts w:ascii="Times New Roman" w:eastAsia="Calibri" w:hAnsi="Times New Roman" w:cs="Times New Roman"/>
          <w:sz w:val="28"/>
          <w:szCs w:val="28"/>
          <w:lang w:eastAsia="en-US"/>
        </w:rPr>
        <w:lastRenderedPageBreak/>
        <w:t>м) презентацию, содержащую основные предложения и решения для руководства предприятия.</w:t>
      </w:r>
    </w:p>
    <w:p w:rsidR="00DD5ED2" w:rsidRPr="00DD5ED2" w:rsidRDefault="00DD5ED2" w:rsidP="00DD5ED2">
      <w:pPr>
        <w:spacing w:line="240" w:lineRule="auto"/>
        <w:ind w:firstLine="426"/>
        <w:jc w:val="both"/>
        <w:rPr>
          <w:rFonts w:ascii="Times New Roman" w:hAnsi="Times New Roman" w:cs="Times New Roman"/>
          <w:sz w:val="24"/>
          <w:szCs w:val="24"/>
        </w:rPr>
      </w:pPr>
      <w:r w:rsidRPr="00DD5ED2">
        <w:rPr>
          <w:rFonts w:ascii="Times New Roman" w:eastAsia="Calibri" w:hAnsi="Times New Roman" w:cs="Times New Roman"/>
          <w:sz w:val="28"/>
          <w:szCs w:val="28"/>
          <w:lang w:eastAsia="en-US"/>
        </w:rPr>
        <w:t>Состав, содержание отчета и техническое задание корректируется по согласованию с Заказчиком и Исполнителем.</w:t>
      </w:r>
    </w:p>
    <w:p w:rsidR="00DD5ED2" w:rsidRPr="00DD5ED2" w:rsidRDefault="00DD5ED2" w:rsidP="00DD5ED2">
      <w:pPr>
        <w:pStyle w:val="consplusnormal0"/>
        <w:spacing w:before="0" w:beforeAutospacing="0" w:after="0" w:afterAutospacing="0"/>
        <w:ind w:firstLine="426"/>
        <w:jc w:val="right"/>
        <w:rPr>
          <w:sz w:val="20"/>
          <w:szCs w:val="20"/>
        </w:rPr>
      </w:pPr>
      <w:r w:rsidRPr="00DD5ED2">
        <w:rPr>
          <w:sz w:val="20"/>
          <w:szCs w:val="20"/>
        </w:rPr>
        <w:br w:type="page"/>
      </w:r>
      <w:r w:rsidRPr="00DD5ED2">
        <w:rPr>
          <w:sz w:val="20"/>
          <w:szCs w:val="20"/>
        </w:rPr>
        <w:lastRenderedPageBreak/>
        <w:t xml:space="preserve">Приложение № 7 </w:t>
      </w:r>
      <w:r w:rsidR="0070269F">
        <w:rPr>
          <w:sz w:val="20"/>
          <w:szCs w:val="20"/>
        </w:rPr>
        <w:t>к Порядку</w:t>
      </w:r>
    </w:p>
    <w:p w:rsidR="00DD5ED2" w:rsidRPr="00DD5ED2" w:rsidRDefault="00DD5ED2" w:rsidP="00DD5ED2">
      <w:pPr>
        <w:spacing w:line="288" w:lineRule="auto"/>
        <w:ind w:firstLine="426"/>
        <w:jc w:val="both"/>
        <w:rPr>
          <w:rFonts w:ascii="Times New Roman" w:hAnsi="Times New Roman" w:cs="Times New Roman"/>
          <w:b/>
        </w:rPr>
      </w:pPr>
    </w:p>
    <w:p w:rsidR="00DD5ED2" w:rsidRPr="00DD5ED2" w:rsidRDefault="00DD5ED2" w:rsidP="00DD5ED2">
      <w:pPr>
        <w:spacing w:line="288" w:lineRule="auto"/>
        <w:ind w:firstLine="426"/>
        <w:jc w:val="both"/>
        <w:rPr>
          <w:rFonts w:ascii="Times New Roman" w:hAnsi="Times New Roman" w:cs="Times New Roman"/>
          <w:b/>
        </w:rPr>
      </w:pPr>
    </w:p>
    <w:p w:rsidR="00DD5ED2" w:rsidRPr="00DD5ED2" w:rsidRDefault="00DD5ED2" w:rsidP="00DD5ED2">
      <w:pPr>
        <w:ind w:firstLine="426"/>
        <w:jc w:val="center"/>
        <w:rPr>
          <w:rFonts w:ascii="Times New Roman" w:hAnsi="Times New Roman" w:cs="Times New Roman"/>
          <w:b/>
        </w:rPr>
      </w:pPr>
      <w:r w:rsidRPr="00DD5ED2">
        <w:rPr>
          <w:rFonts w:ascii="Times New Roman" w:hAnsi="Times New Roman" w:cs="Times New Roman"/>
          <w:b/>
        </w:rPr>
        <w:t>Соглашение об оказании услуг</w:t>
      </w:r>
    </w:p>
    <w:p w:rsidR="00DD5ED2" w:rsidRPr="00DD5ED2" w:rsidRDefault="00DD5ED2" w:rsidP="00DD5ED2">
      <w:pPr>
        <w:ind w:firstLine="426"/>
        <w:jc w:val="both"/>
        <w:rPr>
          <w:rFonts w:ascii="Times New Roman" w:hAnsi="Times New Roman" w:cs="Times New Roman"/>
        </w:rPr>
      </w:pPr>
    </w:p>
    <w:p w:rsidR="00DD5ED2" w:rsidRPr="00DD5ED2" w:rsidRDefault="00DD5ED2" w:rsidP="00DD5ED2">
      <w:pPr>
        <w:pStyle w:val="a7"/>
        <w:ind w:firstLine="426"/>
        <w:jc w:val="both"/>
        <w:rPr>
          <w:rFonts w:eastAsia="Calibri"/>
          <w:sz w:val="22"/>
          <w:szCs w:val="22"/>
          <w:lang w:eastAsia="en-US"/>
        </w:rPr>
      </w:pPr>
      <w:r w:rsidRPr="00DD5ED2">
        <w:rPr>
          <w:rFonts w:eastAsia="Calibri"/>
          <w:sz w:val="22"/>
          <w:szCs w:val="22"/>
          <w:lang w:eastAsia="en-US"/>
        </w:rPr>
        <w:t>г. Владимир                                                                                            «____»___________20__ г.</w:t>
      </w:r>
    </w:p>
    <w:p w:rsidR="00DD5ED2" w:rsidRPr="00DD5ED2" w:rsidRDefault="00DD5ED2" w:rsidP="00DD5ED2">
      <w:pPr>
        <w:pStyle w:val="a7"/>
        <w:ind w:firstLine="426"/>
        <w:jc w:val="both"/>
        <w:rPr>
          <w:rFonts w:eastAsia="Calibri"/>
          <w:sz w:val="22"/>
          <w:szCs w:val="22"/>
          <w:lang w:eastAsia="en-US"/>
        </w:rPr>
      </w:pPr>
    </w:p>
    <w:p w:rsidR="00DD5ED2" w:rsidRPr="00DD5ED2" w:rsidRDefault="00DD5ED2" w:rsidP="00DD5ED2">
      <w:pPr>
        <w:pStyle w:val="a7"/>
        <w:ind w:firstLine="426"/>
        <w:jc w:val="both"/>
        <w:rPr>
          <w:rFonts w:eastAsia="Calibri"/>
          <w:sz w:val="22"/>
          <w:szCs w:val="22"/>
          <w:lang w:eastAsia="en-US"/>
        </w:rPr>
      </w:pPr>
      <w:r w:rsidRPr="00DD5ED2">
        <w:rPr>
          <w:rFonts w:eastAsia="Calibri"/>
          <w:sz w:val="22"/>
          <w:szCs w:val="22"/>
          <w:lang w:eastAsia="en-US"/>
        </w:rPr>
        <w:t>Государственное автономное учреждение Владимирской области «Бизнес-инкубатор», именуемое далее «ГАУ БИ», в лице директора _________________, действующего на основании Устава, и ________________________________________,именуемое далее «Получатель услуги», в лице __________________________________________________, действующего на основании ____________, с другой стороны, заключили настоящее Соглашение о нижеследующем:</w:t>
      </w:r>
    </w:p>
    <w:p w:rsidR="00DD5ED2" w:rsidRPr="00DD5ED2" w:rsidRDefault="00DD5ED2" w:rsidP="00DD5ED2">
      <w:pPr>
        <w:pStyle w:val="a7"/>
        <w:ind w:firstLine="426"/>
        <w:jc w:val="both"/>
        <w:rPr>
          <w:rFonts w:eastAsia="Calibri"/>
          <w:sz w:val="22"/>
          <w:szCs w:val="22"/>
          <w:lang w:eastAsia="en-US"/>
        </w:rPr>
      </w:pPr>
      <w:r w:rsidRPr="00DD5ED2">
        <w:rPr>
          <w:rFonts w:eastAsia="Calibri"/>
          <w:sz w:val="22"/>
          <w:szCs w:val="22"/>
          <w:lang w:eastAsia="en-US"/>
        </w:rPr>
        <w:t>1.По настоящему соглашению ГАУ БИ принимает на себя обязательства оказать Получателю услуги, указанные в п.1.1 настоящего Соглашения (далее – «Услуги»), а Получатель обязуется принять оказанные ему услуги.</w:t>
      </w:r>
    </w:p>
    <w:p w:rsidR="00DD5ED2" w:rsidRPr="00DD5ED2" w:rsidRDefault="00DD5ED2" w:rsidP="00DD5ED2">
      <w:pPr>
        <w:spacing w:line="240" w:lineRule="auto"/>
        <w:ind w:firstLine="426"/>
        <w:jc w:val="both"/>
        <w:rPr>
          <w:rFonts w:ascii="Times New Roman" w:eastAsia="Calibri" w:hAnsi="Times New Roman" w:cs="Times New Roman"/>
          <w:lang w:eastAsia="en-US"/>
        </w:rPr>
      </w:pPr>
      <w:r w:rsidRPr="00DD5ED2">
        <w:rPr>
          <w:rFonts w:ascii="Times New Roman" w:hAnsi="Times New Roman" w:cs="Times New Roman"/>
        </w:rPr>
        <w:t>1.1 Услуги, оказываемые по настоящему Соглашению:_________________________________.</w:t>
      </w:r>
    </w:p>
    <w:p w:rsidR="00DD5ED2" w:rsidRPr="00DD5ED2" w:rsidRDefault="00DD5ED2" w:rsidP="00DD5ED2">
      <w:pPr>
        <w:pStyle w:val="a7"/>
        <w:ind w:firstLine="426"/>
        <w:jc w:val="both"/>
        <w:rPr>
          <w:rFonts w:eastAsia="Calibri"/>
          <w:sz w:val="22"/>
          <w:szCs w:val="22"/>
          <w:lang w:eastAsia="en-US"/>
        </w:rPr>
      </w:pPr>
      <w:r w:rsidRPr="00DD5ED2">
        <w:rPr>
          <w:rFonts w:eastAsia="Calibri"/>
          <w:sz w:val="22"/>
          <w:szCs w:val="22"/>
          <w:lang w:eastAsia="en-US"/>
        </w:rPr>
        <w:t xml:space="preserve">Получателями услуг по настоящему соглашению являются субъекты малого и среднего предпринимательства, соответствующие требованиям Федерального закона №209-ФЗ от 24 июля 2007 года «О развитии малого и среднего предпринимательства в Российской Федерации» и зарегистрированные на территории Владимирской области. </w:t>
      </w:r>
    </w:p>
    <w:p w:rsidR="00DD5ED2" w:rsidRPr="00DD5ED2" w:rsidRDefault="00DD5ED2" w:rsidP="00DD5ED2">
      <w:pPr>
        <w:pStyle w:val="a7"/>
        <w:ind w:firstLine="426"/>
        <w:jc w:val="both"/>
        <w:rPr>
          <w:rFonts w:eastAsia="Calibri"/>
          <w:sz w:val="22"/>
          <w:szCs w:val="22"/>
          <w:lang w:eastAsia="en-US"/>
        </w:rPr>
      </w:pPr>
      <w:r w:rsidRPr="00DD5ED2">
        <w:rPr>
          <w:rFonts w:eastAsia="Calibri"/>
          <w:sz w:val="22"/>
          <w:szCs w:val="22"/>
          <w:lang w:eastAsia="en-US"/>
        </w:rPr>
        <w:t>2. Условия оказания услуг: Услуга ГАУ БИ оказывается на условиях софинансирования, доля софинансирования оплачивается за счет средств бюджетов Российской Федерации в целях реализации мероприятий, предусмотренных Приказом Минэкономразвития России №67 от 14 февраля 2018 года.</w:t>
      </w:r>
    </w:p>
    <w:p w:rsidR="00DD5ED2" w:rsidRPr="00DD5ED2" w:rsidRDefault="00DD5ED2" w:rsidP="00DD5ED2">
      <w:pPr>
        <w:pStyle w:val="a7"/>
        <w:ind w:firstLine="426"/>
        <w:jc w:val="both"/>
        <w:rPr>
          <w:rFonts w:eastAsia="Calibri"/>
          <w:sz w:val="22"/>
          <w:szCs w:val="22"/>
          <w:lang w:eastAsia="en-US"/>
        </w:rPr>
      </w:pPr>
      <w:r w:rsidRPr="00DD5ED2">
        <w:rPr>
          <w:rFonts w:eastAsia="Calibri"/>
          <w:sz w:val="22"/>
          <w:szCs w:val="22"/>
          <w:lang w:eastAsia="en-US"/>
        </w:rPr>
        <w:t>3. Срок оказания услуг: ___________________________________________________________.</w:t>
      </w:r>
    </w:p>
    <w:p w:rsidR="00DD5ED2" w:rsidRPr="00DD5ED2" w:rsidRDefault="00DD5ED2" w:rsidP="00DD5ED2">
      <w:pPr>
        <w:pStyle w:val="a7"/>
        <w:ind w:firstLine="426"/>
        <w:jc w:val="both"/>
        <w:rPr>
          <w:rFonts w:eastAsia="Calibri"/>
          <w:sz w:val="20"/>
          <w:lang w:eastAsia="en-US"/>
        </w:rPr>
      </w:pPr>
      <w:r w:rsidRPr="00DD5ED2">
        <w:rPr>
          <w:rFonts w:eastAsia="Calibri"/>
          <w:sz w:val="20"/>
          <w:lang w:eastAsia="en-US"/>
        </w:rPr>
        <w:t>(указывается окончательная дата предоставления услуги)</w:t>
      </w:r>
    </w:p>
    <w:p w:rsidR="00DD5ED2" w:rsidRPr="00DD5ED2" w:rsidRDefault="00DD5ED2" w:rsidP="00DD5ED2">
      <w:pPr>
        <w:pStyle w:val="a7"/>
        <w:ind w:firstLine="426"/>
        <w:jc w:val="both"/>
        <w:rPr>
          <w:rFonts w:eastAsia="Calibri"/>
          <w:sz w:val="22"/>
          <w:szCs w:val="22"/>
          <w:lang w:eastAsia="en-US"/>
        </w:rPr>
      </w:pPr>
      <w:r w:rsidRPr="00DD5ED2">
        <w:rPr>
          <w:rFonts w:eastAsia="Calibri"/>
          <w:sz w:val="22"/>
          <w:szCs w:val="22"/>
          <w:lang w:eastAsia="en-US"/>
        </w:rPr>
        <w:t>4. ГАУ БИ обязуется своевременно и качественно оказать услуги, в соответствии с условиями настоящего Соглашения.</w:t>
      </w:r>
    </w:p>
    <w:p w:rsidR="00DD5ED2" w:rsidRPr="00DD5ED2" w:rsidRDefault="00DD5ED2" w:rsidP="00DD5ED2">
      <w:pPr>
        <w:pStyle w:val="a7"/>
        <w:ind w:firstLine="426"/>
        <w:jc w:val="both"/>
        <w:rPr>
          <w:rFonts w:eastAsia="Calibri"/>
          <w:sz w:val="22"/>
          <w:szCs w:val="22"/>
          <w:lang w:eastAsia="en-US"/>
        </w:rPr>
      </w:pPr>
      <w:r w:rsidRPr="00DD5ED2">
        <w:rPr>
          <w:rFonts w:eastAsia="Calibri"/>
          <w:sz w:val="22"/>
          <w:szCs w:val="22"/>
          <w:lang w:eastAsia="en-US"/>
        </w:rPr>
        <w:t>5. ГАУ БИ вправе запросить у Получателя услуг документы, подтверждающие соответствие Получателя услуг требованиям Федерального закона №209-ФЗ от 24 июля 2007 года "О развитии малого и среднего предпринимательства в Российской Федерации".</w:t>
      </w:r>
    </w:p>
    <w:p w:rsidR="00DD5ED2" w:rsidRPr="00DD5ED2" w:rsidRDefault="00DD5ED2" w:rsidP="00DD5ED2">
      <w:pPr>
        <w:pStyle w:val="a7"/>
        <w:ind w:firstLine="426"/>
        <w:jc w:val="both"/>
        <w:rPr>
          <w:rFonts w:eastAsia="Calibri"/>
          <w:sz w:val="22"/>
          <w:szCs w:val="22"/>
          <w:lang w:eastAsia="en-US"/>
        </w:rPr>
      </w:pPr>
      <w:r w:rsidRPr="00DD5ED2">
        <w:rPr>
          <w:rFonts w:eastAsia="Calibri"/>
          <w:sz w:val="22"/>
          <w:szCs w:val="22"/>
          <w:lang w:eastAsia="en-US"/>
        </w:rPr>
        <w:t>6. Получатель услуг обязуется:</w:t>
      </w:r>
    </w:p>
    <w:p w:rsidR="00DD5ED2" w:rsidRPr="00DD5ED2" w:rsidRDefault="00DD5ED2" w:rsidP="00DD5ED2">
      <w:pPr>
        <w:pStyle w:val="a7"/>
        <w:ind w:firstLine="426"/>
        <w:jc w:val="both"/>
        <w:rPr>
          <w:rFonts w:eastAsia="Calibri"/>
          <w:sz w:val="22"/>
          <w:szCs w:val="22"/>
          <w:lang w:eastAsia="en-US"/>
        </w:rPr>
      </w:pPr>
      <w:r w:rsidRPr="00DD5ED2">
        <w:rPr>
          <w:rFonts w:eastAsia="Calibri"/>
          <w:sz w:val="22"/>
          <w:szCs w:val="22"/>
          <w:lang w:eastAsia="en-US"/>
        </w:rPr>
        <w:t>6.1. принять оказанные ГАУ БИ услуги;</w:t>
      </w:r>
    </w:p>
    <w:p w:rsidR="00DD5ED2" w:rsidRPr="00DD5ED2" w:rsidRDefault="00DD5ED2" w:rsidP="00DD5ED2">
      <w:pPr>
        <w:pStyle w:val="a7"/>
        <w:ind w:firstLine="426"/>
        <w:jc w:val="both"/>
        <w:rPr>
          <w:rFonts w:eastAsia="Calibri"/>
          <w:sz w:val="22"/>
          <w:szCs w:val="22"/>
          <w:lang w:eastAsia="en-US"/>
        </w:rPr>
      </w:pPr>
      <w:r w:rsidRPr="00DD5ED2">
        <w:rPr>
          <w:rFonts w:eastAsia="Calibri"/>
          <w:sz w:val="22"/>
          <w:szCs w:val="22"/>
          <w:lang w:eastAsia="en-US"/>
        </w:rPr>
        <w:t>6.2. предоставить по запросу ГАУ БИ документы, подтверждающие соответствие Получателя услуг требованиям Федерального закона №209-ФЗ от 24 июля 2007 года "О развитии малого и среднего предпринимательства в Российской Федерации".</w:t>
      </w:r>
    </w:p>
    <w:p w:rsidR="00DD5ED2" w:rsidRPr="00DD5ED2" w:rsidRDefault="00DD5ED2" w:rsidP="00DD5ED2">
      <w:pPr>
        <w:pStyle w:val="a7"/>
        <w:ind w:firstLine="426"/>
        <w:jc w:val="both"/>
        <w:rPr>
          <w:rFonts w:eastAsia="Calibri"/>
          <w:sz w:val="22"/>
          <w:szCs w:val="22"/>
          <w:lang w:eastAsia="en-US"/>
        </w:rPr>
      </w:pPr>
      <w:r w:rsidRPr="00DD5ED2">
        <w:rPr>
          <w:rFonts w:eastAsia="Calibri"/>
          <w:sz w:val="22"/>
          <w:szCs w:val="22"/>
          <w:lang w:eastAsia="en-US"/>
        </w:rPr>
        <w:t>6.3. предоставить по запросу ГАУ БИ необходимые документы, подтверждающие достижение ГАУ БИ показателей эффективности, в том числе информацию о заключении договоров, о вновь образованных рабочих местах, сведения о динамике финансово-экономических показателей за год, предшествующий оказанию поддержки и год оказания поддержки;</w:t>
      </w:r>
    </w:p>
    <w:p w:rsidR="00DD5ED2" w:rsidRPr="00DD5ED2" w:rsidRDefault="00DD5ED2" w:rsidP="00DD5ED2">
      <w:pPr>
        <w:pStyle w:val="a7"/>
        <w:ind w:firstLine="426"/>
        <w:jc w:val="both"/>
        <w:rPr>
          <w:rFonts w:eastAsia="Calibri"/>
          <w:sz w:val="22"/>
          <w:szCs w:val="22"/>
          <w:lang w:eastAsia="en-US"/>
        </w:rPr>
      </w:pPr>
      <w:r w:rsidRPr="00DD5ED2">
        <w:rPr>
          <w:rFonts w:eastAsia="Calibri"/>
          <w:sz w:val="22"/>
          <w:szCs w:val="22"/>
          <w:lang w:eastAsia="en-US"/>
        </w:rPr>
        <w:t>6.4. участвовать в опросах, проводимых Региональным центром инжиниринга и другими контролирующими органами.</w:t>
      </w:r>
    </w:p>
    <w:p w:rsidR="00DD5ED2" w:rsidRPr="00DD5ED2" w:rsidRDefault="00DD5ED2" w:rsidP="00DD5ED2">
      <w:pPr>
        <w:pStyle w:val="a7"/>
        <w:ind w:firstLine="426"/>
        <w:jc w:val="both"/>
        <w:rPr>
          <w:rFonts w:eastAsia="Calibri"/>
          <w:sz w:val="22"/>
          <w:szCs w:val="22"/>
          <w:lang w:eastAsia="en-US"/>
        </w:rPr>
      </w:pPr>
      <w:r w:rsidRPr="00DD5ED2">
        <w:rPr>
          <w:rFonts w:eastAsia="Calibri"/>
          <w:sz w:val="22"/>
          <w:szCs w:val="22"/>
          <w:lang w:eastAsia="en-US"/>
        </w:rPr>
        <w:t>6.4. предоставлять в Региональный центр инжиниринга информацию об изменении ключевых показателей эффективности деятельности.</w:t>
      </w:r>
    </w:p>
    <w:p w:rsidR="00DD5ED2" w:rsidRPr="00DD5ED2" w:rsidRDefault="00DD5ED2" w:rsidP="00DD5ED2">
      <w:pPr>
        <w:pStyle w:val="a7"/>
        <w:ind w:firstLine="426"/>
        <w:jc w:val="both"/>
        <w:rPr>
          <w:rFonts w:eastAsia="Calibri"/>
          <w:sz w:val="22"/>
          <w:szCs w:val="22"/>
          <w:lang w:eastAsia="en-US"/>
        </w:rPr>
      </w:pPr>
      <w:r w:rsidRPr="00DD5ED2">
        <w:rPr>
          <w:rFonts w:eastAsia="Calibri"/>
          <w:sz w:val="22"/>
          <w:szCs w:val="22"/>
          <w:lang w:eastAsia="en-US"/>
        </w:rPr>
        <w:t xml:space="preserve">7. Настоящее Соглашение составлено в 2-х (двух) экземплярах по одному для каждой из сторон, которые имеют одинаковую юридическую силу. </w:t>
      </w:r>
    </w:p>
    <w:p w:rsidR="00DD5ED2" w:rsidRPr="00DD5ED2" w:rsidRDefault="00DD5ED2" w:rsidP="00DD5ED2">
      <w:pPr>
        <w:pStyle w:val="a7"/>
        <w:ind w:firstLine="426"/>
        <w:jc w:val="both"/>
        <w:rPr>
          <w:rFonts w:eastAsia="Calibri"/>
          <w:sz w:val="22"/>
          <w:szCs w:val="22"/>
          <w:lang w:eastAsia="en-US"/>
        </w:rPr>
      </w:pPr>
    </w:p>
    <w:p w:rsidR="00DD5ED2" w:rsidRPr="00DD5ED2" w:rsidRDefault="00DD5ED2" w:rsidP="00DD5ED2">
      <w:pPr>
        <w:spacing w:line="240" w:lineRule="auto"/>
        <w:ind w:firstLine="426"/>
        <w:jc w:val="both"/>
        <w:rPr>
          <w:rFonts w:ascii="Times New Roman" w:hAnsi="Times New Roman" w:cs="Times New Roman"/>
        </w:rPr>
      </w:pPr>
      <w:r w:rsidRPr="00DD5ED2">
        <w:rPr>
          <w:rFonts w:ascii="Times New Roman" w:hAnsi="Times New Roman" w:cs="Times New Roman"/>
        </w:rPr>
        <w:t>Заказчик                                                                            Получатель услуги</w:t>
      </w:r>
    </w:p>
    <w:p w:rsidR="00DD5ED2" w:rsidRPr="00DD5ED2" w:rsidRDefault="00DD5ED2" w:rsidP="00DD5ED2">
      <w:pPr>
        <w:spacing w:line="240" w:lineRule="auto"/>
        <w:ind w:firstLine="426"/>
        <w:jc w:val="both"/>
        <w:rPr>
          <w:rFonts w:ascii="Times New Roman" w:hAnsi="Times New Roman" w:cs="Times New Roman"/>
        </w:rPr>
      </w:pPr>
      <w:r w:rsidRPr="00DD5ED2">
        <w:rPr>
          <w:rFonts w:ascii="Times New Roman" w:hAnsi="Times New Roman" w:cs="Times New Roman"/>
        </w:rPr>
        <w:t>ГАУ БИДиректор</w:t>
      </w:r>
    </w:p>
    <w:p w:rsidR="00DD5ED2" w:rsidRPr="00DD5ED2" w:rsidRDefault="00DD5ED2" w:rsidP="00DD5ED2">
      <w:pPr>
        <w:spacing w:line="240" w:lineRule="auto"/>
        <w:ind w:firstLine="426"/>
        <w:jc w:val="both"/>
        <w:rPr>
          <w:rFonts w:ascii="Times New Roman" w:hAnsi="Times New Roman" w:cs="Times New Roman"/>
        </w:rPr>
      </w:pPr>
      <w:r w:rsidRPr="00DD5ED2">
        <w:rPr>
          <w:rFonts w:ascii="Times New Roman" w:hAnsi="Times New Roman" w:cs="Times New Roman"/>
        </w:rPr>
        <w:t xml:space="preserve">___________________ /_______________ /                            </w:t>
      </w:r>
    </w:p>
    <w:p w:rsidR="009914DE" w:rsidRDefault="00DD5ED2" w:rsidP="006704CC">
      <w:pPr>
        <w:spacing w:line="240" w:lineRule="auto"/>
        <w:ind w:firstLine="426"/>
        <w:jc w:val="both"/>
        <w:rPr>
          <w:rFonts w:ascii="Times New Roman" w:hAnsi="Times New Roman" w:cs="Times New Roman"/>
        </w:rPr>
        <w:sectPr w:rsidR="009914DE" w:rsidSect="009914DE">
          <w:pgSz w:w="11906" w:h="16838"/>
          <w:pgMar w:top="284" w:right="850" w:bottom="1134" w:left="1418" w:header="708" w:footer="708" w:gutter="0"/>
          <w:pgNumType w:start="1"/>
          <w:cols w:space="708"/>
          <w:titlePg/>
          <w:docGrid w:linePitch="360"/>
        </w:sectPr>
      </w:pPr>
      <w:r w:rsidRPr="00DD5ED2">
        <w:rPr>
          <w:rFonts w:ascii="Times New Roman" w:hAnsi="Times New Roman" w:cs="Times New Roman"/>
        </w:rPr>
        <w:t>М.п.</w:t>
      </w:r>
    </w:p>
    <w:p w:rsidR="00EB305B" w:rsidRPr="00DD5ED2" w:rsidRDefault="00EB305B" w:rsidP="006704CC">
      <w:pPr>
        <w:spacing w:line="240" w:lineRule="auto"/>
        <w:ind w:firstLine="426"/>
        <w:jc w:val="both"/>
        <w:rPr>
          <w:rFonts w:ascii="Times New Roman" w:eastAsia="Calibri" w:hAnsi="Times New Roman" w:cs="Times New Roman"/>
          <w:sz w:val="28"/>
          <w:szCs w:val="28"/>
          <w:lang w:eastAsia="en-US"/>
        </w:rPr>
      </w:pPr>
    </w:p>
    <w:p w:rsidR="007242C5" w:rsidRPr="00816507" w:rsidRDefault="007242C5" w:rsidP="006704CC">
      <w:pPr>
        <w:pStyle w:val="a7"/>
        <w:jc w:val="right"/>
        <w:rPr>
          <w:sz w:val="28"/>
          <w:szCs w:val="28"/>
        </w:rPr>
      </w:pPr>
      <w:r w:rsidRPr="00816507">
        <w:rPr>
          <w:sz w:val="28"/>
          <w:szCs w:val="28"/>
        </w:rPr>
        <w:t xml:space="preserve">Приложение  </w:t>
      </w:r>
      <w:r w:rsidR="0022416A" w:rsidRPr="00816507">
        <w:rPr>
          <w:sz w:val="28"/>
          <w:szCs w:val="28"/>
        </w:rPr>
        <w:t xml:space="preserve">№ </w:t>
      </w:r>
      <w:r w:rsidR="00EB305B" w:rsidRPr="00816507">
        <w:rPr>
          <w:sz w:val="28"/>
          <w:szCs w:val="28"/>
        </w:rPr>
        <w:t>2</w:t>
      </w:r>
    </w:p>
    <w:p w:rsidR="007242C5" w:rsidRPr="00816507" w:rsidRDefault="007242C5" w:rsidP="006704CC">
      <w:pPr>
        <w:pStyle w:val="a7"/>
        <w:jc w:val="right"/>
        <w:rPr>
          <w:sz w:val="28"/>
          <w:szCs w:val="28"/>
        </w:rPr>
      </w:pPr>
      <w:r w:rsidRPr="00816507">
        <w:rPr>
          <w:sz w:val="28"/>
          <w:szCs w:val="28"/>
        </w:rPr>
        <w:t xml:space="preserve">к </w:t>
      </w:r>
      <w:r w:rsidR="0022416A" w:rsidRPr="00816507">
        <w:rPr>
          <w:sz w:val="28"/>
          <w:szCs w:val="28"/>
        </w:rPr>
        <w:t>п</w:t>
      </w:r>
      <w:r w:rsidRPr="00816507">
        <w:rPr>
          <w:sz w:val="28"/>
          <w:szCs w:val="28"/>
        </w:rPr>
        <w:t>остановлению департамента</w:t>
      </w:r>
    </w:p>
    <w:p w:rsidR="007242C5" w:rsidRPr="00816507" w:rsidRDefault="007242C5" w:rsidP="006704CC">
      <w:pPr>
        <w:pStyle w:val="a7"/>
        <w:jc w:val="right"/>
        <w:rPr>
          <w:sz w:val="28"/>
          <w:szCs w:val="28"/>
        </w:rPr>
      </w:pPr>
      <w:r w:rsidRPr="00816507">
        <w:rPr>
          <w:sz w:val="28"/>
          <w:szCs w:val="28"/>
        </w:rPr>
        <w:t>развития предпринимательства,</w:t>
      </w:r>
    </w:p>
    <w:p w:rsidR="007242C5" w:rsidRPr="00816507" w:rsidRDefault="007242C5" w:rsidP="006704CC">
      <w:pPr>
        <w:pStyle w:val="a7"/>
        <w:jc w:val="right"/>
        <w:rPr>
          <w:sz w:val="28"/>
          <w:szCs w:val="28"/>
        </w:rPr>
      </w:pPr>
      <w:r w:rsidRPr="00816507">
        <w:rPr>
          <w:sz w:val="28"/>
          <w:szCs w:val="28"/>
        </w:rPr>
        <w:t>торговли и сферы услуг</w:t>
      </w:r>
    </w:p>
    <w:p w:rsidR="0022416A" w:rsidRPr="00816507" w:rsidRDefault="0022416A" w:rsidP="006704CC">
      <w:pPr>
        <w:pStyle w:val="a7"/>
        <w:jc w:val="right"/>
        <w:rPr>
          <w:sz w:val="28"/>
          <w:szCs w:val="28"/>
        </w:rPr>
      </w:pPr>
      <w:r w:rsidRPr="00816507">
        <w:rPr>
          <w:sz w:val="28"/>
          <w:szCs w:val="28"/>
        </w:rPr>
        <w:t xml:space="preserve">от </w:t>
      </w:r>
      <w:r w:rsidR="004A3003">
        <w:rPr>
          <w:sz w:val="28"/>
          <w:szCs w:val="28"/>
        </w:rPr>
        <w:t>5 июня</w:t>
      </w:r>
      <w:r w:rsidRPr="00816507">
        <w:rPr>
          <w:sz w:val="28"/>
          <w:szCs w:val="28"/>
        </w:rPr>
        <w:t xml:space="preserve"> 201</w:t>
      </w:r>
      <w:r w:rsidR="00EB305B" w:rsidRPr="00816507">
        <w:rPr>
          <w:sz w:val="28"/>
          <w:szCs w:val="28"/>
        </w:rPr>
        <w:t>8</w:t>
      </w:r>
      <w:r w:rsidRPr="00816507">
        <w:rPr>
          <w:sz w:val="28"/>
          <w:szCs w:val="28"/>
        </w:rPr>
        <w:t xml:space="preserve"> г. №</w:t>
      </w:r>
      <w:r w:rsidR="004A3003">
        <w:rPr>
          <w:sz w:val="28"/>
          <w:szCs w:val="28"/>
        </w:rPr>
        <w:t xml:space="preserve"> 7</w:t>
      </w:r>
      <w:bookmarkStart w:id="0" w:name="_GoBack"/>
      <w:bookmarkEnd w:id="0"/>
    </w:p>
    <w:p w:rsidR="007242C5" w:rsidRPr="00816507" w:rsidRDefault="007242C5" w:rsidP="00816507">
      <w:pPr>
        <w:pStyle w:val="a7"/>
        <w:jc w:val="both"/>
        <w:rPr>
          <w:b/>
          <w:color w:val="FF0000"/>
          <w:sz w:val="28"/>
          <w:szCs w:val="28"/>
        </w:rPr>
      </w:pPr>
    </w:p>
    <w:p w:rsidR="00EB6E65" w:rsidRPr="00816507" w:rsidRDefault="00EB6E65" w:rsidP="00816507">
      <w:pPr>
        <w:pStyle w:val="a7"/>
        <w:jc w:val="both"/>
        <w:rPr>
          <w:b/>
          <w:color w:val="FF0000"/>
          <w:sz w:val="28"/>
          <w:szCs w:val="28"/>
        </w:rPr>
      </w:pPr>
    </w:p>
    <w:p w:rsidR="00EB305B" w:rsidRPr="00816507" w:rsidRDefault="00EB305B" w:rsidP="009351E5">
      <w:pPr>
        <w:spacing w:line="257" w:lineRule="auto"/>
        <w:contextualSpacing/>
        <w:jc w:val="center"/>
        <w:rPr>
          <w:rFonts w:ascii="Times New Roman" w:hAnsi="Times New Roman" w:cs="Times New Roman"/>
          <w:b/>
          <w:caps/>
          <w:sz w:val="28"/>
          <w:szCs w:val="28"/>
        </w:rPr>
      </w:pPr>
      <w:r w:rsidRPr="00816507">
        <w:rPr>
          <w:rFonts w:ascii="Times New Roman" w:hAnsi="Times New Roman" w:cs="Times New Roman"/>
          <w:b/>
          <w:caps/>
          <w:sz w:val="28"/>
          <w:szCs w:val="28"/>
        </w:rPr>
        <w:t>Порядок</w:t>
      </w:r>
    </w:p>
    <w:p w:rsidR="00EB305B" w:rsidRPr="00816507" w:rsidRDefault="00EB305B" w:rsidP="009351E5">
      <w:pPr>
        <w:spacing w:line="257" w:lineRule="auto"/>
        <w:contextualSpacing/>
        <w:jc w:val="center"/>
        <w:rPr>
          <w:rFonts w:ascii="Times New Roman" w:hAnsi="Times New Roman" w:cs="Times New Roman"/>
          <w:b/>
          <w:caps/>
          <w:sz w:val="28"/>
          <w:szCs w:val="28"/>
        </w:rPr>
      </w:pPr>
      <w:r w:rsidRPr="00816507">
        <w:rPr>
          <w:rFonts w:ascii="Times New Roman" w:hAnsi="Times New Roman" w:cs="Times New Roman"/>
          <w:b/>
          <w:caps/>
          <w:sz w:val="28"/>
          <w:szCs w:val="28"/>
        </w:rPr>
        <w:t>оказания услуг</w:t>
      </w:r>
    </w:p>
    <w:p w:rsidR="00EB305B" w:rsidRPr="00816507" w:rsidRDefault="00EB305B" w:rsidP="009351E5">
      <w:pPr>
        <w:spacing w:line="257" w:lineRule="auto"/>
        <w:contextualSpacing/>
        <w:jc w:val="center"/>
        <w:rPr>
          <w:rFonts w:ascii="Times New Roman" w:hAnsi="Times New Roman" w:cs="Times New Roman"/>
          <w:b/>
          <w:caps/>
          <w:sz w:val="28"/>
          <w:szCs w:val="28"/>
        </w:rPr>
      </w:pPr>
      <w:r w:rsidRPr="00816507">
        <w:rPr>
          <w:rFonts w:ascii="Times New Roman" w:hAnsi="Times New Roman" w:cs="Times New Roman"/>
          <w:b/>
          <w:caps/>
          <w:sz w:val="28"/>
          <w:szCs w:val="28"/>
        </w:rPr>
        <w:t>ЦЕНТРом ПОДДЕРЖКИ ПРЕДПРИНИМАТЕЛЬСТВА государственного автономного учреждения владимирской области «Бизнес-инкубатор»</w:t>
      </w:r>
    </w:p>
    <w:p w:rsidR="00EB305B" w:rsidRPr="00816507" w:rsidRDefault="00EB305B" w:rsidP="00816507">
      <w:pPr>
        <w:jc w:val="both"/>
        <w:rPr>
          <w:rFonts w:ascii="Times New Roman" w:hAnsi="Times New Roman" w:cs="Times New Roman"/>
          <w:caps/>
          <w:sz w:val="28"/>
          <w:szCs w:val="28"/>
        </w:rPr>
      </w:pPr>
    </w:p>
    <w:p w:rsidR="00EB305B" w:rsidRPr="00816507" w:rsidRDefault="00EB305B" w:rsidP="006704CC">
      <w:pPr>
        <w:numPr>
          <w:ilvl w:val="0"/>
          <w:numId w:val="2"/>
        </w:numPr>
        <w:spacing w:after="0" w:line="240" w:lineRule="auto"/>
        <w:ind w:left="450"/>
        <w:jc w:val="center"/>
        <w:rPr>
          <w:rFonts w:ascii="Times New Roman" w:hAnsi="Times New Roman" w:cs="Times New Roman"/>
          <w:b/>
          <w:i/>
          <w:caps/>
          <w:sz w:val="28"/>
          <w:szCs w:val="28"/>
        </w:rPr>
      </w:pPr>
      <w:r w:rsidRPr="00816507">
        <w:rPr>
          <w:rFonts w:ascii="Times New Roman" w:hAnsi="Times New Roman" w:cs="Times New Roman"/>
          <w:b/>
          <w:i/>
          <w:sz w:val="28"/>
          <w:szCs w:val="28"/>
        </w:rPr>
        <w:t>Общие положения и термины</w:t>
      </w:r>
    </w:p>
    <w:p w:rsidR="00EB305B" w:rsidRPr="00816507" w:rsidRDefault="00EB305B" w:rsidP="00816507">
      <w:pPr>
        <w:autoSpaceDE w:val="0"/>
        <w:autoSpaceDN w:val="0"/>
        <w:adjustRightInd w:val="0"/>
        <w:spacing w:line="360" w:lineRule="exact"/>
        <w:ind w:firstLine="450"/>
        <w:jc w:val="both"/>
        <w:rPr>
          <w:rFonts w:ascii="Times New Roman" w:hAnsi="Times New Roman" w:cs="Times New Roman"/>
          <w:sz w:val="28"/>
          <w:szCs w:val="28"/>
        </w:rPr>
      </w:pPr>
    </w:p>
    <w:p w:rsidR="00EB305B" w:rsidRPr="00816507" w:rsidRDefault="00EB305B" w:rsidP="00816507">
      <w:pPr>
        <w:ind w:firstLine="851"/>
        <w:jc w:val="both"/>
        <w:rPr>
          <w:rFonts w:ascii="Times New Roman" w:hAnsi="Times New Roman" w:cs="Times New Roman"/>
          <w:sz w:val="28"/>
          <w:szCs w:val="28"/>
        </w:rPr>
      </w:pPr>
      <w:r w:rsidRPr="00816507">
        <w:rPr>
          <w:rFonts w:ascii="Times New Roman" w:hAnsi="Times New Roman" w:cs="Times New Roman"/>
          <w:sz w:val="28"/>
          <w:szCs w:val="28"/>
        </w:rPr>
        <w:t xml:space="preserve">1.1. Настоящий Порядок разработан в соответствии с Приказом Министерства экономического развития Российской Федерации № 67 от 14 февраля 2018 года «Об утверждении условий конкурсного отбора субъектов Российской Федерации, бюджетам которых предоставляются </w:t>
      </w:r>
      <w:r w:rsidRPr="00816507">
        <w:rPr>
          <w:rFonts w:ascii="Times New Roman" w:hAnsi="Times New Roman" w:cs="Times New Roman"/>
          <w:sz w:val="28"/>
          <w:szCs w:val="28"/>
        </w:rPr>
        <w:br/>
        <w:t xml:space="preserve">субсидии из федерального бюджета на государственную поддержку малого </w:t>
      </w:r>
      <w:r w:rsidRPr="00816507">
        <w:rPr>
          <w:rFonts w:ascii="Times New Roman" w:hAnsi="Times New Roman" w:cs="Times New Roman"/>
          <w:sz w:val="28"/>
          <w:szCs w:val="28"/>
        </w:rPr>
        <w:br/>
        <w:t xml:space="preserve">и среднего предпринимательства, включая крестьянские (фермерские) хозяйства, и требований к организациям, </w:t>
      </w:r>
      <w:r w:rsidRPr="00816507">
        <w:rPr>
          <w:rFonts w:ascii="Times New Roman" w:hAnsi="Times New Roman" w:cs="Times New Roman"/>
          <w:bCs/>
          <w:sz w:val="28"/>
          <w:szCs w:val="28"/>
        </w:rPr>
        <w:t>образующим инфраструктуру поддержки субъектов малого и среднего предпринимательства</w:t>
      </w:r>
      <w:r w:rsidRPr="00816507">
        <w:rPr>
          <w:rFonts w:ascii="Times New Roman" w:hAnsi="Times New Roman" w:cs="Times New Roman"/>
          <w:sz w:val="28"/>
          <w:szCs w:val="28"/>
        </w:rPr>
        <w:t>» и определяет правила предоставления комплекса информационно-консультационных и образовательных услуг, направленных на содействие развитию субъектов малого и среднего предпринимательства при обращении в Центр поддержки предпринимательства Государственного автономного учреждения Владимирской области «Бизнес-инкубатор» (далее – ЦПП);</w:t>
      </w:r>
    </w:p>
    <w:p w:rsidR="00EB305B" w:rsidRPr="00816507" w:rsidRDefault="00EB305B" w:rsidP="00816507">
      <w:pPr>
        <w:ind w:firstLine="851"/>
        <w:jc w:val="both"/>
        <w:rPr>
          <w:rFonts w:ascii="Times New Roman" w:hAnsi="Times New Roman" w:cs="Times New Roman"/>
          <w:sz w:val="28"/>
          <w:szCs w:val="28"/>
        </w:rPr>
      </w:pPr>
      <w:r w:rsidRPr="00816507">
        <w:rPr>
          <w:rFonts w:ascii="Times New Roman" w:hAnsi="Times New Roman" w:cs="Times New Roman"/>
          <w:sz w:val="28"/>
          <w:szCs w:val="28"/>
        </w:rPr>
        <w:t xml:space="preserve">1.2 </w:t>
      </w:r>
      <w:r w:rsidRPr="00816507">
        <w:rPr>
          <w:rFonts w:ascii="Times New Roman" w:hAnsi="Times New Roman" w:cs="Times New Roman"/>
          <w:b/>
          <w:sz w:val="28"/>
          <w:szCs w:val="28"/>
        </w:rPr>
        <w:t xml:space="preserve">Учредитель Государственного автономного учреждения Владимирской области «Бизнес-инкубатор» </w:t>
      </w:r>
      <w:r w:rsidRPr="00816507">
        <w:rPr>
          <w:rFonts w:ascii="Times New Roman" w:hAnsi="Times New Roman" w:cs="Times New Roman"/>
          <w:sz w:val="28"/>
          <w:szCs w:val="28"/>
        </w:rPr>
        <w:t>(далее - ГАУ БИ) – Департамент развития предпринимательства, торговли и сферы услуг администрации Владимирской области;</w:t>
      </w:r>
    </w:p>
    <w:p w:rsidR="00EB305B" w:rsidRPr="00816507" w:rsidRDefault="00EB305B" w:rsidP="00816507">
      <w:pPr>
        <w:ind w:left="142" w:firstLine="709"/>
        <w:jc w:val="both"/>
        <w:rPr>
          <w:rFonts w:ascii="Times New Roman" w:hAnsi="Times New Roman" w:cs="Times New Roman"/>
          <w:sz w:val="28"/>
          <w:szCs w:val="28"/>
        </w:rPr>
      </w:pPr>
      <w:r w:rsidRPr="00816507">
        <w:rPr>
          <w:rFonts w:ascii="Times New Roman" w:hAnsi="Times New Roman" w:cs="Times New Roman"/>
          <w:sz w:val="28"/>
          <w:szCs w:val="28"/>
        </w:rPr>
        <w:t>1.3. Порядок разработан в целях повышения качества предоставления и доступности предоставляемых ЦПП услуг;</w:t>
      </w:r>
    </w:p>
    <w:p w:rsidR="00EB305B" w:rsidRPr="00816507" w:rsidRDefault="00EB305B" w:rsidP="00816507">
      <w:pPr>
        <w:ind w:left="142" w:firstLine="709"/>
        <w:jc w:val="both"/>
        <w:rPr>
          <w:rFonts w:ascii="Times New Roman" w:hAnsi="Times New Roman" w:cs="Times New Roman"/>
          <w:sz w:val="28"/>
          <w:szCs w:val="28"/>
        </w:rPr>
      </w:pPr>
      <w:r w:rsidRPr="00816507">
        <w:rPr>
          <w:rFonts w:ascii="Times New Roman" w:hAnsi="Times New Roman" w:cs="Times New Roman"/>
          <w:sz w:val="28"/>
          <w:szCs w:val="28"/>
        </w:rPr>
        <w:t xml:space="preserve">1.4. </w:t>
      </w:r>
      <w:r w:rsidRPr="00816507">
        <w:rPr>
          <w:rFonts w:ascii="Times New Roman" w:hAnsi="Times New Roman" w:cs="Times New Roman"/>
          <w:b/>
          <w:sz w:val="28"/>
          <w:szCs w:val="28"/>
        </w:rPr>
        <w:t xml:space="preserve">Заявителями </w:t>
      </w:r>
      <w:r w:rsidRPr="00816507">
        <w:rPr>
          <w:rFonts w:ascii="Times New Roman" w:hAnsi="Times New Roman" w:cs="Times New Roman"/>
          <w:sz w:val="28"/>
          <w:szCs w:val="28"/>
        </w:rPr>
        <w:t>(</w:t>
      </w:r>
      <w:r w:rsidRPr="00816507">
        <w:rPr>
          <w:rFonts w:ascii="Times New Roman" w:hAnsi="Times New Roman" w:cs="Times New Roman"/>
          <w:b/>
          <w:sz w:val="28"/>
          <w:szCs w:val="28"/>
        </w:rPr>
        <w:t>получателями услуг)</w:t>
      </w:r>
      <w:r w:rsidRPr="00816507">
        <w:rPr>
          <w:rFonts w:ascii="Times New Roman" w:hAnsi="Times New Roman" w:cs="Times New Roman"/>
          <w:sz w:val="28"/>
          <w:szCs w:val="28"/>
        </w:rPr>
        <w:t xml:space="preserve"> являются физические лица, заинтересованные в начале осуществления предпринимательской деятельности, индивидуальные предприниматели и юридические лица, относящиеся к категории субъектов малого и среднего предпринимательства, зарегистрированные на территории Владимирской области, осуществляющие свою деятельность на ее территории и </w:t>
      </w:r>
      <w:r w:rsidRPr="00816507">
        <w:rPr>
          <w:rFonts w:ascii="Times New Roman" w:hAnsi="Times New Roman" w:cs="Times New Roman"/>
          <w:spacing w:val="-4"/>
          <w:sz w:val="28"/>
          <w:szCs w:val="28"/>
        </w:rPr>
        <w:t xml:space="preserve">по тем видам, </w:t>
      </w:r>
      <w:r w:rsidRPr="00816507">
        <w:rPr>
          <w:rFonts w:ascii="Times New Roman" w:hAnsi="Times New Roman" w:cs="Times New Roman"/>
          <w:sz w:val="28"/>
          <w:szCs w:val="28"/>
        </w:rPr>
        <w:t xml:space="preserve">которые указаны в </w:t>
      </w:r>
      <w:r w:rsidRPr="00816507">
        <w:rPr>
          <w:rFonts w:ascii="Times New Roman" w:hAnsi="Times New Roman" w:cs="Times New Roman"/>
          <w:sz w:val="28"/>
          <w:szCs w:val="28"/>
        </w:rPr>
        <w:lastRenderedPageBreak/>
        <w:t>выписке из Единого государственного реестра юридических лиц и индивидуальных предпринимателей.</w:t>
      </w:r>
    </w:p>
    <w:p w:rsidR="00EB305B" w:rsidRPr="00816507" w:rsidRDefault="00EB305B" w:rsidP="00816507">
      <w:pPr>
        <w:numPr>
          <w:ilvl w:val="1"/>
          <w:numId w:val="8"/>
        </w:numPr>
        <w:spacing w:after="0" w:line="240" w:lineRule="auto"/>
        <w:ind w:left="0" w:firstLine="708"/>
        <w:jc w:val="both"/>
        <w:rPr>
          <w:rFonts w:ascii="Times New Roman" w:hAnsi="Times New Roman" w:cs="Times New Roman"/>
          <w:sz w:val="28"/>
          <w:szCs w:val="28"/>
        </w:rPr>
      </w:pPr>
      <w:r w:rsidRPr="00816507">
        <w:rPr>
          <w:rFonts w:ascii="Times New Roman" w:hAnsi="Times New Roman" w:cs="Times New Roman"/>
          <w:b/>
          <w:sz w:val="28"/>
          <w:szCs w:val="28"/>
        </w:rPr>
        <w:t xml:space="preserve">Запрос – </w:t>
      </w:r>
      <w:r w:rsidRPr="00816507">
        <w:rPr>
          <w:rFonts w:ascii="Times New Roman" w:hAnsi="Times New Roman" w:cs="Times New Roman"/>
          <w:sz w:val="28"/>
          <w:szCs w:val="28"/>
        </w:rPr>
        <w:t>обращение Заявителя (Получателя услуги) за получением услуги ЦПП.</w:t>
      </w:r>
    </w:p>
    <w:p w:rsidR="00EB305B" w:rsidRPr="00816507" w:rsidRDefault="00EB305B" w:rsidP="00816507">
      <w:pPr>
        <w:numPr>
          <w:ilvl w:val="1"/>
          <w:numId w:val="8"/>
        </w:numPr>
        <w:spacing w:after="0" w:line="240" w:lineRule="auto"/>
        <w:ind w:left="0" w:firstLine="708"/>
        <w:jc w:val="both"/>
        <w:rPr>
          <w:rFonts w:ascii="Times New Roman" w:hAnsi="Times New Roman" w:cs="Times New Roman"/>
          <w:sz w:val="28"/>
          <w:szCs w:val="28"/>
        </w:rPr>
      </w:pPr>
      <w:r w:rsidRPr="00816507">
        <w:rPr>
          <w:rFonts w:ascii="Times New Roman" w:hAnsi="Times New Roman" w:cs="Times New Roman"/>
          <w:b/>
          <w:sz w:val="28"/>
          <w:szCs w:val="28"/>
        </w:rPr>
        <w:t>Соглашение</w:t>
      </w:r>
      <w:r w:rsidRPr="00816507">
        <w:rPr>
          <w:rFonts w:ascii="Times New Roman" w:hAnsi="Times New Roman" w:cs="Times New Roman"/>
          <w:sz w:val="28"/>
          <w:szCs w:val="28"/>
        </w:rPr>
        <w:t xml:space="preserve"> – письменная договоренность между ЦПП и Заявителем, включающее в себя наименование услуги, сроки предоставления услуги, условия предоставления услуги, в том числе согласие Заявителя на участие в опросах ЦПП.</w:t>
      </w:r>
    </w:p>
    <w:p w:rsidR="00EB305B" w:rsidRPr="00816507" w:rsidRDefault="00EB305B" w:rsidP="00816507">
      <w:pPr>
        <w:numPr>
          <w:ilvl w:val="1"/>
          <w:numId w:val="8"/>
        </w:numPr>
        <w:spacing w:after="0" w:line="240" w:lineRule="auto"/>
        <w:ind w:left="0" w:firstLine="708"/>
        <w:jc w:val="both"/>
        <w:rPr>
          <w:rFonts w:ascii="Times New Roman" w:hAnsi="Times New Roman" w:cs="Times New Roman"/>
          <w:sz w:val="28"/>
          <w:szCs w:val="28"/>
        </w:rPr>
      </w:pPr>
      <w:r w:rsidRPr="00816507">
        <w:rPr>
          <w:rFonts w:ascii="Times New Roman" w:hAnsi="Times New Roman" w:cs="Times New Roman"/>
          <w:b/>
          <w:sz w:val="28"/>
          <w:szCs w:val="28"/>
        </w:rPr>
        <w:t>Консультант</w:t>
      </w:r>
      <w:r w:rsidRPr="00816507">
        <w:rPr>
          <w:rFonts w:ascii="Times New Roman" w:hAnsi="Times New Roman" w:cs="Times New Roman"/>
          <w:sz w:val="28"/>
          <w:szCs w:val="28"/>
        </w:rPr>
        <w:t xml:space="preserve"> – специализированная организация или квалифицированный специалист, осуществляющий предпринимательскую и профессиональную деятельность в конкретной области консультационных услуг, обладающий специальными знаниями, умениями, навыками и отвечающий квалификационным требованиям профессиональной деятельности консультанта, или юридическое лицо, имеющее в штате сотрудников обладающих специальными знаниями, умениями, навыками и отвечающее квалификационным требованиям профессиональной деятельности консультанта. Консультантами могут быть как сотрудники ГАУ БИ, так и третьи лица, привлекаемые ГАУ БИ по заключенным с консультантами возмездным договорам (Сторонние организации и квалифицированные специалисты).</w:t>
      </w:r>
    </w:p>
    <w:p w:rsidR="00EB305B" w:rsidRPr="00816507" w:rsidRDefault="00EB305B" w:rsidP="00816507">
      <w:pPr>
        <w:numPr>
          <w:ilvl w:val="1"/>
          <w:numId w:val="8"/>
        </w:numPr>
        <w:spacing w:after="0" w:line="240" w:lineRule="auto"/>
        <w:ind w:left="0" w:firstLine="708"/>
        <w:jc w:val="both"/>
        <w:rPr>
          <w:rFonts w:ascii="Times New Roman" w:hAnsi="Times New Roman" w:cs="Times New Roman"/>
          <w:sz w:val="28"/>
          <w:szCs w:val="28"/>
        </w:rPr>
      </w:pPr>
      <w:r w:rsidRPr="00816507">
        <w:rPr>
          <w:rFonts w:ascii="Times New Roman" w:hAnsi="Times New Roman" w:cs="Times New Roman"/>
          <w:b/>
          <w:sz w:val="28"/>
          <w:szCs w:val="28"/>
        </w:rPr>
        <w:t>Сотрудник ГАУ БИ</w:t>
      </w:r>
      <w:r w:rsidRPr="00816507">
        <w:rPr>
          <w:rFonts w:ascii="Times New Roman" w:hAnsi="Times New Roman" w:cs="Times New Roman"/>
          <w:sz w:val="28"/>
          <w:szCs w:val="28"/>
        </w:rPr>
        <w:t xml:space="preserve"> – специалист ГАУ БИ, выполняющий работы по координации и сопровождению предоставления информационно- консультационных услуг.</w:t>
      </w:r>
    </w:p>
    <w:p w:rsidR="00EB305B" w:rsidRPr="00816507" w:rsidRDefault="00EB305B" w:rsidP="00816507">
      <w:pPr>
        <w:numPr>
          <w:ilvl w:val="1"/>
          <w:numId w:val="8"/>
        </w:numPr>
        <w:spacing w:after="0" w:line="240" w:lineRule="auto"/>
        <w:ind w:left="0" w:firstLine="708"/>
        <w:jc w:val="both"/>
        <w:rPr>
          <w:rFonts w:ascii="Times New Roman" w:hAnsi="Times New Roman" w:cs="Times New Roman"/>
          <w:sz w:val="28"/>
          <w:szCs w:val="28"/>
        </w:rPr>
      </w:pPr>
      <w:r w:rsidRPr="00816507">
        <w:rPr>
          <w:rFonts w:ascii="Times New Roman" w:hAnsi="Times New Roman" w:cs="Times New Roman"/>
          <w:b/>
          <w:sz w:val="28"/>
          <w:szCs w:val="28"/>
        </w:rPr>
        <w:t>Сторонняя организация</w:t>
      </w:r>
      <w:r w:rsidRPr="00816507">
        <w:rPr>
          <w:rFonts w:ascii="Times New Roman" w:hAnsi="Times New Roman" w:cs="Times New Roman"/>
          <w:sz w:val="28"/>
          <w:szCs w:val="28"/>
        </w:rPr>
        <w:t xml:space="preserve"> – организация, выполняющая реализацию задач ЦПП, </w:t>
      </w:r>
      <w:r w:rsidRPr="00816507">
        <w:rPr>
          <w:rFonts w:ascii="Times New Roman" w:eastAsia="Calibri" w:hAnsi="Times New Roman" w:cs="Times New Roman"/>
          <w:sz w:val="28"/>
          <w:szCs w:val="28"/>
          <w:lang w:eastAsia="en-US"/>
        </w:rPr>
        <w:t>прошедшая отбор и включенная на основании положительного решения Наблюдательного совета в Реестр аккредитованных компаний для участия в реализации мероприятий по предоставлению услуг субъектам МСП Центром поддержки предпринимательства ГАУ БИ;</w:t>
      </w:r>
    </w:p>
    <w:p w:rsidR="00EB305B" w:rsidRPr="00816507" w:rsidRDefault="00EB305B" w:rsidP="00816507">
      <w:pPr>
        <w:numPr>
          <w:ilvl w:val="1"/>
          <w:numId w:val="8"/>
        </w:numPr>
        <w:spacing w:after="0" w:line="240" w:lineRule="auto"/>
        <w:ind w:left="0" w:firstLine="708"/>
        <w:jc w:val="both"/>
        <w:rPr>
          <w:rFonts w:ascii="Times New Roman" w:hAnsi="Times New Roman" w:cs="Times New Roman"/>
          <w:color w:val="0070C0"/>
          <w:sz w:val="28"/>
          <w:szCs w:val="28"/>
        </w:rPr>
      </w:pPr>
      <w:r w:rsidRPr="00816507">
        <w:rPr>
          <w:rFonts w:ascii="Times New Roman" w:hAnsi="Times New Roman" w:cs="Times New Roman"/>
          <w:b/>
          <w:sz w:val="28"/>
          <w:szCs w:val="28"/>
        </w:rPr>
        <w:t>Информационно-консультационные услуги</w:t>
      </w:r>
      <w:r w:rsidRPr="00816507">
        <w:rPr>
          <w:rFonts w:ascii="Times New Roman" w:hAnsi="Times New Roman" w:cs="Times New Roman"/>
          <w:sz w:val="28"/>
          <w:szCs w:val="28"/>
        </w:rPr>
        <w:t xml:space="preserve"> - это услуги, предоставляемые Заявителям (получателям услуг);</w:t>
      </w:r>
    </w:p>
    <w:p w:rsidR="00EB305B" w:rsidRPr="00816507" w:rsidRDefault="00EB305B" w:rsidP="00816507">
      <w:pPr>
        <w:numPr>
          <w:ilvl w:val="1"/>
          <w:numId w:val="8"/>
        </w:numPr>
        <w:spacing w:after="0" w:line="240" w:lineRule="auto"/>
        <w:ind w:left="0" w:firstLine="708"/>
        <w:jc w:val="both"/>
        <w:rPr>
          <w:rFonts w:ascii="Times New Roman" w:hAnsi="Times New Roman" w:cs="Times New Roman"/>
          <w:sz w:val="28"/>
          <w:szCs w:val="28"/>
        </w:rPr>
      </w:pPr>
      <w:r w:rsidRPr="00816507">
        <w:rPr>
          <w:rFonts w:ascii="Times New Roman" w:hAnsi="Times New Roman" w:cs="Times New Roman"/>
          <w:b/>
          <w:sz w:val="28"/>
          <w:szCs w:val="28"/>
        </w:rPr>
        <w:t>Возмездный договор</w:t>
      </w:r>
      <w:r w:rsidRPr="00816507">
        <w:rPr>
          <w:rFonts w:ascii="Times New Roman" w:hAnsi="Times New Roman" w:cs="Times New Roman"/>
          <w:sz w:val="28"/>
          <w:szCs w:val="28"/>
        </w:rPr>
        <w:t xml:space="preserve"> -  договор, заключенный между ГАУ БИ и Консультантом (Сторонней организацией или квалифицированным специалистом), согласно которому оказывается комплекс информационно-консультационных и образовательных услуг, направленных на содействие развитию субъектов малого и среднего предпринимательства.</w:t>
      </w:r>
    </w:p>
    <w:p w:rsidR="00EB305B" w:rsidRPr="00816507" w:rsidRDefault="00EB305B" w:rsidP="00816507">
      <w:pPr>
        <w:ind w:left="708"/>
        <w:jc w:val="both"/>
        <w:rPr>
          <w:rFonts w:ascii="Times New Roman" w:hAnsi="Times New Roman" w:cs="Times New Roman"/>
          <w:b/>
          <w:sz w:val="28"/>
          <w:szCs w:val="28"/>
        </w:rPr>
      </w:pPr>
    </w:p>
    <w:p w:rsidR="00EB305B" w:rsidRPr="00816507" w:rsidRDefault="00EB305B" w:rsidP="006704CC">
      <w:pPr>
        <w:numPr>
          <w:ilvl w:val="0"/>
          <w:numId w:val="2"/>
        </w:numPr>
        <w:spacing w:after="0" w:line="240" w:lineRule="auto"/>
        <w:ind w:left="450"/>
        <w:jc w:val="center"/>
        <w:rPr>
          <w:rFonts w:ascii="Times New Roman" w:hAnsi="Times New Roman" w:cs="Times New Roman"/>
          <w:b/>
          <w:sz w:val="28"/>
          <w:szCs w:val="28"/>
        </w:rPr>
      </w:pPr>
      <w:r w:rsidRPr="00816507">
        <w:rPr>
          <w:rFonts w:ascii="Times New Roman" w:hAnsi="Times New Roman" w:cs="Times New Roman"/>
          <w:b/>
          <w:sz w:val="28"/>
          <w:szCs w:val="28"/>
        </w:rPr>
        <w:t>Виды услуг ЦПП</w:t>
      </w:r>
    </w:p>
    <w:p w:rsidR="00EB305B" w:rsidRPr="00816507" w:rsidRDefault="00EB305B" w:rsidP="00816507">
      <w:pPr>
        <w:jc w:val="both"/>
        <w:rPr>
          <w:rFonts w:ascii="Times New Roman" w:hAnsi="Times New Roman" w:cs="Times New Roman"/>
          <w:sz w:val="28"/>
          <w:szCs w:val="28"/>
        </w:rPr>
      </w:pPr>
    </w:p>
    <w:p w:rsidR="00EB305B" w:rsidRPr="00816507" w:rsidRDefault="00EB305B" w:rsidP="00816507">
      <w:pPr>
        <w:widowControl w:val="0"/>
        <w:autoSpaceDE w:val="0"/>
        <w:autoSpaceDN w:val="0"/>
        <w:adjustRightInd w:val="0"/>
        <w:ind w:firstLine="851"/>
        <w:jc w:val="both"/>
        <w:rPr>
          <w:rFonts w:ascii="Times New Roman" w:hAnsi="Times New Roman" w:cs="Times New Roman"/>
          <w:sz w:val="28"/>
          <w:szCs w:val="28"/>
        </w:rPr>
      </w:pPr>
      <w:r w:rsidRPr="00816507">
        <w:rPr>
          <w:rFonts w:ascii="Times New Roman" w:hAnsi="Times New Roman" w:cs="Times New Roman"/>
          <w:sz w:val="28"/>
          <w:szCs w:val="28"/>
        </w:rPr>
        <w:t>Центр поддержки предпринимательства обеспечивает предоставление субъектам малого и среднего предпринимательства следующих услуг:</w:t>
      </w:r>
    </w:p>
    <w:p w:rsidR="00EB305B" w:rsidRPr="00816507" w:rsidRDefault="00EB305B" w:rsidP="00816507">
      <w:pPr>
        <w:widowControl w:val="0"/>
        <w:autoSpaceDE w:val="0"/>
        <w:autoSpaceDN w:val="0"/>
        <w:ind w:firstLine="709"/>
        <w:jc w:val="both"/>
        <w:rPr>
          <w:rFonts w:ascii="Times New Roman" w:hAnsi="Times New Roman" w:cs="Times New Roman"/>
          <w:sz w:val="28"/>
          <w:szCs w:val="28"/>
        </w:rPr>
      </w:pPr>
      <w:r w:rsidRPr="00816507">
        <w:rPr>
          <w:rFonts w:ascii="Times New Roman" w:hAnsi="Times New Roman" w:cs="Times New Roman"/>
          <w:sz w:val="28"/>
          <w:szCs w:val="28"/>
        </w:rPr>
        <w:t xml:space="preserve">2.1. консультационные услуги по вопросам начала ведения собственного дела для физических лиц, планирующих осуществление предпринимательской </w:t>
      </w:r>
      <w:r w:rsidRPr="00816507">
        <w:rPr>
          <w:rFonts w:ascii="Times New Roman" w:hAnsi="Times New Roman" w:cs="Times New Roman"/>
          <w:sz w:val="28"/>
          <w:szCs w:val="28"/>
        </w:rPr>
        <w:lastRenderedPageBreak/>
        <w:t>деятельности;</w:t>
      </w:r>
    </w:p>
    <w:p w:rsidR="00EB305B" w:rsidRPr="00816507" w:rsidRDefault="00EB305B" w:rsidP="00816507">
      <w:pPr>
        <w:widowControl w:val="0"/>
        <w:autoSpaceDE w:val="0"/>
        <w:autoSpaceDN w:val="0"/>
        <w:ind w:firstLine="709"/>
        <w:jc w:val="both"/>
        <w:rPr>
          <w:rFonts w:ascii="Times New Roman" w:hAnsi="Times New Roman" w:cs="Times New Roman"/>
          <w:sz w:val="28"/>
          <w:szCs w:val="28"/>
        </w:rPr>
      </w:pPr>
      <w:r w:rsidRPr="00816507">
        <w:rPr>
          <w:rFonts w:ascii="Times New Roman" w:hAnsi="Times New Roman" w:cs="Times New Roman"/>
          <w:sz w:val="28"/>
          <w:szCs w:val="28"/>
        </w:rPr>
        <w:t>2.2. консультационные  услуги по вопросам финансового планирования (бюджетирование, оптимизацию налогообложения, бухгалтерские услуги, привлечение инвестиций и займов);</w:t>
      </w:r>
    </w:p>
    <w:p w:rsidR="00EB305B" w:rsidRPr="00816507" w:rsidRDefault="00EB305B" w:rsidP="00816507">
      <w:pPr>
        <w:widowControl w:val="0"/>
        <w:autoSpaceDE w:val="0"/>
        <w:autoSpaceDN w:val="0"/>
        <w:ind w:firstLine="709"/>
        <w:jc w:val="both"/>
        <w:rPr>
          <w:rFonts w:ascii="Times New Roman" w:hAnsi="Times New Roman" w:cs="Times New Roman"/>
          <w:color w:val="00B0F0"/>
          <w:sz w:val="28"/>
          <w:szCs w:val="28"/>
        </w:rPr>
      </w:pPr>
      <w:r w:rsidRPr="00816507">
        <w:rPr>
          <w:rFonts w:ascii="Times New Roman" w:hAnsi="Times New Roman" w:cs="Times New Roman"/>
          <w:sz w:val="28"/>
          <w:szCs w:val="28"/>
        </w:rPr>
        <w:t>2.3. консультационные услуги по вопросам  маркетингового сопровождения  деятельности и бизнес-планированию субъектов малого и среднего  предпринимательства, в том числе  осуществляющих деятельность в области народно-художественных промыслов, ремесленной деятельности, сельского и  экологического туризма  (разработка маркетинговой стратегии и планов, рекламной компании, дизайна, разработка и продвижение бренда (средства индивидуализации субъекта малого и среднего предпринимательства, товара, работы, услуги и иного обозначения, предназначенного для идентификации субъекта малого и среднего предпринимательства), организация системы сбыта продукции);</w:t>
      </w:r>
    </w:p>
    <w:p w:rsidR="00EB305B" w:rsidRPr="00816507" w:rsidRDefault="00EB305B" w:rsidP="00816507">
      <w:pPr>
        <w:widowControl w:val="0"/>
        <w:autoSpaceDE w:val="0"/>
        <w:autoSpaceDN w:val="0"/>
        <w:ind w:firstLine="709"/>
        <w:jc w:val="both"/>
        <w:rPr>
          <w:rFonts w:ascii="Times New Roman" w:hAnsi="Times New Roman" w:cs="Times New Roman"/>
          <w:color w:val="00B0F0"/>
          <w:sz w:val="28"/>
          <w:szCs w:val="28"/>
        </w:rPr>
      </w:pPr>
      <w:r w:rsidRPr="00816507">
        <w:rPr>
          <w:rFonts w:ascii="Times New Roman" w:hAnsi="Times New Roman" w:cs="Times New Roman"/>
          <w:sz w:val="28"/>
          <w:szCs w:val="28"/>
        </w:rPr>
        <w:t>2.4 консультационные услуги по вопросам патентно-лицензионного сопровождения деятельности субъекта малого и среднего предпринимательства (формирование патентно-лицензионной политики, патентование, разработка лицензионных договоров, определение цены лицензий);</w:t>
      </w:r>
    </w:p>
    <w:p w:rsidR="00EB305B" w:rsidRPr="00816507" w:rsidRDefault="00EB305B" w:rsidP="00816507">
      <w:pPr>
        <w:widowControl w:val="0"/>
        <w:autoSpaceDE w:val="0"/>
        <w:autoSpaceDN w:val="0"/>
        <w:ind w:firstLine="709"/>
        <w:jc w:val="both"/>
        <w:rPr>
          <w:rFonts w:ascii="Times New Roman" w:hAnsi="Times New Roman" w:cs="Times New Roman"/>
          <w:color w:val="00B0F0"/>
          <w:sz w:val="28"/>
          <w:szCs w:val="28"/>
        </w:rPr>
      </w:pPr>
      <w:r w:rsidRPr="00816507">
        <w:rPr>
          <w:rFonts w:ascii="Times New Roman" w:hAnsi="Times New Roman" w:cs="Times New Roman"/>
          <w:sz w:val="28"/>
          <w:szCs w:val="28"/>
        </w:rPr>
        <w:t>2.5. содействие в проведении патентных исследований в целях определения текущей патентной  ситуации, в том числе проверка возможности свободного  использования объекта, техники, продукции без опасности нарушения действующих патентов; определение направлений и уровня научно-исследовательской, производственной и коммерческой деятельности, патентной политики организаций, которые действуют  или могут действовать на рынке исследуемой продукции; анализ для определения потенциальных контрагентов и конкурентов, выявления и отбора объектов лицензий, приобретения патента;</w:t>
      </w:r>
    </w:p>
    <w:p w:rsidR="00EB305B" w:rsidRPr="00816507" w:rsidRDefault="00EB305B" w:rsidP="00816507">
      <w:pPr>
        <w:widowControl w:val="0"/>
        <w:autoSpaceDE w:val="0"/>
        <w:autoSpaceDN w:val="0"/>
        <w:ind w:firstLine="709"/>
        <w:jc w:val="both"/>
        <w:rPr>
          <w:rFonts w:ascii="Times New Roman" w:hAnsi="Times New Roman" w:cs="Times New Roman"/>
          <w:color w:val="00B0F0"/>
          <w:sz w:val="28"/>
          <w:szCs w:val="28"/>
        </w:rPr>
      </w:pPr>
      <w:r w:rsidRPr="00816507">
        <w:rPr>
          <w:rFonts w:ascii="Times New Roman" w:hAnsi="Times New Roman" w:cs="Times New Roman"/>
          <w:sz w:val="28"/>
          <w:szCs w:val="28"/>
        </w:rPr>
        <w:t>2.6. консультационные услуги по вопросам правового обеспечения деятельности субъектов малого и среднего предпринимательства, в том числе  осуществляющих деятельность в области народно-художественных промыслов, ремесленной деятельности, сельского и  экологического туризма  (в том числе составление и экспертиза договоров, соглашений, учредительных документов, должностных регламентов и инструкций, обеспечение представительства в судах общей юрисдикции, арбитражном и третейском судах, составление направляемых в суд документов (исков, отзывов и иных процессуальных документов), обеспечение представления интересов субъекта малого и среднего предпринимательства в органах государственной власти и органах местного самоуправления при проведении мероприятий по контролю);</w:t>
      </w:r>
    </w:p>
    <w:p w:rsidR="00EB305B" w:rsidRPr="00816507" w:rsidRDefault="00EB305B" w:rsidP="00816507">
      <w:pPr>
        <w:widowControl w:val="0"/>
        <w:autoSpaceDE w:val="0"/>
        <w:autoSpaceDN w:val="0"/>
        <w:ind w:firstLine="709"/>
        <w:jc w:val="both"/>
        <w:rPr>
          <w:rFonts w:ascii="Times New Roman" w:hAnsi="Times New Roman" w:cs="Times New Roman"/>
          <w:color w:val="00B0F0"/>
          <w:sz w:val="28"/>
          <w:szCs w:val="28"/>
        </w:rPr>
      </w:pPr>
      <w:r w:rsidRPr="00816507">
        <w:rPr>
          <w:rFonts w:ascii="Times New Roman" w:hAnsi="Times New Roman" w:cs="Times New Roman"/>
          <w:sz w:val="28"/>
          <w:szCs w:val="28"/>
        </w:rPr>
        <w:t xml:space="preserve">2.7. консультационные услуги по вопросам информационного </w:t>
      </w:r>
      <w:r w:rsidRPr="00816507">
        <w:rPr>
          <w:rFonts w:ascii="Times New Roman" w:hAnsi="Times New Roman" w:cs="Times New Roman"/>
          <w:sz w:val="28"/>
          <w:szCs w:val="28"/>
        </w:rPr>
        <w:lastRenderedPageBreak/>
        <w:t>сопровождения деятельности субъектов малого и среднего предпринимательства, в том числе осуществляющих деятельность в области народно-художественных промыслов, ремесленной деятельности, сельского и экологического туризма;</w:t>
      </w:r>
    </w:p>
    <w:p w:rsidR="00EB305B" w:rsidRPr="00816507" w:rsidRDefault="00EB305B" w:rsidP="00816507">
      <w:pPr>
        <w:widowControl w:val="0"/>
        <w:autoSpaceDE w:val="0"/>
        <w:autoSpaceDN w:val="0"/>
        <w:ind w:firstLine="709"/>
        <w:jc w:val="both"/>
        <w:rPr>
          <w:rFonts w:ascii="Times New Roman" w:hAnsi="Times New Roman" w:cs="Times New Roman"/>
          <w:color w:val="00B0F0"/>
          <w:sz w:val="28"/>
          <w:szCs w:val="28"/>
        </w:rPr>
      </w:pPr>
      <w:r w:rsidRPr="00816507">
        <w:rPr>
          <w:rFonts w:ascii="Times New Roman" w:hAnsi="Times New Roman" w:cs="Times New Roman"/>
          <w:sz w:val="28"/>
          <w:szCs w:val="28"/>
        </w:rPr>
        <w:t>2.8. консультационные услуги по подбору персонала, по вопросам применения трудового законодательства Российской Федерации (в том числе по оформлению необходимых документов для приема на работу, а также разрешений на право привлечения иностранной рабочей силы);</w:t>
      </w:r>
    </w:p>
    <w:p w:rsidR="00EB305B" w:rsidRPr="00816507" w:rsidRDefault="00EB305B" w:rsidP="00816507">
      <w:pPr>
        <w:widowControl w:val="0"/>
        <w:autoSpaceDE w:val="0"/>
        <w:autoSpaceDN w:val="0"/>
        <w:ind w:firstLine="709"/>
        <w:jc w:val="both"/>
        <w:rPr>
          <w:rFonts w:ascii="Times New Roman" w:hAnsi="Times New Roman" w:cs="Times New Roman"/>
          <w:sz w:val="28"/>
          <w:szCs w:val="28"/>
        </w:rPr>
      </w:pPr>
      <w:r w:rsidRPr="00816507">
        <w:rPr>
          <w:rFonts w:ascii="Times New Roman" w:hAnsi="Times New Roman" w:cs="Times New Roman"/>
          <w:sz w:val="28"/>
          <w:szCs w:val="28"/>
        </w:rPr>
        <w:t xml:space="preserve">2.9. услуги по организации сертификации товаров, работ и услуг субъектов малого и среднего предпринимательства (в том числе международной), а также сертификация (при наличии соответствующей </w:t>
      </w:r>
      <w:r w:rsidR="006704CC">
        <w:rPr>
          <w:rFonts w:ascii="Times New Roman" w:hAnsi="Times New Roman" w:cs="Times New Roman"/>
          <w:sz w:val="28"/>
          <w:szCs w:val="28"/>
        </w:rPr>
        <w:t>к</w:t>
      </w:r>
      <w:r w:rsidRPr="00816507">
        <w:rPr>
          <w:rFonts w:ascii="Times New Roman" w:hAnsi="Times New Roman" w:cs="Times New Roman"/>
          <w:sz w:val="28"/>
          <w:szCs w:val="28"/>
        </w:rPr>
        <w:t>валификации) субъектов малого и среднего предпринимательства по системе  менеджмента качества в соответствии с международными стандартами;</w:t>
      </w:r>
    </w:p>
    <w:p w:rsidR="00EB305B" w:rsidRPr="00816507" w:rsidRDefault="00EB305B" w:rsidP="00816507">
      <w:pPr>
        <w:widowControl w:val="0"/>
        <w:autoSpaceDE w:val="0"/>
        <w:autoSpaceDN w:val="0"/>
        <w:ind w:firstLine="709"/>
        <w:jc w:val="both"/>
        <w:rPr>
          <w:rFonts w:ascii="Times New Roman" w:hAnsi="Times New Roman" w:cs="Times New Roman"/>
          <w:sz w:val="28"/>
          <w:szCs w:val="28"/>
        </w:rPr>
      </w:pPr>
      <w:r w:rsidRPr="00816507">
        <w:rPr>
          <w:rFonts w:ascii="Times New Roman" w:hAnsi="Times New Roman" w:cs="Times New Roman"/>
          <w:sz w:val="28"/>
          <w:szCs w:val="28"/>
        </w:rPr>
        <w:t>2.10. содействие в размещении субъекта малого и среднего предпринимательства на электронных торговых площадках, в том числе содействие в регистрации учетной записи (аккаунта) субъекта малого и среднего предпринимательства на торговых площадках, а также ежемесячном продвижении продукции субъекта малого и среднего предпринимательства на торговой площадке;</w:t>
      </w:r>
    </w:p>
    <w:p w:rsidR="00EB305B" w:rsidRPr="00816507" w:rsidRDefault="00EB305B" w:rsidP="00816507">
      <w:pPr>
        <w:widowControl w:val="0"/>
        <w:autoSpaceDE w:val="0"/>
        <w:autoSpaceDN w:val="0"/>
        <w:ind w:firstLine="709"/>
        <w:jc w:val="both"/>
        <w:rPr>
          <w:rFonts w:ascii="Times New Roman" w:hAnsi="Times New Roman" w:cs="Times New Roman"/>
          <w:color w:val="00B0F0"/>
          <w:sz w:val="28"/>
          <w:szCs w:val="28"/>
        </w:rPr>
      </w:pPr>
      <w:r w:rsidRPr="00816507">
        <w:rPr>
          <w:rFonts w:ascii="Times New Roman" w:hAnsi="Times New Roman" w:cs="Times New Roman"/>
          <w:sz w:val="28"/>
          <w:szCs w:val="28"/>
        </w:rPr>
        <w:t>2.11. предоставление информации о возможностях получения кредитных и иных финансовых ресурсов;</w:t>
      </w:r>
    </w:p>
    <w:p w:rsidR="00EB305B" w:rsidRPr="00816507" w:rsidRDefault="00EB305B" w:rsidP="00816507">
      <w:pPr>
        <w:widowControl w:val="0"/>
        <w:autoSpaceDE w:val="0"/>
        <w:autoSpaceDN w:val="0"/>
        <w:ind w:firstLine="709"/>
        <w:jc w:val="both"/>
        <w:rPr>
          <w:rFonts w:ascii="Times New Roman" w:hAnsi="Times New Roman" w:cs="Times New Roman"/>
          <w:color w:val="00B0F0"/>
          <w:sz w:val="28"/>
          <w:szCs w:val="28"/>
        </w:rPr>
      </w:pPr>
      <w:r w:rsidRPr="00816507">
        <w:rPr>
          <w:rFonts w:ascii="Times New Roman" w:hAnsi="Times New Roman" w:cs="Times New Roman"/>
          <w:sz w:val="28"/>
          <w:szCs w:val="28"/>
        </w:rPr>
        <w:t>2.12. анализ потенциала малых и средних предприятий, выявление текущих потребностей и проблем субъектов малого и среднего предпринимательства, влияющих на их конкурентоспособность;</w:t>
      </w:r>
    </w:p>
    <w:p w:rsidR="00EB305B" w:rsidRPr="00816507" w:rsidRDefault="00EB305B" w:rsidP="00816507">
      <w:pPr>
        <w:widowControl w:val="0"/>
        <w:autoSpaceDE w:val="0"/>
        <w:autoSpaceDN w:val="0"/>
        <w:ind w:firstLine="709"/>
        <w:jc w:val="both"/>
        <w:rPr>
          <w:rFonts w:ascii="Times New Roman" w:hAnsi="Times New Roman" w:cs="Times New Roman"/>
          <w:sz w:val="28"/>
          <w:szCs w:val="28"/>
        </w:rPr>
      </w:pPr>
      <w:r w:rsidRPr="00816507">
        <w:rPr>
          <w:rFonts w:ascii="Times New Roman" w:hAnsi="Times New Roman" w:cs="Times New Roman"/>
          <w:sz w:val="28"/>
          <w:szCs w:val="28"/>
        </w:rPr>
        <w:t>2.13. иные консультационные услуги в целях содействия развитию деятельности субъектов малого и среднего предпринимательства, в том числе осуществляющих деятельность в области народно-художественных промыслов, ремесленной деятельности, сельского и экологического туризма;</w:t>
      </w:r>
    </w:p>
    <w:p w:rsidR="00EB305B" w:rsidRPr="00816507" w:rsidRDefault="00EB305B" w:rsidP="00816507">
      <w:pPr>
        <w:tabs>
          <w:tab w:val="left" w:pos="0"/>
        </w:tabs>
        <w:suppressAutoHyphens/>
        <w:autoSpaceDN w:val="0"/>
        <w:adjustRightInd w:val="0"/>
        <w:jc w:val="both"/>
        <w:outlineLvl w:val="0"/>
        <w:rPr>
          <w:rFonts w:ascii="Times New Roman" w:hAnsi="Times New Roman" w:cs="Times New Roman"/>
          <w:b/>
          <w:sz w:val="28"/>
          <w:szCs w:val="28"/>
        </w:rPr>
      </w:pPr>
      <w:r w:rsidRPr="00816507">
        <w:rPr>
          <w:rFonts w:ascii="Times New Roman" w:hAnsi="Times New Roman" w:cs="Times New Roman"/>
          <w:sz w:val="28"/>
          <w:szCs w:val="28"/>
        </w:rPr>
        <w:t xml:space="preserve">2.14. </w:t>
      </w:r>
      <w:r w:rsidRPr="00816507">
        <w:rPr>
          <w:rFonts w:ascii="Times New Roman" w:hAnsi="Times New Roman" w:cs="Times New Roman"/>
          <w:sz w:val="28"/>
          <w:szCs w:val="28"/>
          <w:lang w:eastAsia="ar-SA"/>
        </w:rPr>
        <w:t>п</w:t>
      </w:r>
      <w:r w:rsidRPr="00816507">
        <w:rPr>
          <w:rFonts w:ascii="Times New Roman" w:hAnsi="Times New Roman" w:cs="Times New Roman"/>
          <w:sz w:val="28"/>
          <w:szCs w:val="28"/>
        </w:rPr>
        <w:t>роведение для физических лиц, заинтересованных в начале осуществления предпринимательской деятельности и для субъектов малого и среднего предпринимательства, в том числе осуществляющих деятельность в области народно-художественных промыслов, ремесленной деятельности, сельского и экологического туризма, конференций, форумов, круглых столов;</w:t>
      </w:r>
    </w:p>
    <w:p w:rsidR="00EB305B" w:rsidRPr="00816507" w:rsidRDefault="00EB305B" w:rsidP="00816507">
      <w:pPr>
        <w:tabs>
          <w:tab w:val="left" w:pos="0"/>
        </w:tabs>
        <w:suppressAutoHyphens/>
        <w:autoSpaceDN w:val="0"/>
        <w:adjustRightInd w:val="0"/>
        <w:ind w:firstLine="709"/>
        <w:jc w:val="both"/>
        <w:outlineLvl w:val="0"/>
        <w:rPr>
          <w:rFonts w:ascii="Times New Roman" w:hAnsi="Times New Roman" w:cs="Times New Roman"/>
          <w:sz w:val="28"/>
          <w:szCs w:val="28"/>
        </w:rPr>
      </w:pPr>
      <w:r w:rsidRPr="00816507">
        <w:rPr>
          <w:rFonts w:ascii="Times New Roman" w:hAnsi="Times New Roman" w:cs="Times New Roman"/>
          <w:sz w:val="28"/>
          <w:szCs w:val="28"/>
          <w:lang w:eastAsia="ar-SA"/>
        </w:rPr>
        <w:t>2.15. п</w:t>
      </w:r>
      <w:r w:rsidRPr="00816507">
        <w:rPr>
          <w:rFonts w:ascii="Times New Roman" w:hAnsi="Times New Roman" w:cs="Times New Roman"/>
          <w:sz w:val="28"/>
          <w:szCs w:val="28"/>
        </w:rPr>
        <w:t xml:space="preserve">роведение для физических лиц, заинтересованных в начале осуществления предпринимательской деятельности и для субъектов малого и среднего предпринимательства, в том числе осуществляющих деятельность в области народно-художественных промыслов, ремесленной деятельности, </w:t>
      </w:r>
      <w:r w:rsidRPr="00816507">
        <w:rPr>
          <w:rFonts w:ascii="Times New Roman" w:hAnsi="Times New Roman" w:cs="Times New Roman"/>
          <w:sz w:val="28"/>
          <w:szCs w:val="28"/>
        </w:rPr>
        <w:lastRenderedPageBreak/>
        <w:t>сельского и экологического туризма, семинаров, издание пособий, брошюр, методических материалов;</w:t>
      </w:r>
    </w:p>
    <w:p w:rsidR="00EB305B" w:rsidRPr="00816507" w:rsidRDefault="00EB305B" w:rsidP="00816507">
      <w:pPr>
        <w:widowControl w:val="0"/>
        <w:autoSpaceDE w:val="0"/>
        <w:autoSpaceDN w:val="0"/>
        <w:ind w:firstLine="708"/>
        <w:jc w:val="both"/>
        <w:rPr>
          <w:rFonts w:ascii="Times New Roman" w:hAnsi="Times New Roman" w:cs="Times New Roman"/>
          <w:color w:val="00B0F0"/>
          <w:sz w:val="28"/>
          <w:szCs w:val="28"/>
        </w:rPr>
      </w:pPr>
      <w:r w:rsidRPr="00816507">
        <w:rPr>
          <w:rFonts w:ascii="Times New Roman" w:hAnsi="Times New Roman" w:cs="Times New Roman"/>
          <w:sz w:val="28"/>
          <w:szCs w:val="28"/>
        </w:rPr>
        <w:t>2.16. организация и (или) реализация специальных программ обучения для субъектов малого и среднего предпринимательства, в том числе  осуществляющих деятельность в области народно-художественных промыслов, ремесленной деятельности, сельского и  экологического туризма, организаций  инфраструктуры  поддержки субъектов малого и среднего предпринимательства, в том числе  осуществляющих деятельность в области народно-художественных промыслов, ремесленной деятельности, сельского и  экологического туризма, с целью повышения их квалификации по вопросам осуществления предпринимательской деятельности, правовой охраны и использования результатов интеллектуальной деятельности, реализации инновационной продукции и экспорта товаров (работ, услуг);</w:t>
      </w:r>
    </w:p>
    <w:p w:rsidR="00EB305B" w:rsidRPr="00816507" w:rsidRDefault="00EB305B" w:rsidP="00816507">
      <w:pPr>
        <w:widowControl w:val="0"/>
        <w:autoSpaceDE w:val="0"/>
        <w:autoSpaceDN w:val="0"/>
        <w:ind w:firstLine="708"/>
        <w:jc w:val="both"/>
        <w:rPr>
          <w:rFonts w:ascii="Times New Roman" w:hAnsi="Times New Roman" w:cs="Times New Roman"/>
          <w:color w:val="00B0F0"/>
          <w:sz w:val="28"/>
          <w:szCs w:val="28"/>
        </w:rPr>
      </w:pPr>
      <w:r w:rsidRPr="00816507">
        <w:rPr>
          <w:rFonts w:ascii="Times New Roman" w:hAnsi="Times New Roman" w:cs="Times New Roman"/>
          <w:sz w:val="28"/>
          <w:szCs w:val="28"/>
        </w:rPr>
        <w:t>2.17. организация участия субъектов малого и среднего предпринимательства, в том числе осуществляющих деятельность в области народно-художественных промыслов, ремесленной деятельности, сельского и экологического туризма, в межрегиональных бизнес-миссиях;</w:t>
      </w:r>
    </w:p>
    <w:p w:rsidR="00EB305B" w:rsidRPr="00816507" w:rsidRDefault="00EB305B" w:rsidP="00816507">
      <w:pPr>
        <w:widowControl w:val="0"/>
        <w:autoSpaceDE w:val="0"/>
        <w:autoSpaceDN w:val="0"/>
        <w:ind w:firstLine="708"/>
        <w:jc w:val="both"/>
        <w:rPr>
          <w:rFonts w:ascii="Times New Roman" w:hAnsi="Times New Roman" w:cs="Times New Roman"/>
          <w:color w:val="00B0F0"/>
          <w:sz w:val="28"/>
          <w:szCs w:val="28"/>
        </w:rPr>
      </w:pPr>
      <w:r w:rsidRPr="00816507">
        <w:rPr>
          <w:rFonts w:ascii="Times New Roman" w:hAnsi="Times New Roman" w:cs="Times New Roman"/>
          <w:sz w:val="28"/>
          <w:szCs w:val="28"/>
        </w:rPr>
        <w:t>2.18. обеспечение участия субъектов малого и среднего предпринимательства в выставочно-ярмарочных конгрессных мероприятиях на территории Российской Федерации в целях продвижения товаров (работ, услуг) субъектов малого и среднего предпринимательства, развития предпринимательской деятельности, в том числе стимулирования процесса импортозамещения;</w:t>
      </w:r>
    </w:p>
    <w:p w:rsidR="00EB305B" w:rsidRPr="00816507" w:rsidRDefault="00EB305B" w:rsidP="00816507">
      <w:pPr>
        <w:widowControl w:val="0"/>
        <w:autoSpaceDE w:val="0"/>
        <w:autoSpaceDN w:val="0"/>
        <w:ind w:firstLine="708"/>
        <w:jc w:val="both"/>
        <w:rPr>
          <w:rFonts w:ascii="Times New Roman" w:hAnsi="Times New Roman" w:cs="Times New Roman"/>
          <w:sz w:val="28"/>
          <w:szCs w:val="28"/>
        </w:rPr>
      </w:pPr>
      <w:r w:rsidRPr="00816507">
        <w:rPr>
          <w:rFonts w:ascii="Times New Roman" w:hAnsi="Times New Roman" w:cs="Times New Roman"/>
          <w:sz w:val="28"/>
          <w:szCs w:val="28"/>
        </w:rPr>
        <w:t xml:space="preserve">2.19. иные виды деятельности в рамках реализации государственных программ (подпрограмм) субъектов Российской Федерации и муниципальных программ, содержащих мероприятия, направленные на развитие </w:t>
      </w:r>
      <w:r w:rsidR="006704CC">
        <w:rPr>
          <w:rFonts w:ascii="Times New Roman" w:hAnsi="Times New Roman" w:cs="Times New Roman"/>
          <w:sz w:val="28"/>
          <w:szCs w:val="28"/>
        </w:rPr>
        <w:t>с</w:t>
      </w:r>
      <w:r w:rsidRPr="00816507">
        <w:rPr>
          <w:rFonts w:ascii="Times New Roman" w:hAnsi="Times New Roman" w:cs="Times New Roman"/>
          <w:sz w:val="28"/>
          <w:szCs w:val="28"/>
        </w:rPr>
        <w:t>убъектов малого и среднего предпринимательства, в том числе осуществляющих деятельность в области народно-художественных промыслов, ремесленной деятельности, сельского и экологического туризма.</w:t>
      </w:r>
    </w:p>
    <w:p w:rsidR="00EB305B" w:rsidRPr="00816507" w:rsidRDefault="00EB305B" w:rsidP="00816507">
      <w:pPr>
        <w:tabs>
          <w:tab w:val="left" w:pos="0"/>
        </w:tabs>
        <w:suppressAutoHyphens/>
        <w:autoSpaceDN w:val="0"/>
        <w:adjustRightInd w:val="0"/>
        <w:jc w:val="both"/>
        <w:outlineLvl w:val="0"/>
        <w:rPr>
          <w:rFonts w:ascii="Times New Roman" w:hAnsi="Times New Roman" w:cs="Times New Roman"/>
          <w:color w:val="00B0F0"/>
          <w:sz w:val="28"/>
          <w:szCs w:val="28"/>
        </w:rPr>
      </w:pPr>
    </w:p>
    <w:p w:rsidR="00EB305B" w:rsidRPr="00816507" w:rsidRDefault="00EB305B" w:rsidP="006704CC">
      <w:pPr>
        <w:tabs>
          <w:tab w:val="left" w:pos="0"/>
        </w:tabs>
        <w:suppressAutoHyphens/>
        <w:autoSpaceDN w:val="0"/>
        <w:adjustRightInd w:val="0"/>
        <w:ind w:left="450"/>
        <w:jc w:val="center"/>
        <w:outlineLvl w:val="0"/>
        <w:rPr>
          <w:rFonts w:ascii="Times New Roman" w:hAnsi="Times New Roman" w:cs="Times New Roman"/>
          <w:b/>
          <w:color w:val="00B0F0"/>
          <w:sz w:val="28"/>
          <w:szCs w:val="28"/>
        </w:rPr>
      </w:pPr>
      <w:r w:rsidRPr="00816507">
        <w:rPr>
          <w:rFonts w:ascii="Times New Roman" w:hAnsi="Times New Roman" w:cs="Times New Roman"/>
          <w:b/>
          <w:bCs/>
          <w:sz w:val="28"/>
          <w:szCs w:val="28"/>
        </w:rPr>
        <w:t>3. Порядок офо</w:t>
      </w:r>
      <w:r w:rsidR="00E70ED0">
        <w:rPr>
          <w:rFonts w:ascii="Times New Roman" w:hAnsi="Times New Roman" w:cs="Times New Roman"/>
          <w:b/>
          <w:bCs/>
          <w:sz w:val="28"/>
          <w:szCs w:val="28"/>
        </w:rPr>
        <w:t>р</w:t>
      </w:r>
      <w:r w:rsidRPr="00816507">
        <w:rPr>
          <w:rFonts w:ascii="Times New Roman" w:hAnsi="Times New Roman" w:cs="Times New Roman"/>
          <w:b/>
          <w:bCs/>
          <w:sz w:val="28"/>
          <w:szCs w:val="28"/>
        </w:rPr>
        <w:t>мления и оказания услуг</w:t>
      </w:r>
    </w:p>
    <w:p w:rsidR="00EB305B" w:rsidRPr="00816507" w:rsidRDefault="00EB305B" w:rsidP="00816507">
      <w:pPr>
        <w:tabs>
          <w:tab w:val="left" w:pos="0"/>
        </w:tabs>
        <w:suppressAutoHyphens/>
        <w:autoSpaceDN w:val="0"/>
        <w:adjustRightInd w:val="0"/>
        <w:jc w:val="both"/>
        <w:outlineLvl w:val="0"/>
        <w:rPr>
          <w:rFonts w:ascii="Times New Roman" w:hAnsi="Times New Roman" w:cs="Times New Roman"/>
          <w:b/>
          <w:color w:val="00B0F0"/>
          <w:sz w:val="28"/>
          <w:szCs w:val="28"/>
        </w:rPr>
      </w:pPr>
    </w:p>
    <w:p w:rsidR="00EB305B" w:rsidRPr="00816507" w:rsidRDefault="00EB305B" w:rsidP="006704CC">
      <w:pPr>
        <w:tabs>
          <w:tab w:val="left" w:pos="0"/>
        </w:tabs>
        <w:suppressAutoHyphens/>
        <w:autoSpaceDN w:val="0"/>
        <w:adjustRightInd w:val="0"/>
        <w:ind w:firstLine="851"/>
        <w:jc w:val="both"/>
        <w:outlineLvl w:val="0"/>
        <w:rPr>
          <w:rFonts w:ascii="Times New Roman" w:hAnsi="Times New Roman" w:cs="Times New Roman"/>
          <w:sz w:val="28"/>
          <w:szCs w:val="28"/>
        </w:rPr>
      </w:pPr>
      <w:r w:rsidRPr="00816507">
        <w:rPr>
          <w:rFonts w:ascii="Times New Roman" w:hAnsi="Times New Roman" w:cs="Times New Roman"/>
          <w:sz w:val="28"/>
          <w:szCs w:val="28"/>
        </w:rPr>
        <w:t>3.1. Услуги ЦПП, указанные в разделе 2 оказываются консультантом, являющимся как сотрудником ГАУ БИ, так и Сторонней организацией по Запросу Заявителя, оформленному по форме Приложения №1 настоящего Порядка;</w:t>
      </w:r>
    </w:p>
    <w:p w:rsidR="00EB305B" w:rsidRPr="00816507" w:rsidRDefault="00EB305B" w:rsidP="006704CC">
      <w:pPr>
        <w:tabs>
          <w:tab w:val="left" w:pos="0"/>
        </w:tabs>
        <w:suppressAutoHyphens/>
        <w:autoSpaceDN w:val="0"/>
        <w:adjustRightInd w:val="0"/>
        <w:ind w:firstLine="851"/>
        <w:jc w:val="both"/>
        <w:outlineLvl w:val="0"/>
        <w:rPr>
          <w:rFonts w:ascii="Times New Roman" w:hAnsi="Times New Roman" w:cs="Times New Roman"/>
          <w:sz w:val="28"/>
          <w:szCs w:val="28"/>
        </w:rPr>
      </w:pPr>
      <w:r w:rsidRPr="00816507">
        <w:rPr>
          <w:rFonts w:ascii="Times New Roman" w:hAnsi="Times New Roman" w:cs="Times New Roman"/>
          <w:sz w:val="28"/>
          <w:szCs w:val="28"/>
        </w:rPr>
        <w:lastRenderedPageBreak/>
        <w:t>3.2. При этом предоставление услуг ЦПП, перечисленных в п.2.15. - 2.19., осуществляется по Запросу Заявителя на основании Соглашения, включающего наименование услуги, сроки предоставления услуги, условия предоставления услуги, а также согласие заявителя на участие в опросах центра поддержки предпринимательства, оформленного по форме Приложения №4 настоящего Порядка;</w:t>
      </w:r>
    </w:p>
    <w:p w:rsidR="00EB305B" w:rsidRPr="00816507" w:rsidRDefault="00EB305B" w:rsidP="00816507">
      <w:pPr>
        <w:ind w:firstLine="851"/>
        <w:jc w:val="both"/>
        <w:rPr>
          <w:rFonts w:ascii="Times New Roman" w:hAnsi="Times New Roman" w:cs="Times New Roman"/>
          <w:sz w:val="28"/>
          <w:szCs w:val="28"/>
        </w:rPr>
      </w:pPr>
      <w:r w:rsidRPr="00816507">
        <w:rPr>
          <w:rFonts w:ascii="Times New Roman" w:hAnsi="Times New Roman" w:cs="Times New Roman"/>
          <w:sz w:val="28"/>
          <w:szCs w:val="28"/>
        </w:rPr>
        <w:t>3.3. Предоставление услуг, перечисленных в п.2.1.- 2.14. настоящего Порядка осуществляется по Запросу Заявителя, поступившего:</w:t>
      </w:r>
    </w:p>
    <w:p w:rsidR="00EB305B" w:rsidRPr="00816507" w:rsidRDefault="00EB305B" w:rsidP="00816507">
      <w:pPr>
        <w:ind w:firstLine="851"/>
        <w:jc w:val="both"/>
        <w:rPr>
          <w:rFonts w:ascii="Times New Roman" w:hAnsi="Times New Roman" w:cs="Times New Roman"/>
          <w:sz w:val="28"/>
          <w:szCs w:val="28"/>
        </w:rPr>
      </w:pPr>
      <w:r w:rsidRPr="00816507">
        <w:rPr>
          <w:rFonts w:ascii="Times New Roman" w:hAnsi="Times New Roman" w:cs="Times New Roman"/>
          <w:sz w:val="28"/>
          <w:szCs w:val="28"/>
        </w:rPr>
        <w:t>- непосредственно к сотруднику ГАУ БИ;</w:t>
      </w:r>
    </w:p>
    <w:p w:rsidR="00EB305B" w:rsidRPr="00816507" w:rsidRDefault="00EB305B" w:rsidP="00816507">
      <w:pPr>
        <w:ind w:firstLine="851"/>
        <w:jc w:val="both"/>
        <w:rPr>
          <w:rFonts w:ascii="Times New Roman" w:hAnsi="Times New Roman" w:cs="Times New Roman"/>
          <w:sz w:val="28"/>
          <w:szCs w:val="28"/>
        </w:rPr>
      </w:pPr>
      <w:r w:rsidRPr="00816507">
        <w:rPr>
          <w:rFonts w:ascii="Times New Roman" w:hAnsi="Times New Roman" w:cs="Times New Roman"/>
          <w:sz w:val="28"/>
          <w:szCs w:val="28"/>
        </w:rPr>
        <w:t>- через сайт ГАУ БИ посредством информационно-телекоммуникационной сети «Интернет»;</w:t>
      </w:r>
    </w:p>
    <w:p w:rsidR="00EB305B" w:rsidRPr="00816507" w:rsidRDefault="00EB305B" w:rsidP="00816507">
      <w:pPr>
        <w:ind w:firstLine="851"/>
        <w:jc w:val="both"/>
        <w:rPr>
          <w:rFonts w:ascii="Times New Roman" w:hAnsi="Times New Roman" w:cs="Times New Roman"/>
          <w:sz w:val="28"/>
          <w:szCs w:val="28"/>
        </w:rPr>
      </w:pPr>
      <w:r w:rsidRPr="00816507">
        <w:rPr>
          <w:rFonts w:ascii="Times New Roman" w:hAnsi="Times New Roman" w:cs="Times New Roman"/>
          <w:sz w:val="28"/>
          <w:szCs w:val="28"/>
        </w:rPr>
        <w:t>- с использованием средств телефонной, электронной и почтовой связи;</w:t>
      </w:r>
    </w:p>
    <w:p w:rsidR="00EB305B" w:rsidRPr="00816507" w:rsidRDefault="00EB305B" w:rsidP="00816507">
      <w:pPr>
        <w:ind w:firstLine="851"/>
        <w:jc w:val="both"/>
        <w:rPr>
          <w:rFonts w:ascii="Times New Roman" w:hAnsi="Times New Roman" w:cs="Times New Roman"/>
          <w:sz w:val="28"/>
          <w:szCs w:val="28"/>
        </w:rPr>
      </w:pPr>
      <w:r w:rsidRPr="00816507">
        <w:rPr>
          <w:rFonts w:ascii="Times New Roman" w:hAnsi="Times New Roman" w:cs="Times New Roman"/>
          <w:sz w:val="28"/>
          <w:szCs w:val="28"/>
        </w:rPr>
        <w:t>3.3.1. сотрудник ГАУ БИ оформляет Запрос со слов Заявителя с указанием предприятия/индивидуального предпринимателя, ФИО контактного лица и телефона для связи, а также краткого описания вопроса по форме, указанной в Приложении №1;</w:t>
      </w:r>
    </w:p>
    <w:p w:rsidR="00EB305B" w:rsidRPr="00816507" w:rsidRDefault="00EB305B" w:rsidP="00816507">
      <w:pPr>
        <w:ind w:firstLine="851"/>
        <w:jc w:val="both"/>
        <w:rPr>
          <w:rFonts w:ascii="Times New Roman" w:hAnsi="Times New Roman" w:cs="Times New Roman"/>
          <w:sz w:val="28"/>
          <w:szCs w:val="28"/>
        </w:rPr>
      </w:pPr>
      <w:r w:rsidRPr="00816507">
        <w:rPr>
          <w:rFonts w:ascii="Times New Roman" w:hAnsi="Times New Roman" w:cs="Times New Roman"/>
          <w:sz w:val="28"/>
          <w:szCs w:val="28"/>
        </w:rPr>
        <w:t>3.3.2. Все поступившие Запросы (обращения от субъектов малого и среднего предпринимательства) сотрудник ГАУ БИ регистрирует в Журнале обращений субъектов малого и среднего предпринимательства, который ведется в электронном виде;</w:t>
      </w:r>
    </w:p>
    <w:p w:rsidR="00EB305B" w:rsidRPr="00816507" w:rsidRDefault="00EB305B" w:rsidP="00816507">
      <w:pPr>
        <w:ind w:firstLine="851"/>
        <w:jc w:val="both"/>
        <w:rPr>
          <w:rFonts w:ascii="Times New Roman" w:hAnsi="Times New Roman" w:cs="Times New Roman"/>
          <w:sz w:val="28"/>
          <w:szCs w:val="28"/>
        </w:rPr>
      </w:pPr>
      <w:r w:rsidRPr="00816507">
        <w:rPr>
          <w:rFonts w:ascii="Times New Roman" w:hAnsi="Times New Roman" w:cs="Times New Roman"/>
          <w:sz w:val="28"/>
          <w:szCs w:val="28"/>
        </w:rPr>
        <w:t>3.3.3. СотрудникГАУ БИ осуществляет предоставление услуг самостоятельно или передает Запрос консультанту (Сторонней организации), а также осуществляет контроль за обратной связью;</w:t>
      </w:r>
    </w:p>
    <w:p w:rsidR="00EB305B" w:rsidRPr="00816507" w:rsidRDefault="00EB305B" w:rsidP="00816507">
      <w:pPr>
        <w:ind w:firstLine="851"/>
        <w:jc w:val="both"/>
        <w:rPr>
          <w:rFonts w:ascii="Times New Roman" w:hAnsi="Times New Roman" w:cs="Times New Roman"/>
          <w:sz w:val="28"/>
          <w:szCs w:val="28"/>
        </w:rPr>
      </w:pPr>
      <w:r w:rsidRPr="00816507">
        <w:rPr>
          <w:rFonts w:ascii="Times New Roman" w:hAnsi="Times New Roman" w:cs="Times New Roman"/>
          <w:sz w:val="28"/>
          <w:szCs w:val="28"/>
        </w:rPr>
        <w:t>3.3.4. ЦПП информирует заявителя о возможности или невозможности предоставления услуги (с указанием причин, по которым услуга не может быть предоставлена) в срок не более 5 (пяти) рабочих дней с момента поступления запроса;</w:t>
      </w:r>
    </w:p>
    <w:p w:rsidR="00EB305B" w:rsidRPr="00816507" w:rsidRDefault="00EB305B" w:rsidP="00816507">
      <w:pPr>
        <w:ind w:firstLine="851"/>
        <w:jc w:val="both"/>
        <w:rPr>
          <w:rFonts w:ascii="Times New Roman" w:hAnsi="Times New Roman" w:cs="Times New Roman"/>
          <w:sz w:val="28"/>
          <w:szCs w:val="28"/>
        </w:rPr>
      </w:pPr>
      <w:r w:rsidRPr="00816507">
        <w:rPr>
          <w:rFonts w:ascii="Times New Roman" w:hAnsi="Times New Roman" w:cs="Times New Roman"/>
          <w:sz w:val="28"/>
          <w:szCs w:val="28"/>
        </w:rPr>
        <w:t>3.3.5. При оказании консультационных услуг, время для ее предоставления назначается консультантом индивидуально;</w:t>
      </w:r>
    </w:p>
    <w:p w:rsidR="00EB305B" w:rsidRPr="00816507" w:rsidRDefault="00EB305B" w:rsidP="00816507">
      <w:pPr>
        <w:ind w:firstLine="851"/>
        <w:jc w:val="both"/>
        <w:rPr>
          <w:rFonts w:ascii="Times New Roman" w:hAnsi="Times New Roman" w:cs="Times New Roman"/>
          <w:sz w:val="28"/>
          <w:szCs w:val="28"/>
        </w:rPr>
      </w:pPr>
      <w:r w:rsidRPr="00816507">
        <w:rPr>
          <w:rFonts w:ascii="Times New Roman" w:hAnsi="Times New Roman" w:cs="Times New Roman"/>
          <w:sz w:val="28"/>
          <w:szCs w:val="28"/>
        </w:rPr>
        <w:t>3.4. В случае оказания услуг, перечисленных в Разделе 2 Порядка Сторонней организацией, между Заказчиком в лице ГАУ БИ и Исполнителем в лице Сторонней организации заключается возмездный договор на оказание услуг, согласно которому Исполнитель обязан о</w:t>
      </w:r>
      <w:r w:rsidRPr="00816507">
        <w:rPr>
          <w:rFonts w:ascii="Times New Roman" w:hAnsi="Times New Roman" w:cs="Times New Roman"/>
          <w:spacing w:val="-6"/>
          <w:sz w:val="28"/>
          <w:szCs w:val="28"/>
          <w:lang w:eastAsia="ar-SA"/>
        </w:rPr>
        <w:t>рганизовать оказание услуг, для обеспечения государственных нужд субъектам малого и среднего предпринимательства Владимирской области.</w:t>
      </w:r>
    </w:p>
    <w:p w:rsidR="00EB305B" w:rsidRPr="00816507" w:rsidRDefault="00EB305B" w:rsidP="00816507">
      <w:pPr>
        <w:ind w:firstLine="708"/>
        <w:jc w:val="both"/>
        <w:rPr>
          <w:rFonts w:ascii="Times New Roman" w:hAnsi="Times New Roman" w:cs="Times New Roman"/>
          <w:sz w:val="28"/>
          <w:szCs w:val="28"/>
        </w:rPr>
      </w:pPr>
      <w:r w:rsidRPr="00816507">
        <w:rPr>
          <w:rFonts w:ascii="Times New Roman" w:hAnsi="Times New Roman" w:cs="Times New Roman"/>
          <w:sz w:val="28"/>
          <w:szCs w:val="28"/>
        </w:rPr>
        <w:lastRenderedPageBreak/>
        <w:t>При привлечении сторонних организаций в процессе проведения отбора поставщиков услуг центр поддержки предпринимательства запрашивает у поставщика услуги обязательство об отказе в предоставлении услуги субъекту малого и среднего предпринимательства, в случае если они состоят в одной группе лиц, определенных в соответствии с Федеральным законом №135-ФЗ от 26 июля 2006 года «О защите конкуренции»;</w:t>
      </w:r>
    </w:p>
    <w:p w:rsidR="00EB305B" w:rsidRPr="00816507" w:rsidRDefault="00EB305B" w:rsidP="00816507">
      <w:pPr>
        <w:ind w:firstLine="708"/>
        <w:jc w:val="both"/>
        <w:rPr>
          <w:rFonts w:ascii="Times New Roman" w:hAnsi="Times New Roman" w:cs="Times New Roman"/>
          <w:spacing w:val="-6"/>
          <w:sz w:val="28"/>
          <w:szCs w:val="28"/>
          <w:lang w:eastAsia="ar-SA"/>
        </w:rPr>
      </w:pPr>
      <w:r w:rsidRPr="00816507">
        <w:rPr>
          <w:rFonts w:ascii="Times New Roman" w:hAnsi="Times New Roman" w:cs="Times New Roman"/>
          <w:sz w:val="28"/>
          <w:szCs w:val="28"/>
        </w:rPr>
        <w:t xml:space="preserve">3.4.1. </w:t>
      </w:r>
      <w:r w:rsidRPr="00816507">
        <w:rPr>
          <w:rFonts w:ascii="Times New Roman" w:hAnsi="Times New Roman" w:cs="Times New Roman"/>
          <w:spacing w:val="-6"/>
          <w:sz w:val="28"/>
          <w:szCs w:val="28"/>
          <w:lang w:eastAsia="ar-SA"/>
        </w:rPr>
        <w:t>Действия Исполнителя (Сторонней организации) при оказании услуг, указанных в Разделе 2 настоящего Порядка:</w:t>
      </w:r>
    </w:p>
    <w:p w:rsidR="00EB305B" w:rsidRPr="00816507" w:rsidRDefault="00EB305B" w:rsidP="00816507">
      <w:pPr>
        <w:tabs>
          <w:tab w:val="left" w:pos="709"/>
        </w:tabs>
        <w:suppressAutoHyphens/>
        <w:autoSpaceDN w:val="0"/>
        <w:adjustRightInd w:val="0"/>
        <w:jc w:val="both"/>
        <w:outlineLvl w:val="0"/>
        <w:rPr>
          <w:rFonts w:ascii="Times New Roman" w:hAnsi="Times New Roman" w:cs="Times New Roman"/>
          <w:sz w:val="28"/>
          <w:szCs w:val="28"/>
        </w:rPr>
      </w:pPr>
      <w:r w:rsidRPr="00816507">
        <w:rPr>
          <w:rFonts w:ascii="Times New Roman" w:hAnsi="Times New Roman" w:cs="Times New Roman"/>
          <w:sz w:val="28"/>
          <w:szCs w:val="28"/>
          <w:lang w:eastAsia="ar-SA"/>
        </w:rPr>
        <w:t>- оказать услуги надлежащего качества и в установленные Договором сроки;</w:t>
      </w:r>
    </w:p>
    <w:p w:rsidR="00EB305B" w:rsidRPr="00816507" w:rsidRDefault="00EB305B" w:rsidP="00816507">
      <w:pPr>
        <w:shd w:val="clear" w:color="auto" w:fill="FFFFFF"/>
        <w:ind w:firstLine="720"/>
        <w:jc w:val="both"/>
        <w:textAlignment w:val="baseline"/>
        <w:rPr>
          <w:rFonts w:ascii="Times New Roman" w:hAnsi="Times New Roman" w:cs="Times New Roman"/>
          <w:sz w:val="28"/>
          <w:szCs w:val="28"/>
        </w:rPr>
      </w:pPr>
      <w:r w:rsidRPr="00816507">
        <w:rPr>
          <w:rFonts w:ascii="Times New Roman" w:hAnsi="Times New Roman" w:cs="Times New Roman"/>
          <w:sz w:val="28"/>
          <w:szCs w:val="28"/>
        </w:rPr>
        <w:t>- предоставить Заказчику отчета об оказанных услугах, содержащего в себе сведения согласно заключенному Договору;</w:t>
      </w:r>
    </w:p>
    <w:p w:rsidR="00EB305B" w:rsidRPr="00816507" w:rsidRDefault="00EB305B" w:rsidP="00816507">
      <w:pPr>
        <w:shd w:val="clear" w:color="auto" w:fill="FFFFFF"/>
        <w:ind w:firstLine="708"/>
        <w:jc w:val="both"/>
        <w:textAlignment w:val="baseline"/>
        <w:rPr>
          <w:rFonts w:ascii="Times New Roman" w:hAnsi="Times New Roman" w:cs="Times New Roman"/>
          <w:sz w:val="28"/>
          <w:szCs w:val="28"/>
        </w:rPr>
      </w:pPr>
      <w:r w:rsidRPr="00816507">
        <w:rPr>
          <w:rFonts w:ascii="Times New Roman" w:hAnsi="Times New Roman" w:cs="Times New Roman"/>
          <w:color w:val="000000"/>
          <w:sz w:val="28"/>
          <w:szCs w:val="28"/>
        </w:rPr>
        <w:t>3.4.2. Приемка и оплата оказанных услуг Заказчиком осуществляется в соответствии с Договором;</w:t>
      </w:r>
    </w:p>
    <w:p w:rsidR="00EB305B" w:rsidRPr="00816507" w:rsidRDefault="00EB305B" w:rsidP="00816507">
      <w:pPr>
        <w:ind w:firstLine="851"/>
        <w:jc w:val="both"/>
        <w:rPr>
          <w:rFonts w:ascii="Times New Roman" w:hAnsi="Times New Roman" w:cs="Times New Roman"/>
          <w:sz w:val="28"/>
          <w:szCs w:val="28"/>
        </w:rPr>
      </w:pPr>
      <w:r w:rsidRPr="00816507">
        <w:rPr>
          <w:rFonts w:ascii="Times New Roman" w:hAnsi="Times New Roman" w:cs="Times New Roman"/>
          <w:sz w:val="28"/>
          <w:szCs w:val="28"/>
        </w:rPr>
        <w:t>3.5.  Предоставление услуги в рамках настоящего Порядка является бесплатной для Заявителей (Получателей услуг);</w:t>
      </w:r>
    </w:p>
    <w:p w:rsidR="00EB305B" w:rsidRPr="00816507" w:rsidRDefault="00EB305B" w:rsidP="00816507">
      <w:pPr>
        <w:ind w:firstLine="851"/>
        <w:jc w:val="both"/>
        <w:rPr>
          <w:rFonts w:ascii="Times New Roman" w:hAnsi="Times New Roman" w:cs="Times New Roman"/>
          <w:sz w:val="28"/>
          <w:szCs w:val="28"/>
        </w:rPr>
      </w:pPr>
      <w:r w:rsidRPr="00816507">
        <w:rPr>
          <w:rFonts w:ascii="Times New Roman" w:hAnsi="Times New Roman" w:cs="Times New Roman"/>
          <w:sz w:val="28"/>
          <w:szCs w:val="28"/>
        </w:rPr>
        <w:t>3.6. Результатом предоставления услуги является оказание профессиональных консультационных услуг, носящих рекомендательный характер и помогающих Заявителям в реализации организационных целей и профессиональных задач в создании и ведении бизнеса;</w:t>
      </w:r>
    </w:p>
    <w:p w:rsidR="00EB305B" w:rsidRPr="00816507" w:rsidRDefault="00EB305B" w:rsidP="00816507">
      <w:pPr>
        <w:ind w:firstLine="851"/>
        <w:jc w:val="both"/>
        <w:rPr>
          <w:rFonts w:ascii="Times New Roman" w:hAnsi="Times New Roman" w:cs="Times New Roman"/>
          <w:sz w:val="28"/>
          <w:szCs w:val="28"/>
        </w:rPr>
      </w:pPr>
      <w:r w:rsidRPr="00816507">
        <w:rPr>
          <w:rFonts w:ascii="Times New Roman" w:hAnsi="Times New Roman" w:cs="Times New Roman"/>
          <w:sz w:val="28"/>
          <w:szCs w:val="28"/>
        </w:rPr>
        <w:t>3.7. Предоставление услуги осуществляется в соответствии с действующим законодательством Российской Федерации, регулирующим взаимоотношения в области предоставления поддержки субъектам малого и среднего предпринимательства, организациям инфраструктуры поддержки предпринимательства, региональным законодательством Владимирской области.</w:t>
      </w:r>
    </w:p>
    <w:p w:rsidR="00EB305B" w:rsidRPr="00816507" w:rsidRDefault="00EB305B" w:rsidP="00816507">
      <w:pPr>
        <w:ind w:firstLine="851"/>
        <w:jc w:val="both"/>
        <w:rPr>
          <w:rFonts w:ascii="Times New Roman" w:hAnsi="Times New Roman" w:cs="Times New Roman"/>
          <w:sz w:val="28"/>
          <w:szCs w:val="28"/>
        </w:rPr>
      </w:pPr>
    </w:p>
    <w:p w:rsidR="00EB305B" w:rsidRPr="00816507" w:rsidRDefault="00EB305B" w:rsidP="006704CC">
      <w:pPr>
        <w:jc w:val="center"/>
        <w:rPr>
          <w:rFonts w:ascii="Times New Roman" w:hAnsi="Times New Roman" w:cs="Times New Roman"/>
          <w:b/>
          <w:sz w:val="28"/>
          <w:szCs w:val="28"/>
        </w:rPr>
      </w:pPr>
      <w:r w:rsidRPr="00816507">
        <w:rPr>
          <w:rFonts w:ascii="Times New Roman" w:hAnsi="Times New Roman" w:cs="Times New Roman"/>
          <w:b/>
          <w:sz w:val="28"/>
          <w:szCs w:val="28"/>
        </w:rPr>
        <w:t>4. Показатели доступности и качества услуги</w:t>
      </w:r>
    </w:p>
    <w:p w:rsidR="00EB305B" w:rsidRPr="00816507" w:rsidRDefault="00EB305B" w:rsidP="00816507">
      <w:pPr>
        <w:jc w:val="both"/>
        <w:rPr>
          <w:rFonts w:ascii="Times New Roman" w:hAnsi="Times New Roman" w:cs="Times New Roman"/>
          <w:b/>
          <w:sz w:val="28"/>
          <w:szCs w:val="28"/>
        </w:rPr>
      </w:pPr>
    </w:p>
    <w:p w:rsidR="00EB305B" w:rsidRPr="00816507" w:rsidRDefault="00EB305B" w:rsidP="00816507">
      <w:pPr>
        <w:ind w:firstLine="851"/>
        <w:jc w:val="both"/>
        <w:rPr>
          <w:rFonts w:ascii="Times New Roman" w:hAnsi="Times New Roman" w:cs="Times New Roman"/>
          <w:sz w:val="28"/>
          <w:szCs w:val="28"/>
        </w:rPr>
      </w:pPr>
      <w:r w:rsidRPr="00816507">
        <w:rPr>
          <w:rFonts w:ascii="Times New Roman" w:hAnsi="Times New Roman" w:cs="Times New Roman"/>
          <w:sz w:val="28"/>
          <w:szCs w:val="28"/>
        </w:rPr>
        <w:t>4.1 Информация о порядке предоставления услуги является открытой и общедоступной. Данный Порядок подлежит размещению на официальном сайте ГАУ БИ.</w:t>
      </w:r>
    </w:p>
    <w:p w:rsidR="00EB305B" w:rsidRPr="00816507" w:rsidRDefault="00EB305B" w:rsidP="00816507">
      <w:pPr>
        <w:ind w:firstLine="851"/>
        <w:jc w:val="both"/>
        <w:rPr>
          <w:rFonts w:ascii="Times New Roman" w:hAnsi="Times New Roman" w:cs="Times New Roman"/>
          <w:sz w:val="28"/>
          <w:szCs w:val="28"/>
        </w:rPr>
      </w:pPr>
      <w:r w:rsidRPr="00816507">
        <w:rPr>
          <w:rFonts w:ascii="Times New Roman" w:hAnsi="Times New Roman" w:cs="Times New Roman"/>
          <w:color w:val="000000"/>
          <w:sz w:val="28"/>
          <w:szCs w:val="28"/>
          <w:shd w:val="clear" w:color="auto" w:fill="FFFFFF"/>
        </w:rPr>
        <w:t>4.3 ГАУ БИ вправе проверять ход и качество оказания услуг (выполнения работ), а исполнитель обязан предоставить эту возможность.</w:t>
      </w:r>
    </w:p>
    <w:p w:rsidR="00EB305B" w:rsidRPr="00816507" w:rsidRDefault="00EB305B" w:rsidP="00816507">
      <w:pPr>
        <w:ind w:firstLine="851"/>
        <w:jc w:val="both"/>
        <w:rPr>
          <w:rFonts w:ascii="Times New Roman" w:hAnsi="Times New Roman" w:cs="Times New Roman"/>
          <w:sz w:val="28"/>
          <w:szCs w:val="28"/>
        </w:rPr>
      </w:pPr>
      <w:r w:rsidRPr="00816507">
        <w:rPr>
          <w:rFonts w:ascii="Times New Roman" w:hAnsi="Times New Roman" w:cs="Times New Roman"/>
          <w:sz w:val="28"/>
          <w:szCs w:val="28"/>
        </w:rPr>
        <w:t>4.4 Показателями качества предоставления услуги являются:</w:t>
      </w:r>
    </w:p>
    <w:p w:rsidR="00EB305B" w:rsidRPr="00816507" w:rsidRDefault="00EB305B" w:rsidP="00816507">
      <w:pPr>
        <w:ind w:firstLine="851"/>
        <w:jc w:val="both"/>
        <w:rPr>
          <w:rFonts w:ascii="Times New Roman" w:hAnsi="Times New Roman" w:cs="Times New Roman"/>
          <w:sz w:val="28"/>
          <w:szCs w:val="28"/>
        </w:rPr>
      </w:pPr>
      <w:r w:rsidRPr="00816507">
        <w:rPr>
          <w:rFonts w:ascii="Times New Roman" w:hAnsi="Times New Roman" w:cs="Times New Roman"/>
          <w:sz w:val="28"/>
          <w:szCs w:val="28"/>
        </w:rPr>
        <w:lastRenderedPageBreak/>
        <w:t>- количество жалоб на действие (бездействие) при обращении за получением услуги, непосредственном получении услуги;</w:t>
      </w:r>
    </w:p>
    <w:p w:rsidR="00EB305B" w:rsidRPr="00816507" w:rsidRDefault="00EB305B" w:rsidP="00816507">
      <w:pPr>
        <w:ind w:firstLine="851"/>
        <w:jc w:val="both"/>
        <w:rPr>
          <w:rFonts w:ascii="Times New Roman" w:hAnsi="Times New Roman" w:cs="Times New Roman"/>
          <w:sz w:val="28"/>
          <w:szCs w:val="28"/>
        </w:rPr>
      </w:pPr>
      <w:r w:rsidRPr="00816507">
        <w:rPr>
          <w:rFonts w:ascii="Times New Roman" w:hAnsi="Times New Roman" w:cs="Times New Roman"/>
          <w:sz w:val="28"/>
          <w:szCs w:val="28"/>
        </w:rPr>
        <w:t>- количество положительных отзывов от получателей услуги относительно качества полученных услуг.</w:t>
      </w:r>
    </w:p>
    <w:p w:rsidR="00EB305B" w:rsidRPr="00816507" w:rsidRDefault="00EB305B" w:rsidP="00816507">
      <w:pPr>
        <w:ind w:firstLine="851"/>
        <w:jc w:val="both"/>
        <w:rPr>
          <w:rFonts w:ascii="Times New Roman" w:hAnsi="Times New Roman" w:cs="Times New Roman"/>
          <w:sz w:val="28"/>
          <w:szCs w:val="28"/>
        </w:rPr>
      </w:pPr>
      <w:r w:rsidRPr="00816507">
        <w:rPr>
          <w:rFonts w:ascii="Times New Roman" w:hAnsi="Times New Roman" w:cs="Times New Roman"/>
          <w:sz w:val="28"/>
          <w:szCs w:val="28"/>
        </w:rPr>
        <w:t>4.5 Анализ качества оказываемых Исполнителем услуг осуществляется сотрудником ГАУ БИ сплошным или выборочным методом в виде мониторинга обратной связи Заявителей.</w:t>
      </w:r>
    </w:p>
    <w:p w:rsidR="00EB305B" w:rsidRPr="00816507" w:rsidRDefault="00EB305B" w:rsidP="00816507">
      <w:pPr>
        <w:ind w:firstLine="851"/>
        <w:jc w:val="both"/>
        <w:rPr>
          <w:rFonts w:ascii="Times New Roman" w:hAnsi="Times New Roman" w:cs="Times New Roman"/>
          <w:sz w:val="28"/>
          <w:szCs w:val="28"/>
        </w:rPr>
      </w:pPr>
      <w:r w:rsidRPr="00816507">
        <w:rPr>
          <w:rFonts w:ascii="Times New Roman" w:hAnsi="Times New Roman" w:cs="Times New Roman"/>
          <w:sz w:val="28"/>
          <w:szCs w:val="28"/>
        </w:rPr>
        <w:t>4.6 Обратная связь от получателей услуги оформляется в виде анкеты согласно форме, указанной в приложении № 3 настоящего Порядка.</w:t>
      </w:r>
    </w:p>
    <w:p w:rsidR="00EB305B" w:rsidRPr="00816507" w:rsidRDefault="00EB305B" w:rsidP="00816507">
      <w:pPr>
        <w:ind w:firstLine="851"/>
        <w:jc w:val="both"/>
        <w:rPr>
          <w:rFonts w:ascii="Times New Roman" w:hAnsi="Times New Roman" w:cs="Times New Roman"/>
          <w:sz w:val="28"/>
          <w:szCs w:val="28"/>
        </w:rPr>
      </w:pPr>
      <w:r w:rsidRPr="00816507">
        <w:rPr>
          <w:rFonts w:ascii="Times New Roman" w:hAnsi="Times New Roman" w:cs="Times New Roman"/>
          <w:sz w:val="28"/>
          <w:szCs w:val="28"/>
        </w:rPr>
        <w:t>4.7. Анкета может быть заполнена как Заявителем, так и сотрудником ГАУ БИ с его слов.</w:t>
      </w:r>
    </w:p>
    <w:p w:rsidR="00EB305B" w:rsidRPr="00816507" w:rsidRDefault="00EB305B" w:rsidP="00816507">
      <w:pPr>
        <w:ind w:firstLine="851"/>
        <w:jc w:val="both"/>
        <w:rPr>
          <w:rFonts w:ascii="Times New Roman" w:hAnsi="Times New Roman" w:cs="Times New Roman"/>
          <w:sz w:val="28"/>
          <w:szCs w:val="28"/>
        </w:rPr>
      </w:pPr>
    </w:p>
    <w:p w:rsidR="00EB305B" w:rsidRPr="00816507" w:rsidRDefault="00EB305B" w:rsidP="006704CC">
      <w:pPr>
        <w:ind w:left="360"/>
        <w:jc w:val="center"/>
        <w:rPr>
          <w:rFonts w:ascii="Times New Roman" w:hAnsi="Times New Roman" w:cs="Times New Roman"/>
          <w:b/>
          <w:sz w:val="28"/>
          <w:szCs w:val="28"/>
        </w:rPr>
      </w:pPr>
      <w:r w:rsidRPr="00816507">
        <w:rPr>
          <w:rFonts w:ascii="Times New Roman" w:hAnsi="Times New Roman" w:cs="Times New Roman"/>
          <w:b/>
          <w:sz w:val="28"/>
          <w:szCs w:val="28"/>
        </w:rPr>
        <w:t>5. Реестр аккредитованных компаний ГАУ БИ.</w:t>
      </w:r>
    </w:p>
    <w:p w:rsidR="00EB305B" w:rsidRPr="00816507" w:rsidRDefault="00EB305B" w:rsidP="006704CC">
      <w:pPr>
        <w:ind w:left="450"/>
        <w:jc w:val="center"/>
        <w:rPr>
          <w:rFonts w:ascii="Times New Roman" w:hAnsi="Times New Roman" w:cs="Times New Roman"/>
          <w:b/>
          <w:sz w:val="28"/>
          <w:szCs w:val="28"/>
        </w:rPr>
      </w:pPr>
      <w:r w:rsidRPr="00816507">
        <w:rPr>
          <w:rFonts w:ascii="Times New Roman" w:hAnsi="Times New Roman" w:cs="Times New Roman"/>
          <w:b/>
          <w:sz w:val="28"/>
          <w:szCs w:val="28"/>
        </w:rPr>
        <w:t>Порядок принятия и исключения из него юридических лиц и индивидуальных предпринимателей (Сторонних организаций).</w:t>
      </w:r>
    </w:p>
    <w:p w:rsidR="00EB305B" w:rsidRPr="00816507" w:rsidRDefault="00EB305B" w:rsidP="00816507">
      <w:pPr>
        <w:ind w:left="450"/>
        <w:jc w:val="both"/>
        <w:rPr>
          <w:rFonts w:ascii="Times New Roman" w:hAnsi="Times New Roman" w:cs="Times New Roman"/>
          <w:b/>
          <w:sz w:val="28"/>
          <w:szCs w:val="28"/>
        </w:rPr>
      </w:pPr>
    </w:p>
    <w:p w:rsidR="00EB305B" w:rsidRPr="00816507" w:rsidRDefault="00EB305B" w:rsidP="00816507">
      <w:pPr>
        <w:widowControl w:val="0"/>
        <w:autoSpaceDE w:val="0"/>
        <w:autoSpaceDN w:val="0"/>
        <w:adjustRightInd w:val="0"/>
        <w:ind w:firstLine="851"/>
        <w:jc w:val="both"/>
        <w:rPr>
          <w:rFonts w:ascii="Times New Roman" w:eastAsia="Calibri" w:hAnsi="Times New Roman" w:cs="Times New Roman"/>
          <w:sz w:val="28"/>
          <w:szCs w:val="28"/>
          <w:lang w:eastAsia="en-US"/>
        </w:rPr>
      </w:pPr>
      <w:r w:rsidRPr="00816507">
        <w:rPr>
          <w:rFonts w:ascii="Times New Roman" w:eastAsia="Calibri" w:hAnsi="Times New Roman" w:cs="Times New Roman"/>
          <w:sz w:val="28"/>
          <w:szCs w:val="28"/>
          <w:lang w:eastAsia="en-US"/>
        </w:rPr>
        <w:t xml:space="preserve">5.1 В целях надлежащего предоставления услуг ЦПП и контроля за их качеством ГАУ БИ формируется реестр аккредитованных компаний, который размещается на официальном сайте в сети Интернет </w:t>
      </w:r>
      <w:r w:rsidRPr="00816507">
        <w:rPr>
          <w:rFonts w:ascii="Times New Roman" w:eastAsia="Calibri" w:hAnsi="Times New Roman" w:cs="Times New Roman"/>
          <w:sz w:val="28"/>
          <w:szCs w:val="28"/>
          <w:lang w:val="en-US" w:eastAsia="en-US"/>
        </w:rPr>
        <w:t>info</w:t>
      </w:r>
      <w:r w:rsidRPr="00816507">
        <w:rPr>
          <w:rFonts w:ascii="Times New Roman" w:eastAsia="Calibri" w:hAnsi="Times New Roman" w:cs="Times New Roman"/>
          <w:sz w:val="28"/>
          <w:szCs w:val="28"/>
          <w:lang w:eastAsia="en-US"/>
        </w:rPr>
        <w:t>@</w:t>
      </w:r>
      <w:r w:rsidRPr="00816507">
        <w:rPr>
          <w:rFonts w:ascii="Times New Roman" w:eastAsia="Calibri" w:hAnsi="Times New Roman" w:cs="Times New Roman"/>
          <w:sz w:val="28"/>
          <w:szCs w:val="28"/>
          <w:lang w:val="en-US" w:eastAsia="en-US"/>
        </w:rPr>
        <w:t>bi</w:t>
      </w:r>
      <w:r w:rsidRPr="00816507">
        <w:rPr>
          <w:rFonts w:ascii="Times New Roman" w:eastAsia="Calibri" w:hAnsi="Times New Roman" w:cs="Times New Roman"/>
          <w:sz w:val="28"/>
          <w:szCs w:val="28"/>
          <w:lang w:eastAsia="en-US"/>
        </w:rPr>
        <w:t>33.</w:t>
      </w:r>
      <w:r w:rsidRPr="00816507">
        <w:rPr>
          <w:rFonts w:ascii="Times New Roman" w:eastAsia="Calibri" w:hAnsi="Times New Roman" w:cs="Times New Roman"/>
          <w:sz w:val="28"/>
          <w:szCs w:val="28"/>
          <w:lang w:val="en-US" w:eastAsia="en-US"/>
        </w:rPr>
        <w:t>ru</w:t>
      </w:r>
      <w:r w:rsidRPr="00816507">
        <w:rPr>
          <w:rFonts w:ascii="Times New Roman" w:eastAsia="Calibri" w:hAnsi="Times New Roman" w:cs="Times New Roman"/>
          <w:sz w:val="28"/>
          <w:szCs w:val="28"/>
          <w:lang w:eastAsia="en-US"/>
        </w:rPr>
        <w:t>.</w:t>
      </w:r>
    </w:p>
    <w:p w:rsidR="00EB305B" w:rsidRPr="00816507" w:rsidRDefault="00EB305B" w:rsidP="00816507">
      <w:pPr>
        <w:widowControl w:val="0"/>
        <w:autoSpaceDE w:val="0"/>
        <w:autoSpaceDN w:val="0"/>
        <w:adjustRightInd w:val="0"/>
        <w:ind w:firstLine="851"/>
        <w:jc w:val="both"/>
        <w:rPr>
          <w:rFonts w:ascii="Times New Roman" w:eastAsia="Calibri" w:hAnsi="Times New Roman" w:cs="Times New Roman"/>
          <w:sz w:val="28"/>
          <w:szCs w:val="28"/>
          <w:lang w:eastAsia="en-US"/>
        </w:rPr>
      </w:pPr>
      <w:r w:rsidRPr="00816507">
        <w:rPr>
          <w:rFonts w:ascii="Times New Roman" w:eastAsia="Calibri" w:hAnsi="Times New Roman" w:cs="Times New Roman"/>
          <w:sz w:val="28"/>
          <w:szCs w:val="28"/>
          <w:lang w:eastAsia="en-US"/>
        </w:rPr>
        <w:t>6.2 Решение о принятии и исключении юридических лиц и индивидуальных предпринимателей из реестра аккредитованных компаний принимает Наблюдательный совет.</w:t>
      </w:r>
    </w:p>
    <w:p w:rsidR="00EB305B" w:rsidRPr="00816507" w:rsidRDefault="00EB305B" w:rsidP="00816507">
      <w:pPr>
        <w:widowControl w:val="0"/>
        <w:autoSpaceDE w:val="0"/>
        <w:autoSpaceDN w:val="0"/>
        <w:adjustRightInd w:val="0"/>
        <w:ind w:firstLine="851"/>
        <w:jc w:val="both"/>
        <w:rPr>
          <w:rFonts w:ascii="Times New Roman" w:eastAsia="Calibri" w:hAnsi="Times New Roman" w:cs="Times New Roman"/>
          <w:sz w:val="28"/>
          <w:szCs w:val="28"/>
          <w:lang w:eastAsia="en-US"/>
        </w:rPr>
      </w:pPr>
      <w:r w:rsidRPr="00816507">
        <w:rPr>
          <w:rFonts w:ascii="Times New Roman" w:eastAsia="Calibri" w:hAnsi="Times New Roman" w:cs="Times New Roman"/>
          <w:sz w:val="28"/>
          <w:szCs w:val="28"/>
          <w:lang w:eastAsia="en-US"/>
        </w:rPr>
        <w:t>6.3 Процедура отбора:</w:t>
      </w:r>
    </w:p>
    <w:p w:rsidR="00EB305B" w:rsidRPr="00816507" w:rsidRDefault="00EB305B" w:rsidP="00816507">
      <w:pPr>
        <w:widowControl w:val="0"/>
        <w:autoSpaceDE w:val="0"/>
        <w:autoSpaceDN w:val="0"/>
        <w:adjustRightInd w:val="0"/>
        <w:ind w:firstLine="851"/>
        <w:jc w:val="both"/>
        <w:rPr>
          <w:rFonts w:ascii="Times New Roman" w:eastAsia="Calibri" w:hAnsi="Times New Roman" w:cs="Times New Roman"/>
          <w:sz w:val="28"/>
          <w:szCs w:val="28"/>
          <w:lang w:eastAsia="en-US"/>
        </w:rPr>
      </w:pPr>
      <w:r w:rsidRPr="00816507">
        <w:rPr>
          <w:rFonts w:ascii="Times New Roman" w:eastAsia="Calibri" w:hAnsi="Times New Roman" w:cs="Times New Roman"/>
          <w:sz w:val="28"/>
          <w:szCs w:val="28"/>
          <w:lang w:eastAsia="en-US"/>
        </w:rPr>
        <w:t>6.3.1. Перечень документов, представляемых юридическими лицами и индивидуальными предпринимателями   для участия в процедуре отбора (копии заверяются подписью уполномоченного лица и печатью организации):</w:t>
      </w:r>
    </w:p>
    <w:p w:rsidR="00EB305B" w:rsidRPr="00816507" w:rsidRDefault="00EB305B" w:rsidP="00816507">
      <w:pPr>
        <w:widowControl w:val="0"/>
        <w:autoSpaceDE w:val="0"/>
        <w:autoSpaceDN w:val="0"/>
        <w:adjustRightInd w:val="0"/>
        <w:ind w:firstLine="851"/>
        <w:jc w:val="both"/>
        <w:rPr>
          <w:rFonts w:ascii="Times New Roman" w:eastAsia="Calibri" w:hAnsi="Times New Roman" w:cs="Times New Roman"/>
          <w:sz w:val="28"/>
          <w:szCs w:val="28"/>
          <w:lang w:eastAsia="en-US"/>
        </w:rPr>
      </w:pPr>
      <w:r w:rsidRPr="00816507">
        <w:rPr>
          <w:rFonts w:ascii="Times New Roman" w:eastAsia="Calibri" w:hAnsi="Times New Roman" w:cs="Times New Roman"/>
          <w:sz w:val="28"/>
          <w:szCs w:val="28"/>
          <w:lang w:eastAsia="en-US"/>
        </w:rPr>
        <w:t>- заявка на участие в отборе по форме, установленной ГАУ БИ (Приложение №2);</w:t>
      </w:r>
    </w:p>
    <w:p w:rsidR="00EB305B" w:rsidRPr="00816507" w:rsidRDefault="00EB305B" w:rsidP="00816507">
      <w:pPr>
        <w:widowControl w:val="0"/>
        <w:autoSpaceDE w:val="0"/>
        <w:autoSpaceDN w:val="0"/>
        <w:adjustRightInd w:val="0"/>
        <w:ind w:firstLine="851"/>
        <w:jc w:val="both"/>
        <w:rPr>
          <w:rFonts w:ascii="Times New Roman" w:eastAsia="Calibri" w:hAnsi="Times New Roman" w:cs="Times New Roman"/>
          <w:sz w:val="28"/>
          <w:szCs w:val="28"/>
          <w:lang w:eastAsia="en-US"/>
        </w:rPr>
      </w:pPr>
      <w:r w:rsidRPr="00816507">
        <w:rPr>
          <w:rFonts w:ascii="Times New Roman" w:eastAsia="Calibri" w:hAnsi="Times New Roman" w:cs="Times New Roman"/>
          <w:sz w:val="28"/>
          <w:szCs w:val="28"/>
          <w:lang w:eastAsia="en-US"/>
        </w:rPr>
        <w:t>- копии лицензий (при наличии) на право осуществления образовательной деятельности в области высшего профессионального и дополнительного профессионального образования;</w:t>
      </w:r>
    </w:p>
    <w:p w:rsidR="00EB305B" w:rsidRPr="00816507" w:rsidRDefault="00EB305B" w:rsidP="00816507">
      <w:pPr>
        <w:widowControl w:val="0"/>
        <w:autoSpaceDE w:val="0"/>
        <w:autoSpaceDN w:val="0"/>
        <w:adjustRightInd w:val="0"/>
        <w:ind w:firstLine="851"/>
        <w:jc w:val="both"/>
        <w:rPr>
          <w:rFonts w:ascii="Times New Roman" w:eastAsia="Calibri" w:hAnsi="Times New Roman" w:cs="Times New Roman"/>
          <w:sz w:val="28"/>
          <w:szCs w:val="28"/>
          <w:lang w:eastAsia="en-US"/>
        </w:rPr>
      </w:pPr>
      <w:r w:rsidRPr="00816507">
        <w:rPr>
          <w:rFonts w:ascii="Times New Roman" w:eastAsia="Calibri" w:hAnsi="Times New Roman" w:cs="Times New Roman"/>
          <w:sz w:val="28"/>
          <w:szCs w:val="28"/>
          <w:lang w:eastAsia="en-US"/>
        </w:rPr>
        <w:t xml:space="preserve">- сведения, подтверждающие наличие успешного опыта в реализации </w:t>
      </w:r>
      <w:r w:rsidRPr="00816507">
        <w:rPr>
          <w:rFonts w:ascii="Times New Roman" w:hAnsi="Times New Roman" w:cs="Times New Roman"/>
          <w:sz w:val="28"/>
          <w:szCs w:val="28"/>
        </w:rPr>
        <w:t xml:space="preserve">информационно-консультационных/образовательных услуг, профессиональные навыки сотрудников, привлеченных их </w:t>
      </w:r>
      <w:r w:rsidR="006704CC">
        <w:rPr>
          <w:rFonts w:ascii="Times New Roman" w:hAnsi="Times New Roman" w:cs="Times New Roman"/>
          <w:sz w:val="28"/>
          <w:szCs w:val="28"/>
        </w:rPr>
        <w:t xml:space="preserve">к </w:t>
      </w:r>
      <w:r w:rsidRPr="00816507">
        <w:rPr>
          <w:rFonts w:ascii="Times New Roman" w:hAnsi="Times New Roman" w:cs="Times New Roman"/>
          <w:sz w:val="28"/>
          <w:szCs w:val="28"/>
        </w:rPr>
        <w:t>оказани</w:t>
      </w:r>
      <w:r w:rsidR="006704CC">
        <w:rPr>
          <w:rFonts w:ascii="Times New Roman" w:hAnsi="Times New Roman" w:cs="Times New Roman"/>
          <w:sz w:val="28"/>
          <w:szCs w:val="28"/>
        </w:rPr>
        <w:t>ю</w:t>
      </w:r>
      <w:r w:rsidRPr="00816507">
        <w:rPr>
          <w:rFonts w:ascii="Times New Roman" w:hAnsi="Times New Roman" w:cs="Times New Roman"/>
          <w:sz w:val="28"/>
          <w:szCs w:val="28"/>
        </w:rPr>
        <w:t xml:space="preserve"> и иные сведения, свидетельствующие о возможности достижения качественного результата в </w:t>
      </w:r>
      <w:r w:rsidRPr="00816507">
        <w:rPr>
          <w:rFonts w:ascii="Times New Roman" w:hAnsi="Times New Roman" w:cs="Times New Roman"/>
          <w:sz w:val="28"/>
          <w:szCs w:val="28"/>
        </w:rPr>
        <w:lastRenderedPageBreak/>
        <w:t>предоставлении услуг;</w:t>
      </w:r>
    </w:p>
    <w:p w:rsidR="00EB305B" w:rsidRPr="00816507" w:rsidRDefault="00EB305B" w:rsidP="00816507">
      <w:pPr>
        <w:widowControl w:val="0"/>
        <w:autoSpaceDE w:val="0"/>
        <w:autoSpaceDN w:val="0"/>
        <w:adjustRightInd w:val="0"/>
        <w:ind w:firstLine="851"/>
        <w:jc w:val="both"/>
        <w:rPr>
          <w:rFonts w:ascii="Times New Roman" w:eastAsia="Calibri" w:hAnsi="Times New Roman" w:cs="Times New Roman"/>
          <w:sz w:val="28"/>
          <w:szCs w:val="28"/>
          <w:lang w:eastAsia="en-US"/>
        </w:rPr>
      </w:pPr>
      <w:r w:rsidRPr="00816507">
        <w:rPr>
          <w:rFonts w:ascii="Times New Roman" w:eastAsia="Calibri" w:hAnsi="Times New Roman" w:cs="Times New Roman"/>
          <w:sz w:val="28"/>
          <w:szCs w:val="28"/>
          <w:lang w:eastAsia="en-US"/>
        </w:rPr>
        <w:t>-  копия свидетельства о постановке на учет в налоговом органе (для индивидуального предпринимателя).</w:t>
      </w:r>
    </w:p>
    <w:p w:rsidR="00EB305B" w:rsidRPr="00816507" w:rsidRDefault="00EB305B" w:rsidP="00816507">
      <w:pPr>
        <w:widowControl w:val="0"/>
        <w:autoSpaceDE w:val="0"/>
        <w:autoSpaceDN w:val="0"/>
        <w:adjustRightInd w:val="0"/>
        <w:ind w:firstLine="851"/>
        <w:jc w:val="both"/>
        <w:rPr>
          <w:rFonts w:ascii="Times New Roman" w:eastAsia="Calibri" w:hAnsi="Times New Roman" w:cs="Times New Roman"/>
          <w:sz w:val="28"/>
          <w:szCs w:val="28"/>
          <w:lang w:eastAsia="en-US"/>
        </w:rPr>
      </w:pPr>
      <w:r w:rsidRPr="00816507">
        <w:rPr>
          <w:rFonts w:ascii="Times New Roman" w:eastAsia="Calibri" w:hAnsi="Times New Roman" w:cs="Times New Roman"/>
          <w:sz w:val="28"/>
          <w:szCs w:val="28"/>
          <w:lang w:eastAsia="en-US"/>
        </w:rPr>
        <w:t>6.3.2. Заявка на включение в реестр аккредитованных компаний рассматривается на ближайшем заседании Наблюдательного совета.</w:t>
      </w:r>
    </w:p>
    <w:p w:rsidR="00EB305B" w:rsidRPr="00816507" w:rsidRDefault="00EB305B" w:rsidP="00816507">
      <w:pPr>
        <w:widowControl w:val="0"/>
        <w:autoSpaceDE w:val="0"/>
        <w:autoSpaceDN w:val="0"/>
        <w:adjustRightInd w:val="0"/>
        <w:ind w:firstLine="851"/>
        <w:jc w:val="both"/>
        <w:rPr>
          <w:rFonts w:ascii="Times New Roman" w:eastAsia="Calibri" w:hAnsi="Times New Roman" w:cs="Times New Roman"/>
          <w:color w:val="FF0000"/>
          <w:sz w:val="28"/>
          <w:szCs w:val="28"/>
          <w:lang w:eastAsia="en-US"/>
        </w:rPr>
      </w:pPr>
      <w:r w:rsidRPr="00816507">
        <w:rPr>
          <w:rFonts w:ascii="Times New Roman" w:eastAsia="Calibri" w:hAnsi="Times New Roman" w:cs="Times New Roman"/>
          <w:sz w:val="28"/>
          <w:szCs w:val="28"/>
          <w:lang w:eastAsia="en-US"/>
        </w:rPr>
        <w:t>6.3.3. Наблюдательный совет вправе привлекать экспертов для оценки соблюдения образовательными учреждениями и консалтинговыми компаниями, представившими документы для участия в проведении отбора, требований, предъявляемых к образовательным программам.</w:t>
      </w:r>
    </w:p>
    <w:p w:rsidR="00EB305B" w:rsidRPr="00816507" w:rsidRDefault="00EB305B" w:rsidP="00816507">
      <w:pPr>
        <w:widowControl w:val="0"/>
        <w:autoSpaceDE w:val="0"/>
        <w:autoSpaceDN w:val="0"/>
        <w:adjustRightInd w:val="0"/>
        <w:ind w:firstLine="851"/>
        <w:jc w:val="both"/>
        <w:rPr>
          <w:rFonts w:ascii="Times New Roman" w:eastAsia="Calibri" w:hAnsi="Times New Roman" w:cs="Times New Roman"/>
          <w:sz w:val="28"/>
          <w:szCs w:val="28"/>
          <w:lang w:eastAsia="en-US"/>
        </w:rPr>
      </w:pPr>
      <w:r w:rsidRPr="00816507">
        <w:rPr>
          <w:rFonts w:ascii="Times New Roman" w:eastAsia="Calibri" w:hAnsi="Times New Roman" w:cs="Times New Roman"/>
          <w:sz w:val="28"/>
          <w:szCs w:val="28"/>
          <w:lang w:eastAsia="en-US"/>
        </w:rPr>
        <w:t>6.3.4. Результаты отбора оформляются протоколом заседания Наблюдательного совета и утверждаются приказом директора ГАУ БИ.</w:t>
      </w:r>
    </w:p>
    <w:p w:rsidR="00EB305B" w:rsidRPr="00816507" w:rsidRDefault="00EB305B" w:rsidP="00816507">
      <w:pPr>
        <w:widowControl w:val="0"/>
        <w:autoSpaceDE w:val="0"/>
        <w:autoSpaceDN w:val="0"/>
        <w:adjustRightInd w:val="0"/>
        <w:ind w:right="-1" w:firstLine="851"/>
        <w:jc w:val="both"/>
        <w:rPr>
          <w:rFonts w:ascii="Times New Roman" w:hAnsi="Times New Roman" w:cs="Times New Roman"/>
          <w:bCs/>
          <w:sz w:val="28"/>
          <w:szCs w:val="28"/>
        </w:rPr>
      </w:pPr>
      <w:r w:rsidRPr="00816507">
        <w:rPr>
          <w:rFonts w:ascii="Times New Roman" w:hAnsi="Times New Roman" w:cs="Times New Roman"/>
          <w:bCs/>
          <w:sz w:val="28"/>
          <w:szCs w:val="28"/>
        </w:rPr>
        <w:t>6.4. Процедура исключения:</w:t>
      </w:r>
    </w:p>
    <w:p w:rsidR="00EB305B" w:rsidRPr="00816507" w:rsidRDefault="00EB305B" w:rsidP="00816507">
      <w:pPr>
        <w:widowControl w:val="0"/>
        <w:autoSpaceDE w:val="0"/>
        <w:autoSpaceDN w:val="0"/>
        <w:adjustRightInd w:val="0"/>
        <w:ind w:right="-1" w:firstLine="851"/>
        <w:jc w:val="both"/>
        <w:rPr>
          <w:rFonts w:ascii="Times New Roman" w:hAnsi="Times New Roman" w:cs="Times New Roman"/>
          <w:bCs/>
          <w:sz w:val="28"/>
          <w:szCs w:val="28"/>
        </w:rPr>
      </w:pPr>
      <w:r w:rsidRPr="00816507">
        <w:rPr>
          <w:rFonts w:ascii="Times New Roman" w:hAnsi="Times New Roman" w:cs="Times New Roman"/>
          <w:bCs/>
          <w:sz w:val="28"/>
          <w:szCs w:val="28"/>
        </w:rPr>
        <w:t>6.4.1 В случае, если юридические лица и индивидуальные предприниматели перестают удовлетворять требованиям, установленным настоящим Порядком, оно подлежит исключению из Реестра аккредитованных компаний.</w:t>
      </w:r>
    </w:p>
    <w:p w:rsidR="00EB305B" w:rsidRPr="00816507" w:rsidRDefault="00EB305B" w:rsidP="00816507">
      <w:pPr>
        <w:widowControl w:val="0"/>
        <w:autoSpaceDE w:val="0"/>
        <w:autoSpaceDN w:val="0"/>
        <w:adjustRightInd w:val="0"/>
        <w:ind w:firstLine="851"/>
        <w:jc w:val="both"/>
        <w:rPr>
          <w:rFonts w:ascii="Times New Roman" w:eastAsia="Calibri" w:hAnsi="Times New Roman" w:cs="Times New Roman"/>
          <w:sz w:val="28"/>
          <w:szCs w:val="28"/>
          <w:lang w:eastAsia="en-US"/>
        </w:rPr>
      </w:pPr>
      <w:r w:rsidRPr="00816507">
        <w:rPr>
          <w:rFonts w:ascii="Times New Roman" w:eastAsia="Calibri" w:hAnsi="Times New Roman" w:cs="Times New Roman"/>
          <w:sz w:val="28"/>
          <w:szCs w:val="28"/>
          <w:lang w:eastAsia="en-US"/>
        </w:rPr>
        <w:t>6.4.2 Исключению из реестра подлежат юридические лица и индивидуальные предприниматели в случаях, если в результате мониторинга специалистом ГАУ БИ будет установлено:</w:t>
      </w:r>
    </w:p>
    <w:p w:rsidR="00EB305B" w:rsidRPr="00816507" w:rsidRDefault="00EB305B" w:rsidP="00816507">
      <w:pPr>
        <w:widowControl w:val="0"/>
        <w:autoSpaceDE w:val="0"/>
        <w:autoSpaceDN w:val="0"/>
        <w:adjustRightInd w:val="0"/>
        <w:ind w:firstLine="851"/>
        <w:jc w:val="both"/>
        <w:rPr>
          <w:rFonts w:ascii="Times New Roman" w:eastAsia="Calibri" w:hAnsi="Times New Roman" w:cs="Times New Roman"/>
          <w:sz w:val="28"/>
          <w:szCs w:val="28"/>
          <w:lang w:eastAsia="en-US"/>
        </w:rPr>
      </w:pPr>
      <w:r w:rsidRPr="00816507">
        <w:rPr>
          <w:rFonts w:ascii="Times New Roman" w:eastAsia="Calibri" w:hAnsi="Times New Roman" w:cs="Times New Roman"/>
          <w:sz w:val="28"/>
          <w:szCs w:val="28"/>
          <w:lang w:eastAsia="en-US"/>
        </w:rPr>
        <w:t>- предоставление недостоверной информации, сведений и документов, указанных в приложении к договору ЦПП, а также данных контактных лиц, указанных в акте об оказании услуг;</w:t>
      </w:r>
    </w:p>
    <w:p w:rsidR="00EB305B" w:rsidRPr="00816507" w:rsidRDefault="00EB305B" w:rsidP="00816507">
      <w:pPr>
        <w:widowControl w:val="0"/>
        <w:autoSpaceDE w:val="0"/>
        <w:autoSpaceDN w:val="0"/>
        <w:adjustRightInd w:val="0"/>
        <w:ind w:firstLine="851"/>
        <w:jc w:val="both"/>
        <w:rPr>
          <w:rFonts w:ascii="Times New Roman" w:eastAsia="Calibri" w:hAnsi="Times New Roman" w:cs="Times New Roman"/>
          <w:sz w:val="28"/>
          <w:szCs w:val="28"/>
          <w:lang w:eastAsia="en-US"/>
        </w:rPr>
      </w:pPr>
      <w:r w:rsidRPr="00816507">
        <w:rPr>
          <w:rFonts w:ascii="Times New Roman" w:eastAsia="Calibri" w:hAnsi="Times New Roman" w:cs="Times New Roman"/>
          <w:sz w:val="28"/>
          <w:szCs w:val="28"/>
          <w:lang w:eastAsia="en-US"/>
        </w:rPr>
        <w:t>- выявление факта отсутствия оказанных услуг;</w:t>
      </w:r>
    </w:p>
    <w:p w:rsidR="00EB305B" w:rsidRPr="00816507" w:rsidRDefault="00EB305B" w:rsidP="00816507">
      <w:pPr>
        <w:widowControl w:val="0"/>
        <w:autoSpaceDE w:val="0"/>
        <w:autoSpaceDN w:val="0"/>
        <w:adjustRightInd w:val="0"/>
        <w:ind w:firstLine="851"/>
        <w:jc w:val="both"/>
        <w:rPr>
          <w:rFonts w:ascii="Times New Roman" w:eastAsia="Calibri" w:hAnsi="Times New Roman" w:cs="Times New Roman"/>
          <w:sz w:val="28"/>
          <w:szCs w:val="28"/>
          <w:lang w:eastAsia="en-US"/>
        </w:rPr>
      </w:pPr>
      <w:r w:rsidRPr="00816507">
        <w:rPr>
          <w:rFonts w:ascii="Times New Roman" w:eastAsia="Calibri" w:hAnsi="Times New Roman" w:cs="Times New Roman"/>
          <w:sz w:val="28"/>
          <w:szCs w:val="28"/>
          <w:lang w:eastAsia="en-US"/>
        </w:rPr>
        <w:t>- невыполнение условий оказания услуг;</w:t>
      </w:r>
    </w:p>
    <w:p w:rsidR="00EB305B" w:rsidRPr="00816507" w:rsidRDefault="00EB305B" w:rsidP="00816507">
      <w:pPr>
        <w:widowControl w:val="0"/>
        <w:autoSpaceDE w:val="0"/>
        <w:autoSpaceDN w:val="0"/>
        <w:adjustRightInd w:val="0"/>
        <w:ind w:firstLine="851"/>
        <w:jc w:val="both"/>
        <w:rPr>
          <w:rFonts w:ascii="Times New Roman" w:eastAsia="Calibri" w:hAnsi="Times New Roman" w:cs="Times New Roman"/>
          <w:sz w:val="28"/>
          <w:szCs w:val="28"/>
          <w:lang w:eastAsia="en-US"/>
        </w:rPr>
      </w:pPr>
      <w:r w:rsidRPr="00816507">
        <w:rPr>
          <w:rFonts w:ascii="Times New Roman" w:eastAsia="Calibri" w:hAnsi="Times New Roman" w:cs="Times New Roman"/>
          <w:sz w:val="28"/>
          <w:szCs w:val="28"/>
          <w:lang w:eastAsia="en-US"/>
        </w:rPr>
        <w:t>- оказание услуги ненадлежащего качества (____).</w:t>
      </w:r>
    </w:p>
    <w:p w:rsidR="00EB305B" w:rsidRPr="00816507" w:rsidRDefault="00EB305B" w:rsidP="00816507">
      <w:pPr>
        <w:widowControl w:val="0"/>
        <w:autoSpaceDE w:val="0"/>
        <w:autoSpaceDN w:val="0"/>
        <w:adjustRightInd w:val="0"/>
        <w:ind w:firstLine="851"/>
        <w:jc w:val="both"/>
        <w:rPr>
          <w:rFonts w:ascii="Times New Roman" w:eastAsia="Calibri" w:hAnsi="Times New Roman" w:cs="Times New Roman"/>
          <w:color w:val="FF0000"/>
          <w:sz w:val="28"/>
          <w:szCs w:val="28"/>
          <w:lang w:eastAsia="en-US"/>
        </w:rPr>
      </w:pPr>
      <w:r w:rsidRPr="00816507">
        <w:rPr>
          <w:rFonts w:ascii="Times New Roman" w:eastAsia="Calibri" w:hAnsi="Times New Roman" w:cs="Times New Roman"/>
          <w:sz w:val="28"/>
          <w:szCs w:val="28"/>
          <w:lang w:eastAsia="en-US"/>
        </w:rPr>
        <w:t xml:space="preserve">6.5. Сведения о внесении и исключении юридического лица/индивидуального предпринимателя из Реестра аккредитованных компаний размещаются на официальном сайте ГАУ БИ в сети Интернет </w:t>
      </w:r>
      <w:hyperlink r:id="rId11" w:history="1">
        <w:r w:rsidRPr="00816507">
          <w:rPr>
            <w:rStyle w:val="a3"/>
            <w:rFonts w:ascii="Times New Roman" w:eastAsia="Calibri" w:hAnsi="Times New Roman" w:cs="Times New Roman"/>
            <w:sz w:val="28"/>
            <w:szCs w:val="28"/>
            <w:lang w:val="en-US" w:eastAsia="en-US"/>
          </w:rPr>
          <w:t>info</w:t>
        </w:r>
        <w:r w:rsidRPr="00816507">
          <w:rPr>
            <w:rStyle w:val="a3"/>
            <w:rFonts w:ascii="Times New Roman" w:eastAsia="Calibri" w:hAnsi="Times New Roman" w:cs="Times New Roman"/>
            <w:sz w:val="28"/>
            <w:szCs w:val="28"/>
            <w:lang w:eastAsia="en-US"/>
          </w:rPr>
          <w:t>@</w:t>
        </w:r>
        <w:r w:rsidRPr="00816507">
          <w:rPr>
            <w:rStyle w:val="a3"/>
            <w:rFonts w:ascii="Times New Roman" w:eastAsia="Calibri" w:hAnsi="Times New Roman" w:cs="Times New Roman"/>
            <w:sz w:val="28"/>
            <w:szCs w:val="28"/>
            <w:lang w:val="en-US" w:eastAsia="en-US"/>
          </w:rPr>
          <w:t>bi</w:t>
        </w:r>
        <w:r w:rsidRPr="00816507">
          <w:rPr>
            <w:rStyle w:val="a3"/>
            <w:rFonts w:ascii="Times New Roman" w:eastAsia="Calibri" w:hAnsi="Times New Roman" w:cs="Times New Roman"/>
            <w:sz w:val="28"/>
            <w:szCs w:val="28"/>
            <w:lang w:eastAsia="en-US"/>
          </w:rPr>
          <w:t>33.</w:t>
        </w:r>
        <w:r w:rsidRPr="00816507">
          <w:rPr>
            <w:rStyle w:val="a3"/>
            <w:rFonts w:ascii="Times New Roman" w:eastAsia="Calibri" w:hAnsi="Times New Roman" w:cs="Times New Roman"/>
            <w:sz w:val="28"/>
            <w:szCs w:val="28"/>
            <w:lang w:val="en-US" w:eastAsia="en-US"/>
          </w:rPr>
          <w:t>ru</w:t>
        </w:r>
      </w:hyperlink>
      <w:r w:rsidRPr="00816507">
        <w:rPr>
          <w:rFonts w:ascii="Times New Roman" w:eastAsia="Calibri" w:hAnsi="Times New Roman" w:cs="Times New Roman"/>
          <w:sz w:val="28"/>
          <w:szCs w:val="28"/>
          <w:lang w:eastAsia="en-US"/>
        </w:rPr>
        <w:t>.</w:t>
      </w:r>
    </w:p>
    <w:p w:rsidR="00EB305B" w:rsidRPr="00816507" w:rsidRDefault="00EB305B" w:rsidP="00816507">
      <w:pPr>
        <w:widowControl w:val="0"/>
        <w:autoSpaceDE w:val="0"/>
        <w:autoSpaceDN w:val="0"/>
        <w:adjustRightInd w:val="0"/>
        <w:ind w:firstLine="851"/>
        <w:jc w:val="both"/>
        <w:rPr>
          <w:rFonts w:ascii="Times New Roman" w:eastAsia="Calibri" w:hAnsi="Times New Roman" w:cs="Times New Roman"/>
          <w:sz w:val="28"/>
          <w:szCs w:val="28"/>
          <w:lang w:eastAsia="en-US"/>
        </w:rPr>
      </w:pPr>
    </w:p>
    <w:p w:rsidR="00EB305B" w:rsidRPr="00816507" w:rsidRDefault="00EB305B" w:rsidP="006704CC">
      <w:pPr>
        <w:pStyle w:val="consplusnormal0"/>
        <w:spacing w:before="0" w:beforeAutospacing="0" w:after="0" w:afterAutospacing="0"/>
        <w:jc w:val="right"/>
        <w:rPr>
          <w:sz w:val="28"/>
          <w:szCs w:val="28"/>
        </w:rPr>
      </w:pPr>
      <w:r w:rsidRPr="00816507">
        <w:rPr>
          <w:sz w:val="28"/>
          <w:szCs w:val="28"/>
        </w:rPr>
        <w:br w:type="page"/>
      </w:r>
      <w:r w:rsidRPr="00816507">
        <w:rPr>
          <w:sz w:val="28"/>
          <w:szCs w:val="28"/>
        </w:rPr>
        <w:lastRenderedPageBreak/>
        <w:t>Приложение № 1 к Порядку</w:t>
      </w:r>
    </w:p>
    <w:p w:rsidR="0070269F" w:rsidRDefault="0070269F" w:rsidP="006704CC">
      <w:pPr>
        <w:spacing w:line="288" w:lineRule="auto"/>
        <w:jc w:val="center"/>
        <w:rPr>
          <w:rFonts w:ascii="Times New Roman" w:hAnsi="Times New Roman" w:cs="Times New Roman"/>
          <w:b/>
          <w:sz w:val="28"/>
          <w:szCs w:val="28"/>
        </w:rPr>
      </w:pPr>
    </w:p>
    <w:p w:rsidR="0070269F" w:rsidRDefault="0070269F" w:rsidP="0070269F">
      <w:pPr>
        <w:spacing w:line="288" w:lineRule="auto"/>
        <w:ind w:firstLine="567"/>
        <w:jc w:val="center"/>
        <w:rPr>
          <w:rFonts w:ascii="Times New Roman" w:hAnsi="Times New Roman" w:cs="Times New Roman"/>
          <w:b/>
          <w:sz w:val="28"/>
          <w:szCs w:val="28"/>
        </w:rPr>
      </w:pPr>
    </w:p>
    <w:p w:rsidR="00EB305B" w:rsidRPr="00816507" w:rsidRDefault="00EB305B" w:rsidP="0070269F">
      <w:pPr>
        <w:spacing w:line="288" w:lineRule="auto"/>
        <w:ind w:firstLine="567"/>
        <w:jc w:val="center"/>
        <w:rPr>
          <w:rFonts w:ascii="Times New Roman" w:hAnsi="Times New Roman" w:cs="Times New Roman"/>
          <w:b/>
          <w:sz w:val="28"/>
          <w:szCs w:val="28"/>
        </w:rPr>
      </w:pPr>
      <w:r w:rsidRPr="00816507">
        <w:rPr>
          <w:rFonts w:ascii="Times New Roman" w:hAnsi="Times New Roman" w:cs="Times New Roman"/>
          <w:b/>
          <w:sz w:val="28"/>
          <w:szCs w:val="28"/>
        </w:rPr>
        <w:t>Запрос на предоставление услуги*</w:t>
      </w:r>
    </w:p>
    <w:p w:rsidR="00EB305B" w:rsidRPr="00816507" w:rsidRDefault="00EB305B" w:rsidP="0070269F">
      <w:pPr>
        <w:pStyle w:val="ConsNonformat"/>
        <w:ind w:right="0" w:firstLine="567"/>
        <w:jc w:val="both"/>
        <w:rPr>
          <w:rFonts w:ascii="Times New Roman" w:hAnsi="Times New Roman" w:cs="Times New Roman"/>
          <w:sz w:val="28"/>
          <w:szCs w:val="28"/>
        </w:rPr>
      </w:pPr>
      <w:r w:rsidRPr="00816507">
        <w:rPr>
          <w:rFonts w:ascii="Times New Roman" w:hAnsi="Times New Roman" w:cs="Times New Roman"/>
          <w:sz w:val="28"/>
          <w:szCs w:val="28"/>
        </w:rPr>
        <w:t>Прошу принять настоящее заявление на предоставление услуги:</w:t>
      </w:r>
    </w:p>
    <w:p w:rsidR="00EB305B" w:rsidRPr="00816507" w:rsidRDefault="00EB305B" w:rsidP="0070269F">
      <w:pPr>
        <w:pStyle w:val="ConsNonformat"/>
        <w:ind w:right="0" w:firstLine="567"/>
        <w:jc w:val="both"/>
        <w:rPr>
          <w:rFonts w:ascii="Times New Roman" w:hAnsi="Times New Roman" w:cs="Times New Roman"/>
          <w:i/>
          <w:sz w:val="28"/>
          <w:szCs w:val="28"/>
        </w:rPr>
      </w:pPr>
      <w:r w:rsidRPr="00816507">
        <w:rPr>
          <w:rFonts w:ascii="Times New Roman" w:hAnsi="Times New Roman" w:cs="Times New Roman"/>
          <w:sz w:val="28"/>
          <w:szCs w:val="28"/>
        </w:rPr>
        <w:t>_____________________________________________________________________________</w:t>
      </w:r>
      <w:r w:rsidR="006704CC">
        <w:rPr>
          <w:rFonts w:ascii="Times New Roman" w:hAnsi="Times New Roman" w:cs="Times New Roman"/>
          <w:sz w:val="28"/>
          <w:szCs w:val="28"/>
        </w:rPr>
        <w:t>К</w:t>
      </w:r>
      <w:r w:rsidRPr="00816507">
        <w:rPr>
          <w:rFonts w:ascii="Times New Roman" w:hAnsi="Times New Roman" w:cs="Times New Roman"/>
          <w:i/>
          <w:sz w:val="28"/>
          <w:szCs w:val="28"/>
        </w:rPr>
        <w:t>онсультация - краткое описание вопроса,</w:t>
      </w:r>
    </w:p>
    <w:p w:rsidR="00EB305B" w:rsidRPr="00816507" w:rsidRDefault="00EB305B" w:rsidP="0070269F">
      <w:pPr>
        <w:pStyle w:val="ConsNonformat"/>
        <w:ind w:right="0" w:firstLine="567"/>
        <w:jc w:val="both"/>
        <w:rPr>
          <w:rFonts w:ascii="Times New Roman" w:hAnsi="Times New Roman" w:cs="Times New Roman"/>
          <w:i/>
          <w:sz w:val="28"/>
          <w:szCs w:val="28"/>
        </w:rPr>
      </w:pPr>
      <w:r w:rsidRPr="00816507">
        <w:rPr>
          <w:rFonts w:ascii="Times New Roman" w:hAnsi="Times New Roman" w:cs="Times New Roman"/>
          <w:i/>
          <w:sz w:val="28"/>
          <w:szCs w:val="28"/>
        </w:rPr>
        <w:t>Участие в семинаре/тренинге/круглом столе, тема обучающего мероприятия</w:t>
      </w:r>
    </w:p>
    <w:p w:rsidR="00EB305B" w:rsidRPr="00816507" w:rsidRDefault="00EB305B" w:rsidP="0070269F">
      <w:pPr>
        <w:pStyle w:val="ConsNonformat"/>
        <w:ind w:right="0" w:firstLine="567"/>
        <w:jc w:val="both"/>
        <w:rPr>
          <w:rFonts w:ascii="Times New Roman" w:hAnsi="Times New Roman" w:cs="Times New Roman"/>
          <w:sz w:val="28"/>
          <w:szCs w:val="28"/>
        </w:rPr>
      </w:pPr>
      <w:r w:rsidRPr="00816507">
        <w:rPr>
          <w:rFonts w:ascii="Times New Roman" w:hAnsi="Times New Roman" w:cs="Times New Roman"/>
          <w:sz w:val="28"/>
          <w:szCs w:val="28"/>
        </w:rPr>
        <w:t>1. Заявитель: __________________________________</w:t>
      </w:r>
      <w:r w:rsidR="006704CC">
        <w:rPr>
          <w:rFonts w:ascii="Times New Roman" w:hAnsi="Times New Roman" w:cs="Times New Roman"/>
          <w:sz w:val="28"/>
          <w:szCs w:val="28"/>
        </w:rPr>
        <w:t>______________________</w:t>
      </w:r>
    </w:p>
    <w:p w:rsidR="00EB305B" w:rsidRPr="00816507" w:rsidRDefault="00EB305B" w:rsidP="0070269F">
      <w:pPr>
        <w:pStyle w:val="ConsNonformat"/>
        <w:ind w:left="1418" w:right="0" w:firstLine="567"/>
        <w:jc w:val="both"/>
        <w:rPr>
          <w:rFonts w:ascii="Times New Roman" w:hAnsi="Times New Roman" w:cs="Times New Roman"/>
          <w:i/>
          <w:sz w:val="28"/>
          <w:szCs w:val="28"/>
        </w:rPr>
      </w:pPr>
      <w:r w:rsidRPr="00816507">
        <w:rPr>
          <w:rFonts w:ascii="Times New Roman" w:hAnsi="Times New Roman" w:cs="Times New Roman"/>
          <w:i/>
          <w:sz w:val="28"/>
          <w:szCs w:val="28"/>
        </w:rPr>
        <w:t>(полное наименование и организационно-правовая форма юридического лица /</w:t>
      </w:r>
    </w:p>
    <w:p w:rsidR="00EB305B" w:rsidRPr="00816507" w:rsidRDefault="00EB305B" w:rsidP="0070269F">
      <w:pPr>
        <w:pStyle w:val="ConsNonformat"/>
        <w:ind w:left="1418" w:right="0" w:firstLine="567"/>
        <w:jc w:val="both"/>
        <w:rPr>
          <w:rFonts w:ascii="Times New Roman" w:hAnsi="Times New Roman" w:cs="Times New Roman"/>
          <w:i/>
          <w:sz w:val="28"/>
          <w:szCs w:val="28"/>
        </w:rPr>
      </w:pPr>
      <w:r w:rsidRPr="00816507">
        <w:rPr>
          <w:rFonts w:ascii="Times New Roman" w:hAnsi="Times New Roman" w:cs="Times New Roman"/>
          <w:i/>
          <w:sz w:val="28"/>
          <w:szCs w:val="28"/>
        </w:rPr>
        <w:t>Ф.И.О. индивидуального предпринимателя)</w:t>
      </w:r>
    </w:p>
    <w:p w:rsidR="00EB305B" w:rsidRPr="00816507" w:rsidRDefault="00EB305B" w:rsidP="0070269F">
      <w:pPr>
        <w:pStyle w:val="ConsNonformat"/>
        <w:ind w:right="0" w:firstLine="567"/>
        <w:jc w:val="both"/>
        <w:rPr>
          <w:rFonts w:ascii="Times New Roman" w:hAnsi="Times New Roman" w:cs="Times New Roman"/>
          <w:sz w:val="28"/>
          <w:szCs w:val="28"/>
        </w:rPr>
      </w:pPr>
      <w:r w:rsidRPr="00816507">
        <w:rPr>
          <w:rFonts w:ascii="Times New Roman" w:hAnsi="Times New Roman" w:cs="Times New Roman"/>
          <w:sz w:val="28"/>
          <w:szCs w:val="28"/>
        </w:rPr>
        <w:t>2. Сокращенное наименование юридического лица:</w:t>
      </w:r>
    </w:p>
    <w:p w:rsidR="00EB305B" w:rsidRPr="00816507" w:rsidRDefault="00EB305B" w:rsidP="0070269F">
      <w:pPr>
        <w:pStyle w:val="ConsNonformat"/>
        <w:ind w:right="0" w:firstLine="567"/>
        <w:jc w:val="both"/>
        <w:rPr>
          <w:rFonts w:ascii="Times New Roman" w:hAnsi="Times New Roman" w:cs="Times New Roman"/>
          <w:sz w:val="28"/>
          <w:szCs w:val="28"/>
        </w:rPr>
      </w:pPr>
      <w:r w:rsidRPr="00816507">
        <w:rPr>
          <w:rFonts w:ascii="Times New Roman" w:hAnsi="Times New Roman" w:cs="Times New Roman"/>
          <w:sz w:val="28"/>
          <w:szCs w:val="28"/>
        </w:rPr>
        <w:t>_____________________________________________</w:t>
      </w:r>
      <w:r w:rsidR="006704CC">
        <w:rPr>
          <w:rFonts w:ascii="Times New Roman" w:hAnsi="Times New Roman" w:cs="Times New Roman"/>
          <w:sz w:val="28"/>
          <w:szCs w:val="28"/>
        </w:rPr>
        <w:t>_______________________</w:t>
      </w:r>
    </w:p>
    <w:p w:rsidR="00EB305B" w:rsidRPr="00816507" w:rsidRDefault="00EB305B" w:rsidP="0070269F">
      <w:pPr>
        <w:pStyle w:val="af0"/>
        <w:ind w:firstLine="567"/>
        <w:rPr>
          <w:rFonts w:ascii="Times New Roman" w:hAnsi="Times New Roman" w:cs="Times New Roman"/>
          <w:sz w:val="28"/>
          <w:szCs w:val="28"/>
        </w:rPr>
      </w:pPr>
      <w:r w:rsidRPr="00816507">
        <w:rPr>
          <w:rFonts w:ascii="Times New Roman" w:hAnsi="Times New Roman" w:cs="Times New Roman"/>
          <w:sz w:val="28"/>
          <w:szCs w:val="28"/>
        </w:rPr>
        <w:t>3. Сведения о государственной регистрации юридического лица / индивидуального предпринимателя:</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18"/>
        <w:gridCol w:w="5387"/>
      </w:tblGrid>
      <w:tr w:rsidR="00EB305B" w:rsidRPr="00816507" w:rsidTr="00816507">
        <w:tc>
          <w:tcPr>
            <w:tcW w:w="2518" w:type="dxa"/>
            <w:shd w:val="clear" w:color="auto" w:fill="auto"/>
          </w:tcPr>
          <w:p w:rsidR="00EB305B" w:rsidRPr="00816507" w:rsidRDefault="00EB305B" w:rsidP="0070269F">
            <w:pPr>
              <w:pStyle w:val="ConsNonformat"/>
              <w:ind w:right="0" w:firstLine="567"/>
              <w:jc w:val="both"/>
              <w:rPr>
                <w:rFonts w:ascii="Times New Roman" w:hAnsi="Times New Roman" w:cs="Times New Roman"/>
                <w:sz w:val="28"/>
                <w:szCs w:val="28"/>
              </w:rPr>
            </w:pPr>
          </w:p>
        </w:tc>
        <w:tc>
          <w:tcPr>
            <w:tcW w:w="5387" w:type="dxa"/>
            <w:shd w:val="clear" w:color="auto" w:fill="auto"/>
          </w:tcPr>
          <w:p w:rsidR="00EB305B" w:rsidRPr="00816507" w:rsidRDefault="00EB305B" w:rsidP="0070269F">
            <w:pPr>
              <w:pStyle w:val="ConsNonformat"/>
              <w:ind w:right="0" w:firstLine="567"/>
              <w:jc w:val="both"/>
              <w:rPr>
                <w:rFonts w:ascii="Times New Roman" w:hAnsi="Times New Roman" w:cs="Times New Roman"/>
                <w:sz w:val="28"/>
                <w:szCs w:val="28"/>
              </w:rPr>
            </w:pPr>
            <w:r w:rsidRPr="00816507">
              <w:rPr>
                <w:rFonts w:ascii="Times New Roman" w:hAnsi="Times New Roman" w:cs="Times New Roman"/>
                <w:sz w:val="28"/>
                <w:szCs w:val="28"/>
              </w:rPr>
              <w:t>Регистрационный номер</w:t>
            </w:r>
          </w:p>
        </w:tc>
      </w:tr>
      <w:tr w:rsidR="00EB305B" w:rsidRPr="00816507" w:rsidTr="00816507">
        <w:tc>
          <w:tcPr>
            <w:tcW w:w="2518" w:type="dxa"/>
            <w:shd w:val="clear" w:color="auto" w:fill="auto"/>
          </w:tcPr>
          <w:p w:rsidR="00EB305B" w:rsidRPr="00816507" w:rsidRDefault="00EB305B" w:rsidP="0070269F">
            <w:pPr>
              <w:pStyle w:val="ConsNonformat"/>
              <w:ind w:right="0" w:firstLine="567"/>
              <w:jc w:val="both"/>
              <w:rPr>
                <w:rFonts w:ascii="Times New Roman" w:hAnsi="Times New Roman" w:cs="Times New Roman"/>
                <w:sz w:val="28"/>
                <w:szCs w:val="28"/>
              </w:rPr>
            </w:pPr>
            <w:r w:rsidRPr="00816507">
              <w:rPr>
                <w:rFonts w:ascii="Times New Roman" w:hAnsi="Times New Roman" w:cs="Times New Roman"/>
                <w:sz w:val="28"/>
                <w:szCs w:val="28"/>
              </w:rPr>
              <w:t>ИНН</w:t>
            </w:r>
          </w:p>
        </w:tc>
        <w:tc>
          <w:tcPr>
            <w:tcW w:w="5387" w:type="dxa"/>
            <w:shd w:val="clear" w:color="auto" w:fill="auto"/>
          </w:tcPr>
          <w:p w:rsidR="00EB305B" w:rsidRPr="00816507" w:rsidRDefault="00EB305B" w:rsidP="0070269F">
            <w:pPr>
              <w:pStyle w:val="ConsNonformat"/>
              <w:ind w:right="0" w:firstLine="567"/>
              <w:jc w:val="both"/>
              <w:rPr>
                <w:rFonts w:ascii="Times New Roman" w:hAnsi="Times New Roman" w:cs="Times New Roman"/>
                <w:sz w:val="28"/>
                <w:szCs w:val="28"/>
              </w:rPr>
            </w:pPr>
          </w:p>
        </w:tc>
      </w:tr>
      <w:tr w:rsidR="00EB305B" w:rsidRPr="00816507" w:rsidTr="00816507">
        <w:tc>
          <w:tcPr>
            <w:tcW w:w="2518" w:type="dxa"/>
            <w:shd w:val="clear" w:color="auto" w:fill="auto"/>
          </w:tcPr>
          <w:p w:rsidR="00EB305B" w:rsidRPr="00816507" w:rsidRDefault="00EB305B" w:rsidP="0070269F">
            <w:pPr>
              <w:pStyle w:val="ConsNonformat"/>
              <w:ind w:right="0" w:firstLine="567"/>
              <w:jc w:val="both"/>
              <w:rPr>
                <w:rFonts w:ascii="Times New Roman" w:hAnsi="Times New Roman" w:cs="Times New Roman"/>
                <w:sz w:val="28"/>
                <w:szCs w:val="28"/>
              </w:rPr>
            </w:pPr>
            <w:r w:rsidRPr="00816507">
              <w:rPr>
                <w:rFonts w:ascii="Times New Roman" w:hAnsi="Times New Roman" w:cs="Times New Roman"/>
                <w:sz w:val="28"/>
                <w:szCs w:val="28"/>
              </w:rPr>
              <w:t>ОГРН/ОГРИП</w:t>
            </w:r>
          </w:p>
        </w:tc>
        <w:tc>
          <w:tcPr>
            <w:tcW w:w="5387" w:type="dxa"/>
            <w:shd w:val="clear" w:color="auto" w:fill="auto"/>
          </w:tcPr>
          <w:p w:rsidR="00EB305B" w:rsidRPr="00816507" w:rsidRDefault="00EB305B" w:rsidP="0070269F">
            <w:pPr>
              <w:pStyle w:val="ConsNonformat"/>
              <w:ind w:right="0" w:firstLine="567"/>
              <w:jc w:val="both"/>
              <w:rPr>
                <w:rFonts w:ascii="Times New Roman" w:hAnsi="Times New Roman" w:cs="Times New Roman"/>
                <w:sz w:val="28"/>
                <w:szCs w:val="28"/>
              </w:rPr>
            </w:pPr>
          </w:p>
        </w:tc>
      </w:tr>
    </w:tbl>
    <w:p w:rsidR="00EB305B" w:rsidRPr="00816507" w:rsidRDefault="00EB305B" w:rsidP="0070269F">
      <w:pPr>
        <w:ind w:firstLine="567"/>
        <w:jc w:val="both"/>
        <w:rPr>
          <w:rFonts w:ascii="Times New Roman" w:hAnsi="Times New Roman" w:cs="Times New Roman"/>
          <w:sz w:val="28"/>
          <w:szCs w:val="28"/>
        </w:rPr>
      </w:pPr>
    </w:p>
    <w:p w:rsidR="00EB305B" w:rsidRPr="00816507" w:rsidRDefault="00EB305B" w:rsidP="0070269F">
      <w:pPr>
        <w:pStyle w:val="ConsNonformat"/>
        <w:ind w:right="0" w:firstLine="567"/>
        <w:jc w:val="both"/>
        <w:rPr>
          <w:rFonts w:ascii="Times New Roman" w:hAnsi="Times New Roman" w:cs="Times New Roman"/>
          <w:sz w:val="28"/>
          <w:szCs w:val="28"/>
        </w:rPr>
      </w:pPr>
      <w:r w:rsidRPr="00816507">
        <w:rPr>
          <w:rFonts w:ascii="Times New Roman" w:hAnsi="Times New Roman" w:cs="Times New Roman"/>
          <w:sz w:val="28"/>
          <w:szCs w:val="28"/>
        </w:rPr>
        <w:t>4. Реквизиты:</w:t>
      </w:r>
    </w:p>
    <w:p w:rsidR="00EB305B" w:rsidRPr="00816507" w:rsidRDefault="00EB305B" w:rsidP="0070269F">
      <w:pPr>
        <w:pStyle w:val="ConsNonformat"/>
        <w:ind w:right="0" w:firstLine="567"/>
        <w:jc w:val="both"/>
        <w:rPr>
          <w:rFonts w:ascii="Times New Roman" w:hAnsi="Times New Roman" w:cs="Times New Roman"/>
          <w:sz w:val="28"/>
          <w:szCs w:val="28"/>
        </w:rPr>
      </w:pPr>
      <w:r w:rsidRPr="00816507">
        <w:rPr>
          <w:rFonts w:ascii="Times New Roman" w:hAnsi="Times New Roman" w:cs="Times New Roman"/>
          <w:sz w:val="28"/>
          <w:szCs w:val="28"/>
        </w:rPr>
        <w:t>4.1. Юридический адрес, домашний адрес (</w:t>
      </w:r>
      <w:r w:rsidRPr="00816507">
        <w:rPr>
          <w:rFonts w:ascii="Times New Roman" w:hAnsi="Times New Roman" w:cs="Times New Roman"/>
          <w:i/>
          <w:sz w:val="28"/>
          <w:szCs w:val="28"/>
        </w:rPr>
        <w:t>для индивидуального предпринимателя)</w:t>
      </w:r>
      <w:r w:rsidRPr="00816507">
        <w:rPr>
          <w:rFonts w:ascii="Times New Roman" w:hAnsi="Times New Roman" w:cs="Times New Roman"/>
          <w:sz w:val="28"/>
          <w:szCs w:val="28"/>
        </w:rPr>
        <w:t>:</w:t>
      </w:r>
    </w:p>
    <w:p w:rsidR="00EB305B" w:rsidRPr="00816507" w:rsidRDefault="00EB305B" w:rsidP="0070269F">
      <w:pPr>
        <w:pStyle w:val="ConsNonformat"/>
        <w:ind w:right="0" w:firstLine="567"/>
        <w:jc w:val="both"/>
        <w:rPr>
          <w:rFonts w:ascii="Times New Roman" w:hAnsi="Times New Roman" w:cs="Times New Roman"/>
          <w:sz w:val="28"/>
          <w:szCs w:val="28"/>
        </w:rPr>
      </w:pPr>
      <w:r w:rsidRPr="00816507">
        <w:rPr>
          <w:rFonts w:ascii="Times New Roman" w:hAnsi="Times New Roman" w:cs="Times New Roman"/>
          <w:sz w:val="28"/>
          <w:szCs w:val="28"/>
        </w:rPr>
        <w:t>____________________________________________</w:t>
      </w:r>
      <w:r w:rsidR="006704CC">
        <w:rPr>
          <w:rFonts w:ascii="Times New Roman" w:hAnsi="Times New Roman" w:cs="Times New Roman"/>
          <w:sz w:val="28"/>
          <w:szCs w:val="28"/>
        </w:rPr>
        <w:t>________________________</w:t>
      </w:r>
    </w:p>
    <w:p w:rsidR="00EB305B" w:rsidRPr="00816507" w:rsidRDefault="00EB305B" w:rsidP="0070269F">
      <w:pPr>
        <w:pStyle w:val="ConsNonformat"/>
        <w:ind w:right="0" w:firstLine="567"/>
        <w:jc w:val="both"/>
        <w:rPr>
          <w:rFonts w:ascii="Times New Roman" w:hAnsi="Times New Roman" w:cs="Times New Roman"/>
          <w:i/>
          <w:sz w:val="28"/>
          <w:szCs w:val="28"/>
        </w:rPr>
      </w:pPr>
      <w:r w:rsidRPr="00816507">
        <w:rPr>
          <w:rFonts w:ascii="Times New Roman" w:hAnsi="Times New Roman" w:cs="Times New Roman"/>
          <w:i/>
          <w:sz w:val="28"/>
          <w:szCs w:val="28"/>
        </w:rPr>
        <w:t>(почтовый индекс, район, город, населенный пункт, улица, номер дома, корпус, квартира, офис)</w:t>
      </w:r>
    </w:p>
    <w:p w:rsidR="00EB305B" w:rsidRPr="00816507" w:rsidRDefault="00EB305B" w:rsidP="0070269F">
      <w:pPr>
        <w:pStyle w:val="ConsNonformat"/>
        <w:ind w:right="0" w:firstLine="567"/>
        <w:jc w:val="both"/>
        <w:rPr>
          <w:rFonts w:ascii="Times New Roman" w:hAnsi="Times New Roman" w:cs="Times New Roman"/>
          <w:sz w:val="28"/>
          <w:szCs w:val="28"/>
        </w:rPr>
      </w:pPr>
      <w:r w:rsidRPr="00816507">
        <w:rPr>
          <w:rFonts w:ascii="Times New Roman" w:hAnsi="Times New Roman" w:cs="Times New Roman"/>
          <w:sz w:val="28"/>
          <w:szCs w:val="28"/>
        </w:rPr>
        <w:t>4.2. Фактический адрес:</w:t>
      </w:r>
    </w:p>
    <w:p w:rsidR="00EB305B" w:rsidRPr="00816507" w:rsidRDefault="00EB305B" w:rsidP="0070269F">
      <w:pPr>
        <w:pStyle w:val="ConsNonformat"/>
        <w:ind w:right="0" w:firstLine="567"/>
        <w:jc w:val="both"/>
        <w:rPr>
          <w:rFonts w:ascii="Times New Roman" w:hAnsi="Times New Roman" w:cs="Times New Roman"/>
          <w:sz w:val="28"/>
          <w:szCs w:val="28"/>
        </w:rPr>
      </w:pPr>
      <w:r w:rsidRPr="00816507">
        <w:rPr>
          <w:rFonts w:ascii="Times New Roman" w:hAnsi="Times New Roman" w:cs="Times New Roman"/>
          <w:sz w:val="28"/>
          <w:szCs w:val="28"/>
        </w:rPr>
        <w:t>_____________________________________________</w:t>
      </w:r>
      <w:r w:rsidR="006704CC">
        <w:rPr>
          <w:rFonts w:ascii="Times New Roman" w:hAnsi="Times New Roman" w:cs="Times New Roman"/>
          <w:sz w:val="28"/>
          <w:szCs w:val="28"/>
        </w:rPr>
        <w:t>_______________________</w:t>
      </w:r>
    </w:p>
    <w:p w:rsidR="00EB305B" w:rsidRPr="00816507" w:rsidRDefault="00EB305B" w:rsidP="0070269F">
      <w:pPr>
        <w:pStyle w:val="ConsNonformat"/>
        <w:ind w:right="0" w:firstLine="567"/>
        <w:jc w:val="both"/>
        <w:rPr>
          <w:rFonts w:ascii="Times New Roman" w:hAnsi="Times New Roman" w:cs="Times New Roman"/>
          <w:i/>
          <w:sz w:val="28"/>
          <w:szCs w:val="28"/>
        </w:rPr>
      </w:pPr>
      <w:r w:rsidRPr="00816507">
        <w:rPr>
          <w:rFonts w:ascii="Times New Roman" w:hAnsi="Times New Roman" w:cs="Times New Roman"/>
          <w:i/>
          <w:sz w:val="28"/>
          <w:szCs w:val="28"/>
        </w:rPr>
        <w:t>(почтовый индекс, район, город, населенный пункт, улица, номер дома, корпус, квартира, офис)</w:t>
      </w:r>
    </w:p>
    <w:p w:rsidR="0070269F" w:rsidRDefault="00EB305B" w:rsidP="0070269F">
      <w:pPr>
        <w:pStyle w:val="ConsNonformat"/>
        <w:ind w:right="0" w:firstLine="567"/>
        <w:jc w:val="both"/>
        <w:rPr>
          <w:rFonts w:ascii="Times New Roman" w:hAnsi="Times New Roman" w:cs="Times New Roman"/>
          <w:sz w:val="28"/>
          <w:szCs w:val="28"/>
        </w:rPr>
      </w:pPr>
      <w:r w:rsidRPr="00816507">
        <w:rPr>
          <w:rFonts w:ascii="Times New Roman" w:hAnsi="Times New Roman" w:cs="Times New Roman"/>
          <w:sz w:val="28"/>
          <w:szCs w:val="28"/>
        </w:rPr>
        <w:t>4.4. Контактные данные: Контактное лицо:</w:t>
      </w:r>
    </w:p>
    <w:p w:rsidR="00EB305B" w:rsidRPr="00816507" w:rsidRDefault="00EB305B" w:rsidP="0070269F">
      <w:pPr>
        <w:pStyle w:val="ConsNonformat"/>
        <w:ind w:right="0" w:firstLine="567"/>
        <w:jc w:val="both"/>
        <w:rPr>
          <w:rFonts w:ascii="Times New Roman" w:hAnsi="Times New Roman" w:cs="Times New Roman"/>
          <w:sz w:val="28"/>
          <w:szCs w:val="28"/>
        </w:rPr>
      </w:pPr>
      <w:r w:rsidRPr="00816507">
        <w:rPr>
          <w:rFonts w:ascii="Times New Roman" w:hAnsi="Times New Roman" w:cs="Times New Roman"/>
          <w:sz w:val="28"/>
          <w:szCs w:val="28"/>
        </w:rPr>
        <w:t>________</w:t>
      </w:r>
      <w:r w:rsidR="006704CC">
        <w:rPr>
          <w:rFonts w:ascii="Times New Roman" w:hAnsi="Times New Roman" w:cs="Times New Roman"/>
          <w:sz w:val="28"/>
          <w:szCs w:val="28"/>
        </w:rPr>
        <w:t>_______________________</w:t>
      </w:r>
    </w:p>
    <w:p w:rsidR="00EB305B" w:rsidRPr="00816507" w:rsidRDefault="00EB305B" w:rsidP="0070269F">
      <w:pPr>
        <w:pStyle w:val="ConsNonformat"/>
        <w:ind w:right="0" w:firstLine="567"/>
        <w:jc w:val="both"/>
        <w:rPr>
          <w:rFonts w:ascii="Times New Roman" w:hAnsi="Times New Roman" w:cs="Times New Roman"/>
          <w:sz w:val="28"/>
          <w:szCs w:val="28"/>
        </w:rPr>
      </w:pPr>
      <w:r w:rsidRPr="00816507">
        <w:rPr>
          <w:rFonts w:ascii="Times New Roman" w:hAnsi="Times New Roman" w:cs="Times New Roman"/>
          <w:sz w:val="28"/>
          <w:szCs w:val="28"/>
        </w:rPr>
        <w:t>Телефон:________________________________________________________,</w:t>
      </w:r>
    </w:p>
    <w:p w:rsidR="0070269F" w:rsidRDefault="00EB305B" w:rsidP="0070269F">
      <w:pPr>
        <w:pStyle w:val="ConsNonformat"/>
        <w:ind w:right="0" w:firstLine="567"/>
        <w:jc w:val="both"/>
        <w:rPr>
          <w:rFonts w:ascii="Times New Roman" w:hAnsi="Times New Roman" w:cs="Times New Roman"/>
          <w:sz w:val="28"/>
          <w:szCs w:val="28"/>
        </w:rPr>
      </w:pPr>
      <w:r w:rsidRPr="00816507">
        <w:rPr>
          <w:rFonts w:ascii="Times New Roman" w:hAnsi="Times New Roman" w:cs="Times New Roman"/>
          <w:sz w:val="28"/>
          <w:szCs w:val="28"/>
          <w:lang w:val="en-US"/>
        </w:rPr>
        <w:t>e</w:t>
      </w:r>
      <w:r w:rsidRPr="00816507">
        <w:rPr>
          <w:rFonts w:ascii="Times New Roman" w:hAnsi="Times New Roman" w:cs="Times New Roman"/>
          <w:sz w:val="28"/>
          <w:szCs w:val="28"/>
        </w:rPr>
        <w:t>-</w:t>
      </w:r>
      <w:r w:rsidRPr="00816507">
        <w:rPr>
          <w:rFonts w:ascii="Times New Roman" w:hAnsi="Times New Roman" w:cs="Times New Roman"/>
          <w:sz w:val="28"/>
          <w:szCs w:val="28"/>
          <w:lang w:val="en-US"/>
        </w:rPr>
        <w:t>mail</w:t>
      </w:r>
      <w:r w:rsidRPr="00816507">
        <w:rPr>
          <w:rFonts w:ascii="Times New Roman" w:hAnsi="Times New Roman" w:cs="Times New Roman"/>
          <w:sz w:val="28"/>
          <w:szCs w:val="28"/>
        </w:rPr>
        <w:t xml:space="preserve">:______________________, </w:t>
      </w:r>
    </w:p>
    <w:p w:rsidR="00EB305B" w:rsidRPr="00816507" w:rsidRDefault="00EB305B" w:rsidP="0070269F">
      <w:pPr>
        <w:pStyle w:val="ConsNonformat"/>
        <w:ind w:right="0" w:firstLine="567"/>
        <w:jc w:val="both"/>
        <w:rPr>
          <w:rFonts w:ascii="Times New Roman" w:hAnsi="Times New Roman" w:cs="Times New Roman"/>
          <w:sz w:val="28"/>
          <w:szCs w:val="28"/>
        </w:rPr>
      </w:pPr>
      <w:r w:rsidRPr="00816507">
        <w:rPr>
          <w:rFonts w:ascii="Times New Roman" w:hAnsi="Times New Roman" w:cs="Times New Roman"/>
          <w:sz w:val="28"/>
          <w:szCs w:val="28"/>
        </w:rPr>
        <w:t>сайт (при наличии)</w:t>
      </w:r>
      <w:r w:rsidR="006704CC">
        <w:rPr>
          <w:rFonts w:ascii="Times New Roman" w:hAnsi="Times New Roman" w:cs="Times New Roman"/>
          <w:sz w:val="28"/>
          <w:szCs w:val="28"/>
        </w:rPr>
        <w:t>: ______________________</w:t>
      </w:r>
    </w:p>
    <w:p w:rsidR="00EB305B" w:rsidRPr="00816507" w:rsidRDefault="00EB305B" w:rsidP="0070269F">
      <w:pPr>
        <w:pStyle w:val="ConsNonformat"/>
        <w:ind w:right="0" w:firstLine="567"/>
        <w:jc w:val="both"/>
        <w:rPr>
          <w:rFonts w:ascii="Times New Roman" w:hAnsi="Times New Roman" w:cs="Times New Roman"/>
          <w:sz w:val="28"/>
          <w:szCs w:val="28"/>
        </w:rPr>
      </w:pPr>
    </w:p>
    <w:p w:rsidR="00EB305B" w:rsidRPr="00816507" w:rsidRDefault="00EB305B" w:rsidP="0070269F">
      <w:pPr>
        <w:pStyle w:val="ConsNonformat"/>
        <w:ind w:right="0" w:firstLine="567"/>
        <w:jc w:val="both"/>
        <w:rPr>
          <w:rFonts w:ascii="Times New Roman" w:hAnsi="Times New Roman" w:cs="Times New Roman"/>
          <w:sz w:val="28"/>
          <w:szCs w:val="28"/>
        </w:rPr>
      </w:pPr>
      <w:r w:rsidRPr="00816507">
        <w:rPr>
          <w:rFonts w:ascii="Times New Roman" w:hAnsi="Times New Roman" w:cs="Times New Roman"/>
          <w:sz w:val="28"/>
          <w:szCs w:val="28"/>
        </w:rPr>
        <w:t>5. Краткая справка о деятельности субъекта МСП:</w:t>
      </w:r>
    </w:p>
    <w:p w:rsidR="00384DDB" w:rsidRDefault="00EB305B" w:rsidP="0070269F">
      <w:pPr>
        <w:pStyle w:val="ConsNonformat"/>
        <w:ind w:right="0" w:firstLine="567"/>
        <w:jc w:val="both"/>
        <w:rPr>
          <w:rFonts w:ascii="Times New Roman" w:hAnsi="Times New Roman" w:cs="Times New Roman"/>
          <w:sz w:val="28"/>
          <w:szCs w:val="28"/>
        </w:rPr>
      </w:pPr>
      <w:r w:rsidRPr="00816507">
        <w:rPr>
          <w:rFonts w:ascii="Times New Roman" w:hAnsi="Times New Roman" w:cs="Times New Roman"/>
          <w:sz w:val="28"/>
          <w:szCs w:val="28"/>
        </w:rPr>
        <w:lastRenderedPageBreak/>
        <w:t>5.1. Код ОКВЭД с расшифровкой</w:t>
      </w:r>
    </w:p>
    <w:p w:rsidR="00EB305B" w:rsidRPr="00816507" w:rsidRDefault="00EB305B" w:rsidP="0070269F">
      <w:pPr>
        <w:pStyle w:val="ConsNonformat"/>
        <w:ind w:right="0" w:firstLine="567"/>
        <w:jc w:val="both"/>
        <w:rPr>
          <w:rFonts w:ascii="Times New Roman" w:hAnsi="Times New Roman" w:cs="Times New Roman"/>
          <w:sz w:val="28"/>
          <w:szCs w:val="28"/>
        </w:rPr>
      </w:pPr>
      <w:r w:rsidRPr="00816507">
        <w:rPr>
          <w:rFonts w:ascii="Times New Roman" w:hAnsi="Times New Roman" w:cs="Times New Roman"/>
          <w:sz w:val="28"/>
          <w:szCs w:val="28"/>
        </w:rPr>
        <w:t>_________________________________________________</w:t>
      </w:r>
    </w:p>
    <w:p w:rsidR="00EB305B" w:rsidRPr="00816507" w:rsidRDefault="00EB305B" w:rsidP="0070269F">
      <w:pPr>
        <w:pStyle w:val="ConsNonformat"/>
        <w:ind w:right="0" w:firstLine="567"/>
        <w:jc w:val="both"/>
        <w:rPr>
          <w:rFonts w:ascii="Times New Roman" w:hAnsi="Times New Roman" w:cs="Times New Roman"/>
          <w:sz w:val="28"/>
          <w:szCs w:val="28"/>
        </w:rPr>
      </w:pPr>
      <w:r w:rsidRPr="00816507">
        <w:rPr>
          <w:rFonts w:ascii="Times New Roman" w:hAnsi="Times New Roman" w:cs="Times New Roman"/>
          <w:sz w:val="28"/>
          <w:szCs w:val="28"/>
        </w:rPr>
        <w:t>5.2. Данные организации</w:t>
      </w:r>
    </w:p>
    <w:tbl>
      <w:tblPr>
        <w:tblW w:w="994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594"/>
        <w:gridCol w:w="2498"/>
        <w:gridCol w:w="2498"/>
        <w:gridCol w:w="2356"/>
      </w:tblGrid>
      <w:tr w:rsidR="00EB305B" w:rsidRPr="00816507" w:rsidTr="00816507">
        <w:tc>
          <w:tcPr>
            <w:tcW w:w="5717" w:type="dxa"/>
            <w:shd w:val="clear" w:color="auto" w:fill="auto"/>
          </w:tcPr>
          <w:p w:rsidR="00EB305B" w:rsidRPr="00816507" w:rsidRDefault="00EB305B" w:rsidP="0070269F">
            <w:pPr>
              <w:pStyle w:val="ConsNonformat"/>
              <w:ind w:right="0" w:firstLine="567"/>
              <w:jc w:val="both"/>
              <w:rPr>
                <w:rFonts w:ascii="Times New Roman" w:hAnsi="Times New Roman" w:cs="Times New Roman"/>
                <w:sz w:val="28"/>
                <w:szCs w:val="28"/>
              </w:rPr>
            </w:pPr>
          </w:p>
        </w:tc>
        <w:tc>
          <w:tcPr>
            <w:tcW w:w="1432" w:type="dxa"/>
            <w:shd w:val="clear" w:color="auto" w:fill="auto"/>
            <w:vAlign w:val="center"/>
          </w:tcPr>
          <w:p w:rsidR="00EB305B" w:rsidRPr="00816507" w:rsidRDefault="00EB305B" w:rsidP="0070269F">
            <w:pPr>
              <w:ind w:firstLine="567"/>
              <w:jc w:val="both"/>
              <w:rPr>
                <w:rFonts w:ascii="Times New Roman" w:hAnsi="Times New Roman" w:cs="Times New Roman"/>
                <w:sz w:val="28"/>
                <w:szCs w:val="28"/>
              </w:rPr>
            </w:pPr>
            <w:r w:rsidRPr="00816507">
              <w:rPr>
                <w:rFonts w:ascii="Times New Roman" w:hAnsi="Times New Roman" w:cs="Times New Roman"/>
                <w:sz w:val="28"/>
                <w:szCs w:val="28"/>
              </w:rPr>
              <w:t>за три года, предшествующему году</w:t>
            </w:r>
          </w:p>
        </w:tc>
        <w:tc>
          <w:tcPr>
            <w:tcW w:w="1369" w:type="dxa"/>
            <w:shd w:val="clear" w:color="auto" w:fill="auto"/>
            <w:vAlign w:val="center"/>
          </w:tcPr>
          <w:p w:rsidR="00EB305B" w:rsidRPr="00816507" w:rsidRDefault="00EB305B" w:rsidP="0070269F">
            <w:pPr>
              <w:ind w:firstLine="567"/>
              <w:jc w:val="both"/>
              <w:rPr>
                <w:rFonts w:ascii="Times New Roman" w:hAnsi="Times New Roman" w:cs="Times New Roman"/>
                <w:sz w:val="28"/>
                <w:szCs w:val="28"/>
              </w:rPr>
            </w:pPr>
            <w:r w:rsidRPr="00816507">
              <w:rPr>
                <w:rFonts w:ascii="Times New Roman" w:hAnsi="Times New Roman" w:cs="Times New Roman"/>
                <w:sz w:val="28"/>
                <w:szCs w:val="28"/>
              </w:rPr>
              <w:t>за два года, предшествующему году</w:t>
            </w:r>
          </w:p>
        </w:tc>
        <w:tc>
          <w:tcPr>
            <w:tcW w:w="1428" w:type="dxa"/>
            <w:shd w:val="clear" w:color="auto" w:fill="auto"/>
            <w:vAlign w:val="center"/>
          </w:tcPr>
          <w:p w:rsidR="00EB305B" w:rsidRPr="00816507" w:rsidRDefault="00EB305B" w:rsidP="0070269F">
            <w:pPr>
              <w:ind w:firstLine="567"/>
              <w:jc w:val="both"/>
              <w:rPr>
                <w:rFonts w:ascii="Times New Roman" w:hAnsi="Times New Roman" w:cs="Times New Roman"/>
                <w:sz w:val="28"/>
                <w:szCs w:val="28"/>
              </w:rPr>
            </w:pPr>
            <w:r w:rsidRPr="00816507">
              <w:rPr>
                <w:rFonts w:ascii="Times New Roman" w:hAnsi="Times New Roman" w:cs="Times New Roman"/>
                <w:sz w:val="28"/>
                <w:szCs w:val="28"/>
              </w:rPr>
              <w:t>за предшествующий год</w:t>
            </w:r>
          </w:p>
        </w:tc>
      </w:tr>
      <w:tr w:rsidR="00EB305B" w:rsidRPr="00816507" w:rsidTr="00816507">
        <w:tc>
          <w:tcPr>
            <w:tcW w:w="5717" w:type="dxa"/>
            <w:shd w:val="clear" w:color="auto" w:fill="auto"/>
          </w:tcPr>
          <w:p w:rsidR="00EB305B" w:rsidRPr="00816507" w:rsidRDefault="00EB305B" w:rsidP="0070269F">
            <w:pPr>
              <w:pStyle w:val="ConsNonformat"/>
              <w:ind w:right="0" w:firstLine="567"/>
              <w:jc w:val="both"/>
              <w:rPr>
                <w:rFonts w:ascii="Times New Roman" w:hAnsi="Times New Roman" w:cs="Times New Roman"/>
                <w:sz w:val="28"/>
                <w:szCs w:val="28"/>
              </w:rPr>
            </w:pPr>
            <w:r w:rsidRPr="00816507">
              <w:rPr>
                <w:rFonts w:ascii="Times New Roman" w:hAnsi="Times New Roman" w:cs="Times New Roman"/>
                <w:sz w:val="28"/>
                <w:szCs w:val="28"/>
              </w:rPr>
              <w:t>Среднесписочная численность, человек</w:t>
            </w:r>
          </w:p>
        </w:tc>
        <w:tc>
          <w:tcPr>
            <w:tcW w:w="1432" w:type="dxa"/>
            <w:shd w:val="clear" w:color="auto" w:fill="auto"/>
          </w:tcPr>
          <w:p w:rsidR="00EB305B" w:rsidRPr="00816507" w:rsidRDefault="00EB305B" w:rsidP="0070269F">
            <w:pPr>
              <w:pStyle w:val="ConsNonformat"/>
              <w:ind w:right="0" w:firstLine="567"/>
              <w:jc w:val="both"/>
              <w:rPr>
                <w:rFonts w:ascii="Times New Roman" w:hAnsi="Times New Roman" w:cs="Times New Roman"/>
                <w:sz w:val="28"/>
                <w:szCs w:val="28"/>
              </w:rPr>
            </w:pPr>
          </w:p>
        </w:tc>
        <w:tc>
          <w:tcPr>
            <w:tcW w:w="1369" w:type="dxa"/>
            <w:shd w:val="clear" w:color="auto" w:fill="auto"/>
          </w:tcPr>
          <w:p w:rsidR="00EB305B" w:rsidRPr="00816507" w:rsidRDefault="00EB305B" w:rsidP="0070269F">
            <w:pPr>
              <w:pStyle w:val="ConsNonformat"/>
              <w:ind w:right="0" w:firstLine="567"/>
              <w:jc w:val="both"/>
              <w:rPr>
                <w:rFonts w:ascii="Times New Roman" w:hAnsi="Times New Roman" w:cs="Times New Roman"/>
                <w:sz w:val="28"/>
                <w:szCs w:val="28"/>
              </w:rPr>
            </w:pPr>
          </w:p>
        </w:tc>
        <w:tc>
          <w:tcPr>
            <w:tcW w:w="1428" w:type="dxa"/>
            <w:shd w:val="clear" w:color="auto" w:fill="auto"/>
          </w:tcPr>
          <w:p w:rsidR="00EB305B" w:rsidRPr="00816507" w:rsidRDefault="00EB305B" w:rsidP="0070269F">
            <w:pPr>
              <w:pStyle w:val="ConsNonformat"/>
              <w:ind w:right="0" w:firstLine="567"/>
              <w:jc w:val="both"/>
              <w:rPr>
                <w:rFonts w:ascii="Times New Roman" w:hAnsi="Times New Roman" w:cs="Times New Roman"/>
                <w:sz w:val="28"/>
                <w:szCs w:val="28"/>
              </w:rPr>
            </w:pPr>
          </w:p>
        </w:tc>
      </w:tr>
      <w:tr w:rsidR="00EB305B" w:rsidRPr="00816507" w:rsidTr="00816507">
        <w:tc>
          <w:tcPr>
            <w:tcW w:w="5717" w:type="dxa"/>
            <w:shd w:val="clear" w:color="auto" w:fill="auto"/>
          </w:tcPr>
          <w:p w:rsidR="00EB305B" w:rsidRPr="00816507" w:rsidRDefault="00EB305B" w:rsidP="0070269F">
            <w:pPr>
              <w:pStyle w:val="ConsNonformat"/>
              <w:ind w:right="0" w:firstLine="567"/>
              <w:jc w:val="both"/>
              <w:rPr>
                <w:rFonts w:ascii="Times New Roman" w:hAnsi="Times New Roman" w:cs="Times New Roman"/>
                <w:sz w:val="28"/>
                <w:szCs w:val="28"/>
              </w:rPr>
            </w:pPr>
            <w:r w:rsidRPr="00816507">
              <w:rPr>
                <w:rFonts w:ascii="Times New Roman" w:hAnsi="Times New Roman" w:cs="Times New Roman"/>
                <w:sz w:val="28"/>
                <w:szCs w:val="28"/>
              </w:rPr>
              <w:t>Объем годовой выручки от продажи товаров, работ услуг (без учета НДС и акцизов), тыс. руб.</w:t>
            </w:r>
          </w:p>
        </w:tc>
        <w:tc>
          <w:tcPr>
            <w:tcW w:w="1432" w:type="dxa"/>
            <w:shd w:val="clear" w:color="auto" w:fill="auto"/>
          </w:tcPr>
          <w:p w:rsidR="00EB305B" w:rsidRPr="00816507" w:rsidRDefault="00EB305B" w:rsidP="0070269F">
            <w:pPr>
              <w:pStyle w:val="ConsNonformat"/>
              <w:ind w:right="0" w:firstLine="567"/>
              <w:jc w:val="both"/>
              <w:rPr>
                <w:rFonts w:ascii="Times New Roman" w:hAnsi="Times New Roman" w:cs="Times New Roman"/>
                <w:sz w:val="28"/>
                <w:szCs w:val="28"/>
              </w:rPr>
            </w:pPr>
          </w:p>
        </w:tc>
        <w:tc>
          <w:tcPr>
            <w:tcW w:w="1369" w:type="dxa"/>
            <w:shd w:val="clear" w:color="auto" w:fill="auto"/>
          </w:tcPr>
          <w:p w:rsidR="00EB305B" w:rsidRPr="00816507" w:rsidRDefault="00EB305B" w:rsidP="0070269F">
            <w:pPr>
              <w:pStyle w:val="ConsNonformat"/>
              <w:ind w:right="0" w:firstLine="567"/>
              <w:jc w:val="both"/>
              <w:rPr>
                <w:rFonts w:ascii="Times New Roman" w:hAnsi="Times New Roman" w:cs="Times New Roman"/>
                <w:sz w:val="28"/>
                <w:szCs w:val="28"/>
              </w:rPr>
            </w:pPr>
          </w:p>
        </w:tc>
        <w:tc>
          <w:tcPr>
            <w:tcW w:w="1428" w:type="dxa"/>
            <w:shd w:val="clear" w:color="auto" w:fill="auto"/>
          </w:tcPr>
          <w:p w:rsidR="00EB305B" w:rsidRPr="00816507" w:rsidRDefault="00EB305B" w:rsidP="0070269F">
            <w:pPr>
              <w:pStyle w:val="ConsNonformat"/>
              <w:ind w:right="0" w:firstLine="567"/>
              <w:jc w:val="both"/>
              <w:rPr>
                <w:rFonts w:ascii="Times New Roman" w:hAnsi="Times New Roman" w:cs="Times New Roman"/>
                <w:sz w:val="28"/>
                <w:szCs w:val="28"/>
              </w:rPr>
            </w:pPr>
          </w:p>
        </w:tc>
      </w:tr>
      <w:tr w:rsidR="00EB305B" w:rsidRPr="00816507" w:rsidTr="00816507">
        <w:tc>
          <w:tcPr>
            <w:tcW w:w="5717" w:type="dxa"/>
            <w:shd w:val="clear" w:color="auto" w:fill="auto"/>
          </w:tcPr>
          <w:p w:rsidR="00EB305B" w:rsidRPr="00816507" w:rsidRDefault="00EB305B" w:rsidP="0070269F">
            <w:pPr>
              <w:pStyle w:val="ConsNonformat"/>
              <w:ind w:right="0" w:firstLine="567"/>
              <w:jc w:val="both"/>
              <w:rPr>
                <w:rFonts w:ascii="Times New Roman" w:hAnsi="Times New Roman" w:cs="Times New Roman"/>
                <w:sz w:val="28"/>
                <w:szCs w:val="28"/>
              </w:rPr>
            </w:pPr>
            <w:r w:rsidRPr="00816507">
              <w:rPr>
                <w:rFonts w:ascii="Times New Roman" w:hAnsi="Times New Roman" w:cs="Times New Roman"/>
                <w:sz w:val="28"/>
                <w:szCs w:val="28"/>
              </w:rPr>
              <w:t>Объем налогов, сборов, страховых взносов, уплаченных в бюджет (без учета НДС), тыс. руб.</w:t>
            </w:r>
          </w:p>
        </w:tc>
        <w:tc>
          <w:tcPr>
            <w:tcW w:w="1432" w:type="dxa"/>
            <w:shd w:val="clear" w:color="auto" w:fill="auto"/>
          </w:tcPr>
          <w:p w:rsidR="00EB305B" w:rsidRPr="00816507" w:rsidRDefault="00EB305B" w:rsidP="0070269F">
            <w:pPr>
              <w:pStyle w:val="ConsNonformat"/>
              <w:ind w:right="0" w:firstLine="567"/>
              <w:jc w:val="both"/>
              <w:rPr>
                <w:rFonts w:ascii="Times New Roman" w:hAnsi="Times New Roman" w:cs="Times New Roman"/>
                <w:sz w:val="28"/>
                <w:szCs w:val="28"/>
              </w:rPr>
            </w:pPr>
          </w:p>
        </w:tc>
        <w:tc>
          <w:tcPr>
            <w:tcW w:w="1369" w:type="dxa"/>
            <w:shd w:val="clear" w:color="auto" w:fill="auto"/>
          </w:tcPr>
          <w:p w:rsidR="00EB305B" w:rsidRPr="00816507" w:rsidRDefault="00EB305B" w:rsidP="0070269F">
            <w:pPr>
              <w:pStyle w:val="ConsNonformat"/>
              <w:ind w:right="0" w:firstLine="567"/>
              <w:jc w:val="both"/>
              <w:rPr>
                <w:rFonts w:ascii="Times New Roman" w:hAnsi="Times New Roman" w:cs="Times New Roman"/>
                <w:sz w:val="28"/>
                <w:szCs w:val="28"/>
              </w:rPr>
            </w:pPr>
          </w:p>
        </w:tc>
        <w:tc>
          <w:tcPr>
            <w:tcW w:w="1428" w:type="dxa"/>
            <w:shd w:val="clear" w:color="auto" w:fill="auto"/>
          </w:tcPr>
          <w:p w:rsidR="00EB305B" w:rsidRPr="00816507" w:rsidRDefault="00EB305B" w:rsidP="0070269F">
            <w:pPr>
              <w:pStyle w:val="ConsNonformat"/>
              <w:ind w:right="0" w:firstLine="567"/>
              <w:jc w:val="both"/>
              <w:rPr>
                <w:rFonts w:ascii="Times New Roman" w:hAnsi="Times New Roman" w:cs="Times New Roman"/>
                <w:sz w:val="28"/>
                <w:szCs w:val="28"/>
              </w:rPr>
            </w:pPr>
          </w:p>
        </w:tc>
      </w:tr>
      <w:tr w:rsidR="00EB305B" w:rsidRPr="00816507" w:rsidTr="00816507">
        <w:tc>
          <w:tcPr>
            <w:tcW w:w="5717" w:type="dxa"/>
            <w:shd w:val="clear" w:color="auto" w:fill="auto"/>
          </w:tcPr>
          <w:p w:rsidR="00EB305B" w:rsidRPr="00816507" w:rsidRDefault="00EB305B" w:rsidP="0070269F">
            <w:pPr>
              <w:pStyle w:val="ConsNonformat"/>
              <w:ind w:right="0" w:firstLine="567"/>
              <w:jc w:val="both"/>
              <w:rPr>
                <w:rFonts w:ascii="Times New Roman" w:hAnsi="Times New Roman" w:cs="Times New Roman"/>
                <w:sz w:val="28"/>
                <w:szCs w:val="28"/>
              </w:rPr>
            </w:pPr>
            <w:r w:rsidRPr="00816507">
              <w:rPr>
                <w:rFonts w:ascii="Times New Roman" w:hAnsi="Times New Roman" w:cs="Times New Roman"/>
                <w:sz w:val="28"/>
                <w:szCs w:val="28"/>
              </w:rPr>
              <w:t>Объем инвестиций в основной капитал, тыс. руб.</w:t>
            </w:r>
          </w:p>
        </w:tc>
        <w:tc>
          <w:tcPr>
            <w:tcW w:w="1432" w:type="dxa"/>
            <w:shd w:val="clear" w:color="auto" w:fill="auto"/>
          </w:tcPr>
          <w:p w:rsidR="00EB305B" w:rsidRPr="00816507" w:rsidRDefault="00EB305B" w:rsidP="0070269F">
            <w:pPr>
              <w:pStyle w:val="ConsNonformat"/>
              <w:ind w:right="0" w:firstLine="567"/>
              <w:jc w:val="both"/>
              <w:rPr>
                <w:rFonts w:ascii="Times New Roman" w:hAnsi="Times New Roman" w:cs="Times New Roman"/>
                <w:sz w:val="28"/>
                <w:szCs w:val="28"/>
              </w:rPr>
            </w:pPr>
          </w:p>
        </w:tc>
        <w:tc>
          <w:tcPr>
            <w:tcW w:w="1369" w:type="dxa"/>
            <w:shd w:val="clear" w:color="auto" w:fill="auto"/>
          </w:tcPr>
          <w:p w:rsidR="00EB305B" w:rsidRPr="00816507" w:rsidRDefault="00EB305B" w:rsidP="0070269F">
            <w:pPr>
              <w:pStyle w:val="ConsNonformat"/>
              <w:ind w:right="0" w:firstLine="567"/>
              <w:jc w:val="both"/>
              <w:rPr>
                <w:rFonts w:ascii="Times New Roman" w:hAnsi="Times New Roman" w:cs="Times New Roman"/>
                <w:sz w:val="28"/>
                <w:szCs w:val="28"/>
              </w:rPr>
            </w:pPr>
          </w:p>
        </w:tc>
        <w:tc>
          <w:tcPr>
            <w:tcW w:w="1428" w:type="dxa"/>
            <w:shd w:val="clear" w:color="auto" w:fill="auto"/>
          </w:tcPr>
          <w:p w:rsidR="00EB305B" w:rsidRPr="00816507" w:rsidRDefault="00EB305B" w:rsidP="0070269F">
            <w:pPr>
              <w:pStyle w:val="ConsNonformat"/>
              <w:ind w:right="0" w:firstLine="567"/>
              <w:jc w:val="both"/>
              <w:rPr>
                <w:rFonts w:ascii="Times New Roman" w:hAnsi="Times New Roman" w:cs="Times New Roman"/>
                <w:sz w:val="28"/>
                <w:szCs w:val="28"/>
              </w:rPr>
            </w:pPr>
          </w:p>
        </w:tc>
      </w:tr>
      <w:tr w:rsidR="00EB305B" w:rsidRPr="00816507" w:rsidTr="00816507">
        <w:tc>
          <w:tcPr>
            <w:tcW w:w="5717" w:type="dxa"/>
            <w:shd w:val="clear" w:color="auto" w:fill="auto"/>
          </w:tcPr>
          <w:p w:rsidR="00EB305B" w:rsidRPr="00816507" w:rsidRDefault="00EB305B" w:rsidP="0070269F">
            <w:pPr>
              <w:pStyle w:val="ConsNonformat"/>
              <w:ind w:right="0" w:firstLine="567"/>
              <w:jc w:val="both"/>
              <w:rPr>
                <w:rFonts w:ascii="Times New Roman" w:hAnsi="Times New Roman" w:cs="Times New Roman"/>
                <w:sz w:val="28"/>
                <w:szCs w:val="28"/>
              </w:rPr>
            </w:pPr>
            <w:r w:rsidRPr="00816507">
              <w:rPr>
                <w:rFonts w:ascii="Times New Roman" w:hAnsi="Times New Roman" w:cs="Times New Roman"/>
                <w:sz w:val="28"/>
                <w:szCs w:val="28"/>
              </w:rPr>
              <w:t>Средняя заработная плата на одного работника, тыс. руб.</w:t>
            </w:r>
          </w:p>
        </w:tc>
        <w:tc>
          <w:tcPr>
            <w:tcW w:w="1432" w:type="dxa"/>
            <w:shd w:val="clear" w:color="auto" w:fill="auto"/>
          </w:tcPr>
          <w:p w:rsidR="00EB305B" w:rsidRPr="00816507" w:rsidRDefault="00EB305B" w:rsidP="0070269F">
            <w:pPr>
              <w:pStyle w:val="ConsNonformat"/>
              <w:ind w:right="0" w:firstLine="567"/>
              <w:jc w:val="both"/>
              <w:rPr>
                <w:rFonts w:ascii="Times New Roman" w:hAnsi="Times New Roman" w:cs="Times New Roman"/>
                <w:sz w:val="28"/>
                <w:szCs w:val="28"/>
              </w:rPr>
            </w:pPr>
          </w:p>
        </w:tc>
        <w:tc>
          <w:tcPr>
            <w:tcW w:w="1369" w:type="dxa"/>
            <w:shd w:val="clear" w:color="auto" w:fill="auto"/>
          </w:tcPr>
          <w:p w:rsidR="00EB305B" w:rsidRPr="00816507" w:rsidRDefault="00EB305B" w:rsidP="0070269F">
            <w:pPr>
              <w:pStyle w:val="ConsNonformat"/>
              <w:ind w:right="0" w:firstLine="567"/>
              <w:jc w:val="both"/>
              <w:rPr>
                <w:rFonts w:ascii="Times New Roman" w:hAnsi="Times New Roman" w:cs="Times New Roman"/>
                <w:sz w:val="28"/>
                <w:szCs w:val="28"/>
              </w:rPr>
            </w:pPr>
          </w:p>
        </w:tc>
        <w:tc>
          <w:tcPr>
            <w:tcW w:w="1428" w:type="dxa"/>
            <w:shd w:val="clear" w:color="auto" w:fill="auto"/>
          </w:tcPr>
          <w:p w:rsidR="00EB305B" w:rsidRPr="00816507" w:rsidRDefault="00EB305B" w:rsidP="0070269F">
            <w:pPr>
              <w:pStyle w:val="ConsNonformat"/>
              <w:ind w:right="0" w:firstLine="567"/>
              <w:jc w:val="both"/>
              <w:rPr>
                <w:rFonts w:ascii="Times New Roman" w:hAnsi="Times New Roman" w:cs="Times New Roman"/>
                <w:sz w:val="28"/>
                <w:szCs w:val="28"/>
              </w:rPr>
            </w:pPr>
          </w:p>
        </w:tc>
      </w:tr>
    </w:tbl>
    <w:p w:rsidR="00EB305B" w:rsidRPr="00816507" w:rsidRDefault="00EB305B" w:rsidP="0070269F">
      <w:pPr>
        <w:pStyle w:val="ConsNonformat"/>
        <w:ind w:right="0" w:firstLine="567"/>
        <w:jc w:val="both"/>
        <w:rPr>
          <w:rFonts w:ascii="Times New Roman" w:hAnsi="Times New Roman" w:cs="Times New Roman"/>
          <w:sz w:val="28"/>
          <w:szCs w:val="28"/>
        </w:rPr>
      </w:pPr>
      <w:r w:rsidRPr="00816507">
        <w:rPr>
          <w:rFonts w:ascii="Times New Roman" w:hAnsi="Times New Roman" w:cs="Times New Roman"/>
          <w:sz w:val="28"/>
          <w:szCs w:val="28"/>
        </w:rPr>
        <w:t>5.3. Используемая субъектом система налогообложения – ОСН / УСН / ЕНВД / ЕСХН</w:t>
      </w:r>
    </w:p>
    <w:p w:rsidR="00EB305B" w:rsidRPr="00816507" w:rsidRDefault="00EB305B" w:rsidP="0070269F">
      <w:pPr>
        <w:pStyle w:val="ConsNonformat"/>
        <w:ind w:right="0" w:firstLine="567"/>
        <w:jc w:val="both"/>
        <w:rPr>
          <w:rFonts w:ascii="Times New Roman" w:hAnsi="Times New Roman" w:cs="Times New Roman"/>
          <w:sz w:val="28"/>
          <w:szCs w:val="28"/>
        </w:rPr>
      </w:pPr>
      <w:r w:rsidRPr="00816507">
        <w:rPr>
          <w:rFonts w:ascii="Times New Roman" w:hAnsi="Times New Roman" w:cs="Times New Roman"/>
          <w:sz w:val="28"/>
          <w:szCs w:val="28"/>
        </w:rPr>
        <w:t>5.4 Заявитель обязуется ежеквартально по запросу, с даты оказания услуги, предоставить информацию на квартальную отчетную дату о среднесписочной численности сотрудников, полученной квартальной выручке, уплаченных налогов, вложенных инвестициях на развитие предприятия и иной информации.</w:t>
      </w:r>
    </w:p>
    <w:p w:rsidR="00EB305B" w:rsidRPr="00816507" w:rsidRDefault="00EB305B" w:rsidP="0070269F">
      <w:pPr>
        <w:pStyle w:val="ConsNonformat"/>
        <w:ind w:right="0" w:firstLine="567"/>
        <w:jc w:val="both"/>
        <w:rPr>
          <w:rFonts w:ascii="Times New Roman" w:hAnsi="Times New Roman" w:cs="Times New Roman"/>
          <w:sz w:val="28"/>
          <w:szCs w:val="28"/>
        </w:rPr>
      </w:pPr>
      <w:r w:rsidRPr="00816507">
        <w:rPr>
          <w:rFonts w:ascii="Times New Roman" w:hAnsi="Times New Roman" w:cs="Times New Roman"/>
          <w:sz w:val="28"/>
          <w:szCs w:val="28"/>
        </w:rPr>
        <w:t>5.5. Заявитель дает согласие на обработку, использование, распространение (включая передачу, размещение персональных данных в информационных системах, информационно-телекоммуникационных сетях, в том числе в сети Интернет, ознакомление с персональными данными неопределенного круга лиц) в соответствии с Федеральным законом от 27 июля 2006 года № 152-ФЗ «О персональных данных».</w:t>
      </w:r>
    </w:p>
    <w:p w:rsidR="00EB305B" w:rsidRPr="00816507" w:rsidRDefault="00EB305B" w:rsidP="0070269F">
      <w:pPr>
        <w:pStyle w:val="ConsNonformat"/>
        <w:ind w:right="0" w:firstLine="567"/>
        <w:jc w:val="both"/>
        <w:rPr>
          <w:rFonts w:ascii="Times New Roman" w:hAnsi="Times New Roman" w:cs="Times New Roman"/>
          <w:sz w:val="28"/>
          <w:szCs w:val="28"/>
        </w:rPr>
      </w:pPr>
      <w:r w:rsidRPr="00816507">
        <w:rPr>
          <w:rFonts w:ascii="Times New Roman" w:hAnsi="Times New Roman" w:cs="Times New Roman"/>
          <w:sz w:val="28"/>
          <w:szCs w:val="28"/>
        </w:rPr>
        <w:lastRenderedPageBreak/>
        <w:t>Обработка персональных данных осуществляется с целью ведения реестра субъектов малого и среднего предпринимательства – получателей поддержки в соответствии со статьей 8 Федерального закона от 24 июля 2007 года № 209-ФЗ «О развитии малого и среднего предпринимательства в Российской Федерации».</w:t>
      </w:r>
    </w:p>
    <w:tbl>
      <w:tblPr>
        <w:tblW w:w="10042" w:type="dxa"/>
        <w:tblInd w:w="-34" w:type="dxa"/>
        <w:tblLayout w:type="fixed"/>
        <w:tblLook w:val="01E0" w:firstRow="1" w:lastRow="1" w:firstColumn="1" w:lastColumn="1" w:noHBand="0" w:noVBand="0"/>
      </w:tblPr>
      <w:tblGrid>
        <w:gridCol w:w="4229"/>
        <w:gridCol w:w="2526"/>
        <w:gridCol w:w="3287"/>
      </w:tblGrid>
      <w:tr w:rsidR="00EB305B" w:rsidRPr="00816507" w:rsidTr="00816507">
        <w:tc>
          <w:tcPr>
            <w:tcW w:w="4229" w:type="dxa"/>
          </w:tcPr>
          <w:p w:rsidR="00EB305B" w:rsidRPr="00816507" w:rsidRDefault="00EB305B" w:rsidP="0070269F">
            <w:pPr>
              <w:pStyle w:val="ConsNonformat"/>
              <w:ind w:right="0" w:firstLine="567"/>
              <w:jc w:val="both"/>
              <w:rPr>
                <w:rFonts w:ascii="Times New Roman" w:hAnsi="Times New Roman" w:cs="Times New Roman"/>
                <w:sz w:val="28"/>
                <w:szCs w:val="28"/>
              </w:rPr>
            </w:pPr>
          </w:p>
          <w:p w:rsidR="00EB305B" w:rsidRPr="00816507" w:rsidRDefault="0070269F" w:rsidP="0070269F">
            <w:pPr>
              <w:pStyle w:val="ConsNonformat"/>
              <w:ind w:right="0" w:firstLine="567"/>
              <w:jc w:val="both"/>
              <w:rPr>
                <w:rFonts w:ascii="Times New Roman" w:hAnsi="Times New Roman" w:cs="Times New Roman"/>
                <w:sz w:val="28"/>
                <w:szCs w:val="28"/>
              </w:rPr>
            </w:pPr>
            <w:r>
              <w:rPr>
                <w:rFonts w:ascii="Times New Roman" w:hAnsi="Times New Roman" w:cs="Times New Roman"/>
                <w:sz w:val="28"/>
                <w:szCs w:val="28"/>
              </w:rPr>
              <w:t>________________________</w:t>
            </w:r>
          </w:p>
        </w:tc>
        <w:tc>
          <w:tcPr>
            <w:tcW w:w="2526" w:type="dxa"/>
          </w:tcPr>
          <w:p w:rsidR="00EB305B" w:rsidRPr="00816507" w:rsidRDefault="00EB305B" w:rsidP="0070269F">
            <w:pPr>
              <w:pStyle w:val="ConsNonformat"/>
              <w:ind w:right="0" w:firstLine="567"/>
              <w:jc w:val="both"/>
              <w:rPr>
                <w:rFonts w:ascii="Times New Roman" w:hAnsi="Times New Roman" w:cs="Times New Roman"/>
                <w:sz w:val="28"/>
                <w:szCs w:val="28"/>
              </w:rPr>
            </w:pPr>
          </w:p>
          <w:p w:rsidR="00EB305B" w:rsidRPr="00816507" w:rsidRDefault="0070269F" w:rsidP="0070269F">
            <w:pPr>
              <w:pStyle w:val="ConsNonformat"/>
              <w:ind w:right="0" w:firstLine="567"/>
              <w:jc w:val="both"/>
              <w:rPr>
                <w:rFonts w:ascii="Times New Roman" w:hAnsi="Times New Roman" w:cs="Times New Roman"/>
                <w:sz w:val="28"/>
                <w:szCs w:val="28"/>
              </w:rPr>
            </w:pPr>
            <w:r>
              <w:rPr>
                <w:rFonts w:ascii="Times New Roman" w:hAnsi="Times New Roman" w:cs="Times New Roman"/>
                <w:sz w:val="28"/>
                <w:szCs w:val="28"/>
              </w:rPr>
              <w:t>____________</w:t>
            </w:r>
          </w:p>
        </w:tc>
        <w:tc>
          <w:tcPr>
            <w:tcW w:w="3287" w:type="dxa"/>
          </w:tcPr>
          <w:p w:rsidR="00EB305B" w:rsidRPr="00816507" w:rsidRDefault="00EB305B" w:rsidP="0070269F">
            <w:pPr>
              <w:pStyle w:val="ConsNonformat"/>
              <w:ind w:right="0" w:firstLine="567"/>
              <w:jc w:val="both"/>
              <w:rPr>
                <w:rFonts w:ascii="Times New Roman" w:hAnsi="Times New Roman" w:cs="Times New Roman"/>
                <w:sz w:val="28"/>
                <w:szCs w:val="28"/>
              </w:rPr>
            </w:pPr>
          </w:p>
          <w:p w:rsidR="00EB305B" w:rsidRPr="00816507" w:rsidRDefault="0070269F" w:rsidP="0070269F">
            <w:pPr>
              <w:pStyle w:val="ConsNonformat"/>
              <w:ind w:right="0" w:firstLine="567"/>
              <w:jc w:val="both"/>
              <w:rPr>
                <w:rFonts w:ascii="Times New Roman" w:hAnsi="Times New Roman" w:cs="Times New Roman"/>
                <w:sz w:val="28"/>
                <w:szCs w:val="28"/>
              </w:rPr>
            </w:pPr>
            <w:r>
              <w:rPr>
                <w:rFonts w:ascii="Times New Roman" w:hAnsi="Times New Roman" w:cs="Times New Roman"/>
                <w:sz w:val="28"/>
                <w:szCs w:val="28"/>
              </w:rPr>
              <w:t>_________________</w:t>
            </w:r>
          </w:p>
        </w:tc>
      </w:tr>
      <w:tr w:rsidR="00EB305B" w:rsidRPr="00816507" w:rsidTr="00816507">
        <w:tc>
          <w:tcPr>
            <w:tcW w:w="4229" w:type="dxa"/>
            <w:hideMark/>
          </w:tcPr>
          <w:p w:rsidR="00EB305B" w:rsidRPr="0070269F" w:rsidRDefault="00EB305B" w:rsidP="0070269F">
            <w:pPr>
              <w:pStyle w:val="ConsNonformat"/>
              <w:ind w:right="0" w:firstLine="567"/>
              <w:jc w:val="both"/>
              <w:rPr>
                <w:rFonts w:ascii="Times New Roman" w:hAnsi="Times New Roman" w:cs="Times New Roman"/>
                <w:sz w:val="22"/>
                <w:szCs w:val="22"/>
              </w:rPr>
            </w:pPr>
            <w:r w:rsidRPr="0070269F">
              <w:rPr>
                <w:rFonts w:ascii="Times New Roman" w:hAnsi="Times New Roman" w:cs="Times New Roman"/>
                <w:sz w:val="22"/>
                <w:szCs w:val="22"/>
              </w:rPr>
              <w:t>(руководитель юридического лица /индивидуальный предприниматель)</w:t>
            </w:r>
          </w:p>
        </w:tc>
        <w:tc>
          <w:tcPr>
            <w:tcW w:w="2526" w:type="dxa"/>
            <w:hideMark/>
          </w:tcPr>
          <w:p w:rsidR="00EB305B" w:rsidRPr="0070269F" w:rsidRDefault="00EB305B" w:rsidP="0070269F">
            <w:pPr>
              <w:pStyle w:val="ConsNonformat"/>
              <w:ind w:right="0" w:firstLine="567"/>
              <w:jc w:val="both"/>
              <w:rPr>
                <w:rFonts w:ascii="Times New Roman" w:hAnsi="Times New Roman" w:cs="Times New Roman"/>
                <w:sz w:val="22"/>
                <w:szCs w:val="22"/>
              </w:rPr>
            </w:pPr>
            <w:r w:rsidRPr="0070269F">
              <w:rPr>
                <w:rFonts w:ascii="Times New Roman" w:hAnsi="Times New Roman" w:cs="Times New Roman"/>
                <w:sz w:val="22"/>
                <w:szCs w:val="22"/>
              </w:rPr>
              <w:t>(подпись)</w:t>
            </w:r>
          </w:p>
        </w:tc>
        <w:tc>
          <w:tcPr>
            <w:tcW w:w="3287" w:type="dxa"/>
            <w:hideMark/>
          </w:tcPr>
          <w:p w:rsidR="00EB305B" w:rsidRPr="0070269F" w:rsidRDefault="00EB305B" w:rsidP="0070269F">
            <w:pPr>
              <w:pStyle w:val="ConsNonformat"/>
              <w:ind w:right="0" w:firstLine="567"/>
              <w:jc w:val="both"/>
              <w:rPr>
                <w:rFonts w:ascii="Times New Roman" w:hAnsi="Times New Roman" w:cs="Times New Roman"/>
                <w:sz w:val="22"/>
                <w:szCs w:val="22"/>
              </w:rPr>
            </w:pPr>
            <w:r w:rsidRPr="0070269F">
              <w:rPr>
                <w:rFonts w:ascii="Times New Roman" w:hAnsi="Times New Roman" w:cs="Times New Roman"/>
                <w:sz w:val="22"/>
                <w:szCs w:val="22"/>
              </w:rPr>
              <w:t xml:space="preserve">(расшифровка </w:t>
            </w:r>
            <w:r w:rsidR="0070269F" w:rsidRPr="0070269F">
              <w:rPr>
                <w:rFonts w:ascii="Times New Roman" w:hAnsi="Times New Roman" w:cs="Times New Roman"/>
                <w:sz w:val="22"/>
                <w:szCs w:val="22"/>
              </w:rPr>
              <w:t>п</w:t>
            </w:r>
            <w:r w:rsidRPr="0070269F">
              <w:rPr>
                <w:rFonts w:ascii="Times New Roman" w:hAnsi="Times New Roman" w:cs="Times New Roman"/>
                <w:sz w:val="22"/>
                <w:szCs w:val="22"/>
              </w:rPr>
              <w:t>одписи)</w:t>
            </w:r>
          </w:p>
        </w:tc>
      </w:tr>
      <w:tr w:rsidR="00EB305B" w:rsidRPr="00816507" w:rsidTr="00816507">
        <w:tc>
          <w:tcPr>
            <w:tcW w:w="4229" w:type="dxa"/>
            <w:hideMark/>
          </w:tcPr>
          <w:p w:rsidR="00EB305B" w:rsidRPr="00816507" w:rsidRDefault="00EB305B" w:rsidP="0070269F">
            <w:pPr>
              <w:pStyle w:val="ConsNonformat"/>
              <w:ind w:right="0" w:firstLine="567"/>
              <w:jc w:val="both"/>
              <w:rPr>
                <w:rFonts w:ascii="Times New Roman" w:hAnsi="Times New Roman" w:cs="Times New Roman"/>
                <w:sz w:val="28"/>
                <w:szCs w:val="28"/>
              </w:rPr>
            </w:pPr>
            <w:r w:rsidRPr="00816507">
              <w:rPr>
                <w:rFonts w:ascii="Times New Roman" w:hAnsi="Times New Roman" w:cs="Times New Roman"/>
                <w:sz w:val="28"/>
                <w:szCs w:val="28"/>
              </w:rPr>
              <w:t>М.П.</w:t>
            </w:r>
          </w:p>
        </w:tc>
        <w:tc>
          <w:tcPr>
            <w:tcW w:w="2526" w:type="dxa"/>
          </w:tcPr>
          <w:p w:rsidR="00EB305B" w:rsidRPr="00816507" w:rsidRDefault="00EB305B" w:rsidP="0070269F">
            <w:pPr>
              <w:pStyle w:val="ConsNonformat"/>
              <w:ind w:right="0" w:firstLine="567"/>
              <w:jc w:val="both"/>
              <w:rPr>
                <w:rFonts w:ascii="Times New Roman" w:hAnsi="Times New Roman" w:cs="Times New Roman"/>
                <w:sz w:val="28"/>
                <w:szCs w:val="28"/>
              </w:rPr>
            </w:pPr>
          </w:p>
        </w:tc>
        <w:tc>
          <w:tcPr>
            <w:tcW w:w="3287" w:type="dxa"/>
          </w:tcPr>
          <w:p w:rsidR="00EB305B" w:rsidRPr="00816507" w:rsidRDefault="006704CC" w:rsidP="0070269F">
            <w:pPr>
              <w:pStyle w:val="ConsNonformat"/>
              <w:ind w:right="0" w:firstLine="567"/>
              <w:jc w:val="both"/>
              <w:rPr>
                <w:rFonts w:ascii="Times New Roman" w:hAnsi="Times New Roman" w:cs="Times New Roman"/>
                <w:sz w:val="28"/>
                <w:szCs w:val="28"/>
              </w:rPr>
            </w:pPr>
            <w:r>
              <w:rPr>
                <w:rFonts w:ascii="Times New Roman" w:hAnsi="Times New Roman" w:cs="Times New Roman"/>
                <w:sz w:val="28"/>
                <w:szCs w:val="28"/>
              </w:rPr>
              <w:t>«___» ______</w:t>
            </w:r>
            <w:r w:rsidR="00EB305B" w:rsidRPr="00816507">
              <w:rPr>
                <w:rFonts w:ascii="Times New Roman" w:hAnsi="Times New Roman" w:cs="Times New Roman"/>
                <w:sz w:val="28"/>
                <w:szCs w:val="28"/>
              </w:rPr>
              <w:t>20___г.</w:t>
            </w:r>
          </w:p>
        </w:tc>
      </w:tr>
    </w:tbl>
    <w:p w:rsidR="00EB305B" w:rsidRPr="00816507" w:rsidRDefault="00EB305B" w:rsidP="0070269F">
      <w:pPr>
        <w:ind w:firstLine="567"/>
        <w:jc w:val="both"/>
        <w:rPr>
          <w:rFonts w:ascii="Times New Roman" w:hAnsi="Times New Roman" w:cs="Times New Roman"/>
          <w:sz w:val="28"/>
          <w:szCs w:val="28"/>
        </w:rPr>
      </w:pPr>
    </w:p>
    <w:p w:rsidR="00EB305B" w:rsidRPr="00816507" w:rsidRDefault="00EB305B" w:rsidP="0070269F">
      <w:pPr>
        <w:ind w:firstLine="567"/>
        <w:jc w:val="both"/>
        <w:rPr>
          <w:rFonts w:ascii="Times New Roman" w:hAnsi="Times New Roman" w:cs="Times New Roman"/>
          <w:sz w:val="28"/>
          <w:szCs w:val="28"/>
        </w:rPr>
      </w:pPr>
      <w:r w:rsidRPr="00816507">
        <w:rPr>
          <w:rFonts w:ascii="Times New Roman" w:hAnsi="Times New Roman" w:cs="Times New Roman"/>
          <w:sz w:val="28"/>
          <w:szCs w:val="28"/>
        </w:rPr>
        <w:t>*В случае поступления обращения субъекта малого предпринимательства по телефону данная заявка оформляется сотрудником ГАУ БИ со слов субъекта малого предпринимательства, при обращении с использованием информационно-телекоммуникационной сети «Интернет» заявка направляется получателем услуги в адрес ГАУ БИ по электронной почте.</w:t>
      </w:r>
    </w:p>
    <w:p w:rsidR="00EB305B" w:rsidRPr="00816507" w:rsidRDefault="00EB305B" w:rsidP="0070269F">
      <w:pPr>
        <w:ind w:firstLine="567"/>
        <w:jc w:val="both"/>
        <w:rPr>
          <w:rFonts w:ascii="Times New Roman" w:hAnsi="Times New Roman" w:cs="Times New Roman"/>
          <w:sz w:val="28"/>
          <w:szCs w:val="28"/>
        </w:rPr>
      </w:pPr>
    </w:p>
    <w:p w:rsidR="00EB305B" w:rsidRPr="00816507" w:rsidRDefault="00EB305B" w:rsidP="0070269F">
      <w:pPr>
        <w:ind w:firstLine="567"/>
        <w:jc w:val="both"/>
        <w:rPr>
          <w:rFonts w:ascii="Times New Roman" w:hAnsi="Times New Roman" w:cs="Times New Roman"/>
          <w:sz w:val="28"/>
          <w:szCs w:val="28"/>
        </w:rPr>
      </w:pPr>
      <w:r w:rsidRPr="00816507">
        <w:rPr>
          <w:rFonts w:ascii="Times New Roman" w:hAnsi="Times New Roman" w:cs="Times New Roman"/>
          <w:sz w:val="28"/>
          <w:szCs w:val="28"/>
        </w:rPr>
        <w:t>Мне разъяснено право оценить качество предоставленной услуги</w:t>
      </w:r>
    </w:p>
    <w:p w:rsidR="00EB305B" w:rsidRPr="00816507" w:rsidRDefault="00EB305B" w:rsidP="0070269F">
      <w:pPr>
        <w:ind w:firstLine="567"/>
        <w:jc w:val="both"/>
        <w:rPr>
          <w:rFonts w:ascii="Times New Roman" w:hAnsi="Times New Roman" w:cs="Times New Roman"/>
          <w:sz w:val="28"/>
          <w:szCs w:val="28"/>
        </w:rPr>
      </w:pPr>
    </w:p>
    <w:p w:rsidR="00EB305B" w:rsidRPr="00816507" w:rsidRDefault="00EB305B" w:rsidP="0070269F">
      <w:pPr>
        <w:ind w:firstLine="567"/>
        <w:jc w:val="both"/>
        <w:rPr>
          <w:rFonts w:ascii="Times New Roman" w:hAnsi="Times New Roman" w:cs="Times New Roman"/>
          <w:sz w:val="28"/>
          <w:szCs w:val="28"/>
        </w:rPr>
      </w:pPr>
      <w:r w:rsidRPr="00816507">
        <w:rPr>
          <w:rFonts w:ascii="Times New Roman" w:hAnsi="Times New Roman" w:cs="Times New Roman"/>
          <w:sz w:val="28"/>
          <w:szCs w:val="28"/>
        </w:rPr>
        <w:t>_____________________</w:t>
      </w:r>
    </w:p>
    <w:p w:rsidR="00EB305B" w:rsidRPr="00816507" w:rsidRDefault="00EB305B" w:rsidP="0070269F">
      <w:pPr>
        <w:ind w:firstLine="567"/>
        <w:jc w:val="both"/>
        <w:rPr>
          <w:rFonts w:ascii="Times New Roman" w:hAnsi="Times New Roman" w:cs="Times New Roman"/>
          <w:sz w:val="28"/>
          <w:szCs w:val="28"/>
        </w:rPr>
      </w:pPr>
      <w:r w:rsidRPr="00816507">
        <w:rPr>
          <w:rFonts w:ascii="Times New Roman" w:hAnsi="Times New Roman" w:cs="Times New Roman"/>
          <w:sz w:val="28"/>
          <w:szCs w:val="28"/>
        </w:rPr>
        <w:t>(подпись)</w:t>
      </w:r>
    </w:p>
    <w:p w:rsidR="00EB305B" w:rsidRPr="00816507" w:rsidRDefault="00EB305B" w:rsidP="0070269F">
      <w:pPr>
        <w:widowControl w:val="0"/>
        <w:autoSpaceDE w:val="0"/>
        <w:autoSpaceDN w:val="0"/>
        <w:adjustRightInd w:val="0"/>
        <w:ind w:right="-1" w:firstLine="567"/>
        <w:jc w:val="right"/>
        <w:rPr>
          <w:rFonts w:ascii="Times New Roman" w:hAnsi="Times New Roman" w:cs="Times New Roman"/>
          <w:bCs/>
          <w:sz w:val="28"/>
          <w:szCs w:val="28"/>
        </w:rPr>
      </w:pPr>
      <w:r w:rsidRPr="00816507">
        <w:rPr>
          <w:rFonts w:ascii="Times New Roman" w:hAnsi="Times New Roman" w:cs="Times New Roman"/>
          <w:bCs/>
          <w:sz w:val="28"/>
          <w:szCs w:val="28"/>
        </w:rPr>
        <w:br w:type="page"/>
      </w:r>
      <w:r w:rsidRPr="00816507">
        <w:rPr>
          <w:rFonts w:ascii="Times New Roman" w:hAnsi="Times New Roman" w:cs="Times New Roman"/>
          <w:bCs/>
          <w:sz w:val="28"/>
          <w:szCs w:val="28"/>
        </w:rPr>
        <w:lastRenderedPageBreak/>
        <w:t>Приложение №2 к Порядку</w:t>
      </w:r>
    </w:p>
    <w:p w:rsidR="00EB305B" w:rsidRPr="00816507" w:rsidRDefault="00EB305B" w:rsidP="00816507">
      <w:pPr>
        <w:widowControl w:val="0"/>
        <w:autoSpaceDE w:val="0"/>
        <w:autoSpaceDN w:val="0"/>
        <w:adjustRightInd w:val="0"/>
        <w:ind w:right="-1"/>
        <w:jc w:val="both"/>
        <w:rPr>
          <w:rFonts w:ascii="Times New Roman" w:hAnsi="Times New Roman" w:cs="Times New Roman"/>
          <w:bCs/>
          <w:sz w:val="28"/>
          <w:szCs w:val="28"/>
        </w:rPr>
      </w:pPr>
    </w:p>
    <w:p w:rsidR="00EB305B" w:rsidRPr="00816507" w:rsidRDefault="00EB305B" w:rsidP="00816507">
      <w:pPr>
        <w:widowControl w:val="0"/>
        <w:autoSpaceDE w:val="0"/>
        <w:autoSpaceDN w:val="0"/>
        <w:adjustRightInd w:val="0"/>
        <w:ind w:right="-1"/>
        <w:jc w:val="both"/>
        <w:rPr>
          <w:rFonts w:ascii="Times New Roman" w:hAnsi="Times New Roman" w:cs="Times New Roman"/>
          <w:bCs/>
          <w:sz w:val="28"/>
          <w:szCs w:val="28"/>
        </w:rPr>
      </w:pPr>
    </w:p>
    <w:p w:rsidR="00EB305B" w:rsidRPr="00816507" w:rsidRDefault="00EB305B" w:rsidP="006704CC">
      <w:pPr>
        <w:widowControl w:val="0"/>
        <w:autoSpaceDE w:val="0"/>
        <w:autoSpaceDN w:val="0"/>
        <w:adjustRightInd w:val="0"/>
        <w:ind w:right="-1"/>
        <w:jc w:val="center"/>
        <w:rPr>
          <w:rFonts w:ascii="Times New Roman" w:hAnsi="Times New Roman" w:cs="Times New Roman"/>
          <w:bCs/>
          <w:sz w:val="28"/>
          <w:szCs w:val="28"/>
        </w:rPr>
      </w:pPr>
      <w:r w:rsidRPr="00816507">
        <w:rPr>
          <w:rFonts w:ascii="Times New Roman" w:hAnsi="Times New Roman" w:cs="Times New Roman"/>
          <w:bCs/>
          <w:sz w:val="28"/>
          <w:szCs w:val="28"/>
        </w:rPr>
        <w:t>Заявка на участие в отборе</w:t>
      </w:r>
    </w:p>
    <w:p w:rsidR="00EB305B" w:rsidRPr="00816507" w:rsidRDefault="00EB305B" w:rsidP="00816507">
      <w:pPr>
        <w:widowControl w:val="0"/>
        <w:autoSpaceDE w:val="0"/>
        <w:autoSpaceDN w:val="0"/>
        <w:adjustRightInd w:val="0"/>
        <w:ind w:right="-1"/>
        <w:jc w:val="both"/>
        <w:rPr>
          <w:rFonts w:ascii="Times New Roman" w:hAnsi="Times New Roman" w:cs="Times New Roman"/>
          <w:bCs/>
          <w:sz w:val="28"/>
          <w:szCs w:val="28"/>
        </w:rPr>
      </w:pPr>
    </w:p>
    <w:p w:rsidR="00EB305B" w:rsidRPr="00816507" w:rsidRDefault="00EB305B" w:rsidP="00816507">
      <w:pPr>
        <w:spacing w:after="200" w:line="276" w:lineRule="auto"/>
        <w:jc w:val="both"/>
        <w:rPr>
          <w:rFonts w:ascii="Times New Roman" w:eastAsia="Calibri" w:hAnsi="Times New Roman" w:cs="Times New Roman"/>
          <w:sz w:val="28"/>
          <w:szCs w:val="28"/>
          <w:lang w:eastAsia="en-US"/>
        </w:rPr>
      </w:pPr>
      <w:r w:rsidRPr="00816507">
        <w:rPr>
          <w:rFonts w:ascii="Times New Roman" w:eastAsia="Calibri" w:hAnsi="Times New Roman" w:cs="Times New Roman"/>
          <w:sz w:val="28"/>
          <w:szCs w:val="28"/>
          <w:lang w:eastAsia="en-US"/>
        </w:rPr>
        <w:t>В соответствии с Порядком оказания услуг центром поддержки предпринимательства  государственного автономного учреждения Владимирской области «Бизнес-инкубатор», ____________________________________________ (далее – Заявитель), в лице _______________________________, действующего на основании_________________________ просит принять настоящее заявление для участия в процедуре отбора для включения в реестр аккредитованных компаний ГАУ БИ.</w:t>
      </w:r>
    </w:p>
    <w:p w:rsidR="00EB305B" w:rsidRPr="00816507" w:rsidRDefault="00EB305B" w:rsidP="00816507">
      <w:pPr>
        <w:spacing w:after="200" w:line="276" w:lineRule="auto"/>
        <w:jc w:val="both"/>
        <w:rPr>
          <w:rFonts w:ascii="Times New Roman" w:eastAsia="Calibri" w:hAnsi="Times New Roman" w:cs="Times New Roman"/>
          <w:sz w:val="28"/>
          <w:szCs w:val="28"/>
          <w:lang w:eastAsia="en-US"/>
        </w:rPr>
      </w:pPr>
      <w:r w:rsidRPr="00816507">
        <w:rPr>
          <w:rFonts w:ascii="Times New Roman" w:eastAsia="Calibri" w:hAnsi="Times New Roman" w:cs="Times New Roman"/>
          <w:sz w:val="28"/>
          <w:szCs w:val="28"/>
          <w:lang w:eastAsia="en-US"/>
        </w:rPr>
        <w:t>Приложение: (прилагаемые документы потенциального участника отбора)</w:t>
      </w:r>
    </w:p>
    <w:p w:rsidR="00EB305B" w:rsidRPr="00816507" w:rsidRDefault="00EB305B" w:rsidP="00816507">
      <w:pPr>
        <w:spacing w:line="276" w:lineRule="auto"/>
        <w:jc w:val="both"/>
        <w:rPr>
          <w:rFonts w:ascii="Times New Roman" w:eastAsia="Calibri" w:hAnsi="Times New Roman" w:cs="Times New Roman"/>
          <w:sz w:val="28"/>
          <w:szCs w:val="28"/>
          <w:lang w:eastAsia="en-US"/>
        </w:rPr>
      </w:pPr>
    </w:p>
    <w:p w:rsidR="00EB305B" w:rsidRPr="00816507" w:rsidRDefault="00EB305B" w:rsidP="00816507">
      <w:pPr>
        <w:spacing w:line="276" w:lineRule="auto"/>
        <w:jc w:val="both"/>
        <w:rPr>
          <w:rFonts w:ascii="Times New Roman" w:eastAsia="Calibri" w:hAnsi="Times New Roman" w:cs="Times New Roman"/>
          <w:sz w:val="28"/>
          <w:szCs w:val="28"/>
          <w:lang w:eastAsia="en-US"/>
        </w:rPr>
      </w:pPr>
      <w:r w:rsidRPr="00816507">
        <w:rPr>
          <w:rFonts w:ascii="Times New Roman" w:eastAsia="Calibri" w:hAnsi="Times New Roman" w:cs="Times New Roman"/>
          <w:sz w:val="28"/>
          <w:szCs w:val="28"/>
          <w:lang w:eastAsia="en-US"/>
        </w:rPr>
        <w:t>__________________________/________________________</w:t>
      </w:r>
    </w:p>
    <w:p w:rsidR="00EB305B" w:rsidRPr="00816507" w:rsidRDefault="00EB305B" w:rsidP="00816507">
      <w:pPr>
        <w:spacing w:line="276" w:lineRule="auto"/>
        <w:jc w:val="both"/>
        <w:rPr>
          <w:rFonts w:ascii="Times New Roman" w:eastAsia="Calibri" w:hAnsi="Times New Roman" w:cs="Times New Roman"/>
          <w:sz w:val="28"/>
          <w:szCs w:val="28"/>
          <w:lang w:eastAsia="en-US"/>
        </w:rPr>
      </w:pPr>
      <w:r w:rsidRPr="00816507">
        <w:rPr>
          <w:rFonts w:ascii="Times New Roman" w:eastAsia="Calibri" w:hAnsi="Times New Roman" w:cs="Times New Roman"/>
          <w:sz w:val="28"/>
          <w:szCs w:val="28"/>
          <w:lang w:eastAsia="en-US"/>
        </w:rPr>
        <w:t>Подпись заявителя                                                (ФИО)</w:t>
      </w:r>
    </w:p>
    <w:p w:rsidR="00EB305B" w:rsidRPr="00816507" w:rsidRDefault="00EB305B" w:rsidP="00816507">
      <w:pPr>
        <w:spacing w:line="276" w:lineRule="auto"/>
        <w:jc w:val="both"/>
        <w:rPr>
          <w:rFonts w:ascii="Times New Roman" w:eastAsia="Calibri" w:hAnsi="Times New Roman" w:cs="Times New Roman"/>
          <w:sz w:val="28"/>
          <w:szCs w:val="28"/>
          <w:lang w:eastAsia="en-US"/>
        </w:rPr>
      </w:pPr>
      <w:r w:rsidRPr="00816507">
        <w:rPr>
          <w:rFonts w:ascii="Times New Roman" w:eastAsia="Calibri" w:hAnsi="Times New Roman" w:cs="Times New Roman"/>
          <w:sz w:val="28"/>
          <w:szCs w:val="28"/>
          <w:lang w:eastAsia="en-US"/>
        </w:rPr>
        <w:t>(полномочного представителя</w:t>
      </w:r>
    </w:p>
    <w:p w:rsidR="00EB305B" w:rsidRPr="00816507" w:rsidRDefault="00EB305B" w:rsidP="00816507">
      <w:pPr>
        <w:spacing w:line="276" w:lineRule="auto"/>
        <w:jc w:val="both"/>
        <w:rPr>
          <w:rFonts w:ascii="Times New Roman" w:eastAsia="Calibri" w:hAnsi="Times New Roman" w:cs="Times New Roman"/>
          <w:sz w:val="28"/>
          <w:szCs w:val="28"/>
          <w:lang w:eastAsia="en-US"/>
        </w:rPr>
      </w:pPr>
      <w:r w:rsidRPr="00816507">
        <w:rPr>
          <w:rFonts w:ascii="Times New Roman" w:eastAsia="Calibri" w:hAnsi="Times New Roman" w:cs="Times New Roman"/>
          <w:sz w:val="28"/>
          <w:szCs w:val="28"/>
          <w:lang w:eastAsia="en-US"/>
        </w:rPr>
        <w:t>Заявителя)</w:t>
      </w:r>
    </w:p>
    <w:p w:rsidR="00EB305B" w:rsidRPr="00816507" w:rsidRDefault="00EB305B" w:rsidP="00816507">
      <w:pPr>
        <w:spacing w:after="200" w:line="276" w:lineRule="auto"/>
        <w:jc w:val="both"/>
        <w:rPr>
          <w:rFonts w:ascii="Times New Roman" w:eastAsia="Calibri" w:hAnsi="Times New Roman" w:cs="Times New Roman"/>
          <w:sz w:val="28"/>
          <w:szCs w:val="28"/>
          <w:lang w:eastAsia="en-US"/>
        </w:rPr>
      </w:pPr>
    </w:p>
    <w:p w:rsidR="00EB305B" w:rsidRPr="00816507" w:rsidRDefault="00EB305B" w:rsidP="00816507">
      <w:pPr>
        <w:spacing w:after="200" w:line="276" w:lineRule="auto"/>
        <w:jc w:val="both"/>
        <w:rPr>
          <w:rFonts w:ascii="Times New Roman" w:eastAsia="Calibri" w:hAnsi="Times New Roman" w:cs="Times New Roman"/>
          <w:sz w:val="28"/>
          <w:szCs w:val="28"/>
          <w:lang w:eastAsia="en-US"/>
        </w:rPr>
      </w:pPr>
      <w:r w:rsidRPr="00816507">
        <w:rPr>
          <w:rFonts w:ascii="Times New Roman" w:eastAsia="Calibri" w:hAnsi="Times New Roman" w:cs="Times New Roman"/>
          <w:sz w:val="28"/>
          <w:szCs w:val="28"/>
          <w:lang w:eastAsia="en-US"/>
        </w:rPr>
        <w:t>«____»_________________г.</w:t>
      </w:r>
    </w:p>
    <w:p w:rsidR="00EB305B" w:rsidRPr="00816507" w:rsidRDefault="00EB305B" w:rsidP="006704CC">
      <w:pPr>
        <w:ind w:firstLine="851"/>
        <w:jc w:val="right"/>
        <w:rPr>
          <w:rFonts w:ascii="Times New Roman" w:hAnsi="Times New Roman" w:cs="Times New Roman"/>
          <w:sz w:val="28"/>
          <w:szCs w:val="28"/>
        </w:rPr>
      </w:pPr>
      <w:r w:rsidRPr="00816507">
        <w:rPr>
          <w:rFonts w:ascii="Times New Roman" w:hAnsi="Times New Roman" w:cs="Times New Roman"/>
          <w:sz w:val="28"/>
          <w:szCs w:val="28"/>
        </w:rPr>
        <w:br w:type="page"/>
      </w:r>
      <w:r w:rsidRPr="00816507">
        <w:rPr>
          <w:rFonts w:ascii="Times New Roman" w:hAnsi="Times New Roman" w:cs="Times New Roman"/>
          <w:sz w:val="28"/>
          <w:szCs w:val="28"/>
        </w:rPr>
        <w:lastRenderedPageBreak/>
        <w:t>Приложение №3 к Порядку</w:t>
      </w:r>
    </w:p>
    <w:p w:rsidR="00EB305B" w:rsidRPr="00816507" w:rsidRDefault="00EB305B" w:rsidP="00816507">
      <w:pPr>
        <w:ind w:firstLine="851"/>
        <w:jc w:val="both"/>
        <w:rPr>
          <w:rFonts w:ascii="Times New Roman" w:hAnsi="Times New Roman" w:cs="Times New Roman"/>
          <w:sz w:val="28"/>
          <w:szCs w:val="28"/>
        </w:rPr>
      </w:pPr>
    </w:p>
    <w:p w:rsidR="00EB305B" w:rsidRPr="00816507" w:rsidRDefault="00EB305B" w:rsidP="00816507">
      <w:pPr>
        <w:ind w:firstLine="851"/>
        <w:jc w:val="both"/>
        <w:rPr>
          <w:rFonts w:ascii="Times New Roman" w:hAnsi="Times New Roman" w:cs="Times New Roman"/>
          <w:sz w:val="28"/>
          <w:szCs w:val="28"/>
        </w:rPr>
      </w:pPr>
    </w:p>
    <w:p w:rsidR="00EB305B" w:rsidRPr="00816507" w:rsidRDefault="00EB305B" w:rsidP="006704CC">
      <w:pPr>
        <w:ind w:firstLine="851"/>
        <w:jc w:val="center"/>
        <w:rPr>
          <w:rFonts w:ascii="Times New Roman" w:hAnsi="Times New Roman" w:cs="Times New Roman"/>
          <w:sz w:val="28"/>
          <w:szCs w:val="28"/>
        </w:rPr>
      </w:pPr>
      <w:r w:rsidRPr="00816507">
        <w:rPr>
          <w:rFonts w:ascii="Times New Roman" w:hAnsi="Times New Roman" w:cs="Times New Roman"/>
          <w:sz w:val="28"/>
          <w:szCs w:val="28"/>
        </w:rPr>
        <w:t>Анкета получателя услуги</w:t>
      </w:r>
    </w:p>
    <w:p w:rsidR="00EB305B" w:rsidRPr="00816507" w:rsidRDefault="00EB305B" w:rsidP="00816507">
      <w:pPr>
        <w:ind w:firstLine="851"/>
        <w:jc w:val="both"/>
        <w:rPr>
          <w:rFonts w:ascii="Times New Roman" w:hAnsi="Times New Roman" w:cs="Times New Roman"/>
          <w:sz w:val="28"/>
          <w:szCs w:val="28"/>
        </w:rPr>
      </w:pPr>
    </w:p>
    <w:p w:rsidR="00EB305B" w:rsidRPr="00816507" w:rsidRDefault="00EB305B" w:rsidP="00816507">
      <w:pPr>
        <w:numPr>
          <w:ilvl w:val="0"/>
          <w:numId w:val="7"/>
        </w:numPr>
        <w:spacing w:after="0" w:line="240" w:lineRule="auto"/>
        <w:jc w:val="both"/>
        <w:rPr>
          <w:rFonts w:ascii="Times New Roman" w:hAnsi="Times New Roman" w:cs="Times New Roman"/>
          <w:sz w:val="28"/>
          <w:szCs w:val="28"/>
        </w:rPr>
      </w:pPr>
      <w:r w:rsidRPr="00816507">
        <w:rPr>
          <w:rFonts w:ascii="Times New Roman" w:hAnsi="Times New Roman" w:cs="Times New Roman"/>
          <w:sz w:val="28"/>
          <w:szCs w:val="28"/>
        </w:rPr>
        <w:t>Наименование получателя услуги __________________________</w:t>
      </w:r>
    </w:p>
    <w:p w:rsidR="00EB305B" w:rsidRPr="00816507" w:rsidRDefault="00EB305B" w:rsidP="00816507">
      <w:pPr>
        <w:ind w:left="1211"/>
        <w:jc w:val="both"/>
        <w:rPr>
          <w:rFonts w:ascii="Times New Roman" w:hAnsi="Times New Roman" w:cs="Times New Roman"/>
          <w:sz w:val="28"/>
          <w:szCs w:val="28"/>
        </w:rPr>
      </w:pPr>
      <w:r w:rsidRPr="00816507">
        <w:rPr>
          <w:rFonts w:ascii="Times New Roman" w:hAnsi="Times New Roman" w:cs="Times New Roman"/>
          <w:sz w:val="28"/>
          <w:szCs w:val="28"/>
        </w:rPr>
        <w:t>______________________________________________________</w:t>
      </w:r>
    </w:p>
    <w:p w:rsidR="00EB305B" w:rsidRPr="00816507" w:rsidRDefault="00EB305B" w:rsidP="00816507">
      <w:pPr>
        <w:ind w:left="1211"/>
        <w:jc w:val="both"/>
        <w:rPr>
          <w:rFonts w:ascii="Times New Roman" w:hAnsi="Times New Roman" w:cs="Times New Roman"/>
          <w:sz w:val="28"/>
          <w:szCs w:val="28"/>
        </w:rPr>
      </w:pPr>
      <w:r w:rsidRPr="00816507">
        <w:rPr>
          <w:rFonts w:ascii="Times New Roman" w:hAnsi="Times New Roman" w:cs="Times New Roman"/>
          <w:sz w:val="28"/>
          <w:szCs w:val="28"/>
        </w:rPr>
        <w:t>(указать ФИО/наименование организации)</w:t>
      </w:r>
    </w:p>
    <w:p w:rsidR="00EB305B" w:rsidRPr="00816507" w:rsidRDefault="00EB305B" w:rsidP="00816507">
      <w:pPr>
        <w:numPr>
          <w:ilvl w:val="0"/>
          <w:numId w:val="7"/>
        </w:numPr>
        <w:spacing w:after="0" w:line="240" w:lineRule="auto"/>
        <w:jc w:val="both"/>
        <w:rPr>
          <w:rFonts w:ascii="Times New Roman" w:hAnsi="Times New Roman" w:cs="Times New Roman"/>
          <w:sz w:val="28"/>
          <w:szCs w:val="28"/>
        </w:rPr>
      </w:pPr>
      <w:r w:rsidRPr="00816507">
        <w:rPr>
          <w:rFonts w:ascii="Times New Roman" w:hAnsi="Times New Roman" w:cs="Times New Roman"/>
          <w:sz w:val="28"/>
          <w:szCs w:val="28"/>
        </w:rPr>
        <w:t>ИНН получателя услуги__________________________________</w:t>
      </w:r>
    </w:p>
    <w:p w:rsidR="00EB305B" w:rsidRPr="00816507" w:rsidRDefault="00EB305B" w:rsidP="00816507">
      <w:pPr>
        <w:numPr>
          <w:ilvl w:val="0"/>
          <w:numId w:val="7"/>
        </w:numPr>
        <w:spacing w:after="0" w:line="240" w:lineRule="auto"/>
        <w:jc w:val="both"/>
        <w:rPr>
          <w:rFonts w:ascii="Times New Roman" w:hAnsi="Times New Roman" w:cs="Times New Roman"/>
          <w:sz w:val="28"/>
          <w:szCs w:val="28"/>
        </w:rPr>
      </w:pPr>
      <w:r w:rsidRPr="00816507">
        <w:rPr>
          <w:rFonts w:ascii="Times New Roman" w:hAnsi="Times New Roman" w:cs="Times New Roman"/>
          <w:sz w:val="28"/>
          <w:szCs w:val="28"/>
        </w:rPr>
        <w:t>Контактное лицо ________________________________________</w:t>
      </w:r>
    </w:p>
    <w:p w:rsidR="00EB305B" w:rsidRPr="00816507" w:rsidRDefault="00EB305B" w:rsidP="00816507">
      <w:pPr>
        <w:ind w:left="1211"/>
        <w:jc w:val="both"/>
        <w:rPr>
          <w:rFonts w:ascii="Times New Roman" w:hAnsi="Times New Roman" w:cs="Times New Roman"/>
          <w:sz w:val="28"/>
          <w:szCs w:val="28"/>
        </w:rPr>
      </w:pPr>
      <w:r w:rsidRPr="00816507">
        <w:rPr>
          <w:rFonts w:ascii="Times New Roman" w:hAnsi="Times New Roman" w:cs="Times New Roman"/>
          <w:sz w:val="28"/>
          <w:szCs w:val="28"/>
        </w:rPr>
        <w:t>_______________________________________________________</w:t>
      </w:r>
    </w:p>
    <w:p w:rsidR="00EB305B" w:rsidRPr="00816507" w:rsidRDefault="00EB305B" w:rsidP="00816507">
      <w:pPr>
        <w:ind w:left="1211"/>
        <w:jc w:val="both"/>
        <w:rPr>
          <w:rFonts w:ascii="Times New Roman" w:hAnsi="Times New Roman" w:cs="Times New Roman"/>
          <w:sz w:val="28"/>
          <w:szCs w:val="28"/>
        </w:rPr>
      </w:pPr>
      <w:r w:rsidRPr="00816507">
        <w:rPr>
          <w:rFonts w:ascii="Times New Roman" w:hAnsi="Times New Roman" w:cs="Times New Roman"/>
          <w:sz w:val="28"/>
          <w:szCs w:val="28"/>
        </w:rPr>
        <w:t xml:space="preserve">(указать ФИО, контактный телефон, </w:t>
      </w:r>
      <w:r w:rsidRPr="00816507">
        <w:rPr>
          <w:rFonts w:ascii="Times New Roman" w:hAnsi="Times New Roman" w:cs="Times New Roman"/>
          <w:sz w:val="28"/>
          <w:szCs w:val="28"/>
          <w:lang w:val="en-US"/>
        </w:rPr>
        <w:t>E</w:t>
      </w:r>
      <w:r w:rsidRPr="00816507">
        <w:rPr>
          <w:rFonts w:ascii="Times New Roman" w:hAnsi="Times New Roman" w:cs="Times New Roman"/>
          <w:sz w:val="28"/>
          <w:szCs w:val="28"/>
        </w:rPr>
        <w:t>-</w:t>
      </w:r>
      <w:r w:rsidRPr="00816507">
        <w:rPr>
          <w:rFonts w:ascii="Times New Roman" w:hAnsi="Times New Roman" w:cs="Times New Roman"/>
          <w:sz w:val="28"/>
          <w:szCs w:val="28"/>
          <w:lang w:val="en-US"/>
        </w:rPr>
        <w:t>mail</w:t>
      </w:r>
      <w:r w:rsidRPr="00816507">
        <w:rPr>
          <w:rFonts w:ascii="Times New Roman" w:hAnsi="Times New Roman" w:cs="Times New Roman"/>
          <w:sz w:val="28"/>
          <w:szCs w:val="28"/>
        </w:rPr>
        <w:t>)</w:t>
      </w:r>
    </w:p>
    <w:p w:rsidR="00EB305B" w:rsidRPr="00816507" w:rsidRDefault="00EB305B" w:rsidP="00816507">
      <w:pPr>
        <w:numPr>
          <w:ilvl w:val="0"/>
          <w:numId w:val="7"/>
        </w:numPr>
        <w:spacing w:after="0" w:line="240" w:lineRule="auto"/>
        <w:jc w:val="both"/>
        <w:rPr>
          <w:rFonts w:ascii="Times New Roman" w:hAnsi="Times New Roman" w:cs="Times New Roman"/>
          <w:sz w:val="28"/>
          <w:szCs w:val="28"/>
        </w:rPr>
      </w:pPr>
      <w:r w:rsidRPr="00816507">
        <w:rPr>
          <w:rFonts w:ascii="Times New Roman" w:hAnsi="Times New Roman" w:cs="Times New Roman"/>
          <w:sz w:val="28"/>
          <w:szCs w:val="28"/>
        </w:rPr>
        <w:t>Дата оказания услуг ______________________________________</w:t>
      </w:r>
    </w:p>
    <w:p w:rsidR="00EB305B" w:rsidRPr="00816507" w:rsidRDefault="00EB305B" w:rsidP="00816507">
      <w:pPr>
        <w:numPr>
          <w:ilvl w:val="0"/>
          <w:numId w:val="7"/>
        </w:numPr>
        <w:spacing w:after="0" w:line="240" w:lineRule="auto"/>
        <w:jc w:val="both"/>
        <w:rPr>
          <w:rFonts w:ascii="Times New Roman" w:hAnsi="Times New Roman" w:cs="Times New Roman"/>
          <w:sz w:val="28"/>
          <w:szCs w:val="28"/>
        </w:rPr>
      </w:pPr>
      <w:r w:rsidRPr="00816507">
        <w:rPr>
          <w:rFonts w:ascii="Times New Roman" w:hAnsi="Times New Roman" w:cs="Times New Roman"/>
          <w:sz w:val="28"/>
          <w:szCs w:val="28"/>
        </w:rPr>
        <w:t>Наименование консультанта (физического/юридического лица; индивидуального предпринимателя, образовательного учреждения), оказавшего услугу ___________________________</w:t>
      </w:r>
    </w:p>
    <w:p w:rsidR="00EB305B" w:rsidRPr="00816507" w:rsidRDefault="00EB305B" w:rsidP="00816507">
      <w:pPr>
        <w:ind w:left="1211"/>
        <w:jc w:val="both"/>
        <w:rPr>
          <w:rFonts w:ascii="Times New Roman" w:hAnsi="Times New Roman" w:cs="Times New Roman"/>
          <w:sz w:val="28"/>
          <w:szCs w:val="28"/>
        </w:rPr>
      </w:pPr>
      <w:r w:rsidRPr="00816507">
        <w:rPr>
          <w:rFonts w:ascii="Times New Roman" w:hAnsi="Times New Roman" w:cs="Times New Roman"/>
          <w:sz w:val="28"/>
          <w:szCs w:val="28"/>
        </w:rPr>
        <w:t>_______________________________________________________</w:t>
      </w:r>
    </w:p>
    <w:p w:rsidR="00EB305B" w:rsidRPr="00816507" w:rsidRDefault="00EB305B" w:rsidP="00816507">
      <w:pPr>
        <w:ind w:left="1211"/>
        <w:jc w:val="both"/>
        <w:rPr>
          <w:rFonts w:ascii="Times New Roman" w:hAnsi="Times New Roman" w:cs="Times New Roman"/>
          <w:sz w:val="28"/>
          <w:szCs w:val="28"/>
        </w:rPr>
      </w:pPr>
    </w:p>
    <w:p w:rsidR="00EB305B" w:rsidRPr="00816507" w:rsidRDefault="00EB305B" w:rsidP="00816507">
      <w:pPr>
        <w:ind w:left="1211"/>
        <w:jc w:val="both"/>
        <w:rPr>
          <w:rFonts w:ascii="Times New Roman" w:hAnsi="Times New Roman" w:cs="Times New Roman"/>
          <w:sz w:val="28"/>
          <w:szCs w:val="28"/>
        </w:rPr>
      </w:pPr>
    </w:p>
    <w:p w:rsidR="00EB305B" w:rsidRPr="00816507" w:rsidRDefault="00EB305B" w:rsidP="00816507">
      <w:pPr>
        <w:ind w:left="1211"/>
        <w:jc w:val="both"/>
        <w:rPr>
          <w:rFonts w:ascii="Times New Roman" w:hAnsi="Times New Roman" w:cs="Times New Roman"/>
          <w:sz w:val="28"/>
          <w:szCs w:val="28"/>
        </w:rPr>
      </w:pPr>
      <w:r w:rsidRPr="00816507">
        <w:rPr>
          <w:rFonts w:ascii="Times New Roman" w:hAnsi="Times New Roman" w:cs="Times New Roman"/>
          <w:sz w:val="28"/>
          <w:szCs w:val="28"/>
        </w:rPr>
        <w:t>Перечень вопросов обратной связи:</w:t>
      </w:r>
    </w:p>
    <w:p w:rsidR="00EB305B" w:rsidRPr="00816507" w:rsidRDefault="00EB305B" w:rsidP="00816507">
      <w:pPr>
        <w:ind w:firstLine="851"/>
        <w:jc w:val="both"/>
        <w:rPr>
          <w:rFonts w:ascii="Times New Roman" w:hAnsi="Times New Roman" w:cs="Times New Roman"/>
          <w:sz w:val="28"/>
          <w:szCs w:val="28"/>
        </w:rPr>
      </w:pPr>
      <w:r w:rsidRPr="00816507">
        <w:rPr>
          <w:rFonts w:ascii="Times New Roman" w:hAnsi="Times New Roman" w:cs="Times New Roman"/>
          <w:sz w:val="28"/>
          <w:szCs w:val="28"/>
        </w:rPr>
        <w:t>* получен ли исчерпывающий ответ на вопрос Да/Нет (нужное обвести);</w:t>
      </w:r>
    </w:p>
    <w:p w:rsidR="00EB305B" w:rsidRPr="00816507" w:rsidRDefault="00EB305B" w:rsidP="00816507">
      <w:pPr>
        <w:ind w:firstLine="851"/>
        <w:jc w:val="both"/>
        <w:rPr>
          <w:rFonts w:ascii="Times New Roman" w:hAnsi="Times New Roman" w:cs="Times New Roman"/>
          <w:sz w:val="28"/>
          <w:szCs w:val="28"/>
        </w:rPr>
      </w:pPr>
      <w:r w:rsidRPr="00816507">
        <w:rPr>
          <w:rFonts w:ascii="Times New Roman" w:hAnsi="Times New Roman" w:cs="Times New Roman"/>
          <w:sz w:val="28"/>
          <w:szCs w:val="28"/>
        </w:rPr>
        <w:t>* оценка компетентности специалиста, оказывающего услугу (нужное</w:t>
      </w:r>
    </w:p>
    <w:p w:rsidR="00EB305B" w:rsidRPr="00816507" w:rsidRDefault="00EB305B" w:rsidP="00816507">
      <w:pPr>
        <w:ind w:firstLine="851"/>
        <w:jc w:val="both"/>
        <w:rPr>
          <w:rFonts w:ascii="Times New Roman" w:hAnsi="Times New Roman" w:cs="Times New Roman"/>
          <w:sz w:val="28"/>
          <w:szCs w:val="28"/>
        </w:rPr>
      </w:pPr>
      <w:r w:rsidRPr="00816507">
        <w:rPr>
          <w:rFonts w:ascii="Times New Roman" w:hAnsi="Times New Roman" w:cs="Times New Roman"/>
          <w:sz w:val="28"/>
          <w:szCs w:val="28"/>
        </w:rPr>
        <w:t>обвести):</w:t>
      </w:r>
    </w:p>
    <w:p w:rsidR="00EB305B" w:rsidRPr="00816507" w:rsidRDefault="00EB305B" w:rsidP="00816507">
      <w:pPr>
        <w:ind w:firstLine="851"/>
        <w:jc w:val="both"/>
        <w:rPr>
          <w:rFonts w:ascii="Times New Roman" w:hAnsi="Times New Roman" w:cs="Times New Roman"/>
          <w:sz w:val="28"/>
          <w:szCs w:val="28"/>
        </w:rPr>
      </w:pPr>
      <w:r w:rsidRPr="00816507">
        <w:rPr>
          <w:rFonts w:ascii="Times New Roman" w:hAnsi="Times New Roman" w:cs="Times New Roman"/>
          <w:sz w:val="28"/>
          <w:szCs w:val="28"/>
        </w:rPr>
        <w:t>1 (очень плохо);</w:t>
      </w:r>
    </w:p>
    <w:p w:rsidR="00EB305B" w:rsidRPr="00816507" w:rsidRDefault="00EB305B" w:rsidP="00816507">
      <w:pPr>
        <w:ind w:firstLine="851"/>
        <w:jc w:val="both"/>
        <w:rPr>
          <w:rFonts w:ascii="Times New Roman" w:hAnsi="Times New Roman" w:cs="Times New Roman"/>
          <w:sz w:val="28"/>
          <w:szCs w:val="28"/>
        </w:rPr>
      </w:pPr>
      <w:r w:rsidRPr="00816507">
        <w:rPr>
          <w:rFonts w:ascii="Times New Roman" w:hAnsi="Times New Roman" w:cs="Times New Roman"/>
          <w:sz w:val="28"/>
          <w:szCs w:val="28"/>
        </w:rPr>
        <w:t>2 (плохо);</w:t>
      </w:r>
    </w:p>
    <w:p w:rsidR="00EB305B" w:rsidRPr="00816507" w:rsidRDefault="00EB305B" w:rsidP="00816507">
      <w:pPr>
        <w:ind w:firstLine="851"/>
        <w:jc w:val="both"/>
        <w:rPr>
          <w:rFonts w:ascii="Times New Roman" w:hAnsi="Times New Roman" w:cs="Times New Roman"/>
          <w:sz w:val="28"/>
          <w:szCs w:val="28"/>
        </w:rPr>
      </w:pPr>
      <w:r w:rsidRPr="00816507">
        <w:rPr>
          <w:rFonts w:ascii="Times New Roman" w:hAnsi="Times New Roman" w:cs="Times New Roman"/>
          <w:sz w:val="28"/>
          <w:szCs w:val="28"/>
        </w:rPr>
        <w:t>3 (удовлетворительно);</w:t>
      </w:r>
    </w:p>
    <w:p w:rsidR="00EB305B" w:rsidRPr="00816507" w:rsidRDefault="00EB305B" w:rsidP="00816507">
      <w:pPr>
        <w:ind w:firstLine="851"/>
        <w:jc w:val="both"/>
        <w:rPr>
          <w:rFonts w:ascii="Times New Roman" w:hAnsi="Times New Roman" w:cs="Times New Roman"/>
          <w:sz w:val="28"/>
          <w:szCs w:val="28"/>
        </w:rPr>
      </w:pPr>
      <w:r w:rsidRPr="00816507">
        <w:rPr>
          <w:rFonts w:ascii="Times New Roman" w:hAnsi="Times New Roman" w:cs="Times New Roman"/>
          <w:sz w:val="28"/>
          <w:szCs w:val="28"/>
        </w:rPr>
        <w:t>4 (хорошо);</w:t>
      </w:r>
    </w:p>
    <w:p w:rsidR="00EB305B" w:rsidRPr="00816507" w:rsidRDefault="00EB305B" w:rsidP="00816507">
      <w:pPr>
        <w:ind w:firstLine="851"/>
        <w:jc w:val="both"/>
        <w:rPr>
          <w:rFonts w:ascii="Times New Roman" w:hAnsi="Times New Roman" w:cs="Times New Roman"/>
          <w:sz w:val="28"/>
          <w:szCs w:val="28"/>
        </w:rPr>
      </w:pPr>
      <w:r w:rsidRPr="00816507">
        <w:rPr>
          <w:rFonts w:ascii="Times New Roman" w:hAnsi="Times New Roman" w:cs="Times New Roman"/>
          <w:sz w:val="28"/>
          <w:szCs w:val="28"/>
        </w:rPr>
        <w:t>5 (отлично);</w:t>
      </w:r>
    </w:p>
    <w:p w:rsidR="00EB305B" w:rsidRPr="00816507" w:rsidRDefault="00EB305B" w:rsidP="00816507">
      <w:pPr>
        <w:ind w:firstLine="851"/>
        <w:jc w:val="both"/>
        <w:rPr>
          <w:rFonts w:ascii="Times New Roman" w:hAnsi="Times New Roman" w:cs="Times New Roman"/>
          <w:sz w:val="28"/>
          <w:szCs w:val="28"/>
        </w:rPr>
      </w:pPr>
      <w:r w:rsidRPr="00816507">
        <w:rPr>
          <w:rFonts w:ascii="Times New Roman" w:hAnsi="Times New Roman" w:cs="Times New Roman"/>
          <w:sz w:val="28"/>
          <w:szCs w:val="28"/>
        </w:rPr>
        <w:t>* предложения по улучшению качества оказываемой услуги:</w:t>
      </w:r>
    </w:p>
    <w:p w:rsidR="00EB305B" w:rsidRPr="00816507" w:rsidRDefault="00EB305B" w:rsidP="00816507">
      <w:pPr>
        <w:ind w:firstLine="851"/>
        <w:jc w:val="both"/>
        <w:rPr>
          <w:rFonts w:ascii="Times New Roman" w:hAnsi="Times New Roman" w:cs="Times New Roman"/>
          <w:sz w:val="28"/>
          <w:szCs w:val="28"/>
        </w:rPr>
      </w:pPr>
      <w:r w:rsidRPr="00816507">
        <w:rPr>
          <w:rFonts w:ascii="Times New Roman" w:hAnsi="Times New Roman" w:cs="Times New Roman"/>
          <w:sz w:val="28"/>
          <w:szCs w:val="28"/>
        </w:rPr>
        <w:t>____________________________________________________________</w:t>
      </w:r>
    </w:p>
    <w:p w:rsidR="00EB305B" w:rsidRPr="00816507" w:rsidRDefault="00EB305B" w:rsidP="00816507">
      <w:pPr>
        <w:ind w:firstLine="851"/>
        <w:jc w:val="both"/>
        <w:rPr>
          <w:rFonts w:ascii="Times New Roman" w:hAnsi="Times New Roman" w:cs="Times New Roman"/>
          <w:sz w:val="28"/>
          <w:szCs w:val="28"/>
        </w:rPr>
      </w:pPr>
      <w:r w:rsidRPr="00816507">
        <w:rPr>
          <w:rFonts w:ascii="Times New Roman" w:hAnsi="Times New Roman" w:cs="Times New Roman"/>
          <w:sz w:val="28"/>
          <w:szCs w:val="28"/>
        </w:rPr>
        <w:t>__________________________________________________________</w:t>
      </w:r>
    </w:p>
    <w:p w:rsidR="00EB305B" w:rsidRPr="00816507" w:rsidRDefault="00EB305B" w:rsidP="00816507">
      <w:pPr>
        <w:ind w:firstLine="851"/>
        <w:jc w:val="both"/>
        <w:rPr>
          <w:rFonts w:ascii="Times New Roman" w:hAnsi="Times New Roman" w:cs="Times New Roman"/>
          <w:sz w:val="28"/>
          <w:szCs w:val="28"/>
        </w:rPr>
      </w:pPr>
      <w:r w:rsidRPr="00816507">
        <w:rPr>
          <w:rFonts w:ascii="Times New Roman" w:hAnsi="Times New Roman" w:cs="Times New Roman"/>
          <w:sz w:val="28"/>
          <w:szCs w:val="28"/>
        </w:rPr>
        <w:lastRenderedPageBreak/>
        <w:t>_________________________________________________________</w:t>
      </w:r>
    </w:p>
    <w:p w:rsidR="00EB305B" w:rsidRPr="00816507" w:rsidRDefault="00EB305B" w:rsidP="00816507">
      <w:pPr>
        <w:ind w:firstLine="851"/>
        <w:jc w:val="both"/>
        <w:rPr>
          <w:rFonts w:ascii="Times New Roman" w:hAnsi="Times New Roman" w:cs="Times New Roman"/>
          <w:sz w:val="28"/>
          <w:szCs w:val="28"/>
        </w:rPr>
      </w:pPr>
      <w:r w:rsidRPr="00816507">
        <w:rPr>
          <w:rFonts w:ascii="Times New Roman" w:hAnsi="Times New Roman" w:cs="Times New Roman"/>
          <w:sz w:val="28"/>
          <w:szCs w:val="28"/>
        </w:rPr>
        <w:t>_________________________________________________________</w:t>
      </w:r>
    </w:p>
    <w:p w:rsidR="00EB305B" w:rsidRPr="00816507" w:rsidRDefault="00EB305B" w:rsidP="00816507">
      <w:pPr>
        <w:ind w:firstLine="851"/>
        <w:jc w:val="both"/>
        <w:rPr>
          <w:rFonts w:ascii="Times New Roman" w:hAnsi="Times New Roman" w:cs="Times New Roman"/>
          <w:sz w:val="28"/>
          <w:szCs w:val="28"/>
        </w:rPr>
      </w:pPr>
      <w:r w:rsidRPr="00816507">
        <w:rPr>
          <w:rFonts w:ascii="Times New Roman" w:hAnsi="Times New Roman" w:cs="Times New Roman"/>
          <w:sz w:val="28"/>
          <w:szCs w:val="28"/>
        </w:rPr>
        <w:t>_________________________________________________________</w:t>
      </w:r>
    </w:p>
    <w:p w:rsidR="00EB305B" w:rsidRPr="00816507" w:rsidRDefault="00EB305B" w:rsidP="00816507">
      <w:pPr>
        <w:spacing w:line="360" w:lineRule="auto"/>
        <w:jc w:val="both"/>
        <w:rPr>
          <w:rFonts w:ascii="Times New Roman" w:hAnsi="Times New Roman" w:cs="Times New Roman"/>
          <w:sz w:val="28"/>
          <w:szCs w:val="28"/>
        </w:rPr>
      </w:pPr>
    </w:p>
    <w:p w:rsidR="00EB305B" w:rsidRPr="00816507" w:rsidRDefault="00EB305B" w:rsidP="00816507">
      <w:pPr>
        <w:jc w:val="both"/>
        <w:rPr>
          <w:rFonts w:ascii="Times New Roman" w:hAnsi="Times New Roman" w:cs="Times New Roman"/>
          <w:sz w:val="28"/>
          <w:szCs w:val="28"/>
        </w:rPr>
      </w:pPr>
      <w:r w:rsidRPr="00816507">
        <w:rPr>
          <w:rFonts w:ascii="Times New Roman" w:hAnsi="Times New Roman" w:cs="Times New Roman"/>
          <w:sz w:val="28"/>
          <w:szCs w:val="28"/>
        </w:rPr>
        <w:t>_______________                                                        _________________</w:t>
      </w:r>
    </w:p>
    <w:p w:rsidR="00EB305B" w:rsidRPr="00816507" w:rsidRDefault="00EB305B" w:rsidP="00816507">
      <w:pPr>
        <w:jc w:val="both"/>
        <w:rPr>
          <w:rFonts w:ascii="Times New Roman" w:hAnsi="Times New Roman" w:cs="Times New Roman"/>
          <w:sz w:val="28"/>
          <w:szCs w:val="28"/>
        </w:rPr>
      </w:pPr>
      <w:r w:rsidRPr="00816507">
        <w:rPr>
          <w:rFonts w:ascii="Times New Roman" w:hAnsi="Times New Roman" w:cs="Times New Roman"/>
          <w:sz w:val="28"/>
          <w:szCs w:val="28"/>
        </w:rPr>
        <w:t>(дата)                                                                              (подпись)</w:t>
      </w:r>
    </w:p>
    <w:p w:rsidR="00EB305B" w:rsidRPr="00816507" w:rsidRDefault="00EB305B" w:rsidP="00816507">
      <w:pPr>
        <w:jc w:val="both"/>
        <w:rPr>
          <w:rFonts w:ascii="Times New Roman" w:hAnsi="Times New Roman" w:cs="Times New Roman"/>
          <w:sz w:val="28"/>
          <w:szCs w:val="28"/>
        </w:rPr>
      </w:pPr>
    </w:p>
    <w:p w:rsidR="00EB305B" w:rsidRPr="00816507" w:rsidRDefault="00EB305B" w:rsidP="00816507">
      <w:pPr>
        <w:jc w:val="both"/>
        <w:rPr>
          <w:rFonts w:ascii="Times New Roman" w:hAnsi="Times New Roman" w:cs="Times New Roman"/>
          <w:sz w:val="28"/>
          <w:szCs w:val="28"/>
        </w:rPr>
      </w:pPr>
    </w:p>
    <w:p w:rsidR="00EB305B" w:rsidRPr="00816507" w:rsidRDefault="00EB305B" w:rsidP="00816507">
      <w:pPr>
        <w:jc w:val="both"/>
        <w:rPr>
          <w:rFonts w:ascii="Times New Roman" w:hAnsi="Times New Roman" w:cs="Times New Roman"/>
          <w:sz w:val="28"/>
          <w:szCs w:val="28"/>
        </w:rPr>
      </w:pPr>
      <w:r w:rsidRPr="00816507">
        <w:rPr>
          <w:rFonts w:ascii="Times New Roman" w:hAnsi="Times New Roman" w:cs="Times New Roman"/>
          <w:sz w:val="28"/>
          <w:szCs w:val="28"/>
        </w:rPr>
        <w:t>*В случае анкетирования субъекта малого и среднего предпринимательства по телефону данная анкета оформляется сотрудником ГАУ БИ со слов субъекта малого и среднего  предпринимательства.</w:t>
      </w:r>
    </w:p>
    <w:p w:rsidR="006704CC" w:rsidRDefault="006704CC">
      <w:pPr>
        <w:spacing w:after="200" w:line="276" w:lineRule="auto"/>
        <w:rPr>
          <w:rFonts w:ascii="Times New Roman" w:hAnsi="Times New Roman" w:cs="Times New Roman"/>
          <w:sz w:val="28"/>
          <w:szCs w:val="28"/>
        </w:rPr>
      </w:pPr>
      <w:r>
        <w:rPr>
          <w:rFonts w:ascii="Times New Roman" w:hAnsi="Times New Roman" w:cs="Times New Roman"/>
          <w:sz w:val="28"/>
          <w:szCs w:val="28"/>
        </w:rPr>
        <w:br w:type="page"/>
      </w:r>
    </w:p>
    <w:p w:rsidR="00EB305B" w:rsidRPr="00816507" w:rsidRDefault="00EB305B" w:rsidP="006704CC">
      <w:pPr>
        <w:pStyle w:val="consplusnormal0"/>
        <w:spacing w:before="0" w:beforeAutospacing="0" w:after="0" w:afterAutospacing="0"/>
        <w:jc w:val="right"/>
        <w:rPr>
          <w:sz w:val="28"/>
          <w:szCs w:val="28"/>
        </w:rPr>
      </w:pPr>
      <w:r w:rsidRPr="00816507">
        <w:rPr>
          <w:sz w:val="28"/>
          <w:szCs w:val="28"/>
        </w:rPr>
        <w:lastRenderedPageBreak/>
        <w:t>Приложение № 4  к Порядку</w:t>
      </w:r>
    </w:p>
    <w:p w:rsidR="00EB305B" w:rsidRPr="00816507" w:rsidRDefault="00EB305B" w:rsidP="00816507">
      <w:pPr>
        <w:spacing w:line="288" w:lineRule="auto"/>
        <w:jc w:val="both"/>
        <w:rPr>
          <w:rFonts w:ascii="Times New Roman" w:hAnsi="Times New Roman" w:cs="Times New Roman"/>
          <w:b/>
          <w:sz w:val="28"/>
          <w:szCs w:val="28"/>
        </w:rPr>
      </w:pPr>
    </w:p>
    <w:p w:rsidR="00EB305B" w:rsidRPr="00816507" w:rsidRDefault="00EB305B" w:rsidP="00816507">
      <w:pPr>
        <w:spacing w:line="288" w:lineRule="auto"/>
        <w:jc w:val="both"/>
        <w:rPr>
          <w:rFonts w:ascii="Times New Roman" w:hAnsi="Times New Roman" w:cs="Times New Roman"/>
          <w:b/>
          <w:sz w:val="28"/>
          <w:szCs w:val="28"/>
        </w:rPr>
      </w:pPr>
    </w:p>
    <w:p w:rsidR="00EB305B" w:rsidRPr="00816507" w:rsidRDefault="00EB305B" w:rsidP="006704CC">
      <w:pPr>
        <w:jc w:val="center"/>
        <w:rPr>
          <w:rFonts w:ascii="Times New Roman" w:hAnsi="Times New Roman" w:cs="Times New Roman"/>
          <w:b/>
          <w:sz w:val="28"/>
          <w:szCs w:val="28"/>
        </w:rPr>
      </w:pPr>
      <w:r w:rsidRPr="00816507">
        <w:rPr>
          <w:rFonts w:ascii="Times New Roman" w:hAnsi="Times New Roman" w:cs="Times New Roman"/>
          <w:b/>
          <w:sz w:val="28"/>
          <w:szCs w:val="28"/>
        </w:rPr>
        <w:t>Соглашение об оказании услуг</w:t>
      </w:r>
    </w:p>
    <w:p w:rsidR="00EB305B" w:rsidRPr="00816507" w:rsidRDefault="00EB305B" w:rsidP="00816507">
      <w:pPr>
        <w:jc w:val="both"/>
        <w:rPr>
          <w:rFonts w:ascii="Times New Roman" w:hAnsi="Times New Roman" w:cs="Times New Roman"/>
          <w:color w:val="555555"/>
          <w:sz w:val="28"/>
          <w:szCs w:val="28"/>
        </w:rPr>
      </w:pPr>
    </w:p>
    <w:p w:rsidR="00EB305B" w:rsidRPr="00816507" w:rsidRDefault="00EB305B" w:rsidP="00816507">
      <w:pPr>
        <w:jc w:val="both"/>
        <w:rPr>
          <w:rFonts w:ascii="Times New Roman" w:hAnsi="Times New Roman" w:cs="Times New Roman"/>
          <w:sz w:val="28"/>
          <w:szCs w:val="28"/>
        </w:rPr>
      </w:pPr>
      <w:r w:rsidRPr="00816507">
        <w:rPr>
          <w:rFonts w:ascii="Times New Roman" w:hAnsi="Times New Roman" w:cs="Times New Roman"/>
          <w:sz w:val="28"/>
          <w:szCs w:val="28"/>
        </w:rPr>
        <w:t>г. Владимир                                                                      «____»___________20__ г.</w:t>
      </w:r>
    </w:p>
    <w:p w:rsidR="00EB305B" w:rsidRPr="00816507" w:rsidRDefault="00EB305B" w:rsidP="00816507">
      <w:pPr>
        <w:pBdr>
          <w:top w:val="nil"/>
          <w:left w:val="nil"/>
          <w:bottom w:val="nil"/>
          <w:right w:val="nil"/>
          <w:between w:val="nil"/>
        </w:pBdr>
        <w:ind w:firstLine="720"/>
        <w:jc w:val="both"/>
        <w:rPr>
          <w:rFonts w:ascii="Times New Roman" w:hAnsi="Times New Roman" w:cs="Times New Roman"/>
          <w:color w:val="000000"/>
          <w:sz w:val="28"/>
          <w:szCs w:val="28"/>
        </w:rPr>
      </w:pPr>
    </w:p>
    <w:p w:rsidR="00EB305B" w:rsidRPr="00816507" w:rsidRDefault="00EB305B" w:rsidP="00816507">
      <w:pPr>
        <w:ind w:firstLine="720"/>
        <w:jc w:val="both"/>
        <w:rPr>
          <w:rFonts w:ascii="Times New Roman" w:hAnsi="Times New Roman" w:cs="Times New Roman"/>
          <w:sz w:val="28"/>
          <w:szCs w:val="28"/>
        </w:rPr>
      </w:pPr>
      <w:r w:rsidRPr="00816507">
        <w:rPr>
          <w:rFonts w:ascii="Times New Roman" w:hAnsi="Times New Roman" w:cs="Times New Roman"/>
          <w:sz w:val="28"/>
          <w:szCs w:val="28"/>
        </w:rPr>
        <w:t>Государственное автономное учреждение Владимирской области «Бизнес-инкубатор», именуемое далее «ГАУ БИ», в лице ______________________, действующего на основании Устава, и ________________________________________, именуемое далее «Получатель услуги», в лице __________________________________________________, действующего на основании ____________, с другой стороны, заключили настоящее Соглашение о нижеследующем:</w:t>
      </w:r>
    </w:p>
    <w:p w:rsidR="00EB305B" w:rsidRPr="00816507" w:rsidRDefault="00EB305B" w:rsidP="00816507">
      <w:pPr>
        <w:ind w:firstLine="709"/>
        <w:jc w:val="both"/>
        <w:rPr>
          <w:rFonts w:ascii="Times New Roman" w:hAnsi="Times New Roman" w:cs="Times New Roman"/>
          <w:sz w:val="28"/>
          <w:szCs w:val="28"/>
        </w:rPr>
      </w:pPr>
    </w:p>
    <w:p w:rsidR="00EB305B" w:rsidRPr="00816507" w:rsidRDefault="00EB305B" w:rsidP="00816507">
      <w:pPr>
        <w:jc w:val="both"/>
        <w:rPr>
          <w:rFonts w:ascii="Times New Roman" w:hAnsi="Times New Roman" w:cs="Times New Roman"/>
          <w:sz w:val="28"/>
          <w:szCs w:val="28"/>
        </w:rPr>
      </w:pPr>
      <w:r w:rsidRPr="00816507">
        <w:rPr>
          <w:rFonts w:ascii="Times New Roman" w:hAnsi="Times New Roman" w:cs="Times New Roman"/>
          <w:sz w:val="28"/>
          <w:szCs w:val="28"/>
        </w:rPr>
        <w:t>1.По настоящему соглашению ГАУ БИ принимает на себя обязательства оказать Получателю услуги, указанные в п.1.1 настоящего Соглашения (далее – «Услуги»), а Получатель обязуется принять оказанные ему услуги.</w:t>
      </w:r>
    </w:p>
    <w:p w:rsidR="00384DDB" w:rsidRDefault="00EB305B" w:rsidP="00816507">
      <w:pPr>
        <w:jc w:val="both"/>
        <w:rPr>
          <w:rFonts w:ascii="Times New Roman" w:hAnsi="Times New Roman" w:cs="Times New Roman"/>
          <w:sz w:val="28"/>
          <w:szCs w:val="28"/>
        </w:rPr>
      </w:pPr>
      <w:r w:rsidRPr="00816507">
        <w:rPr>
          <w:rFonts w:ascii="Times New Roman" w:hAnsi="Times New Roman" w:cs="Times New Roman"/>
          <w:sz w:val="28"/>
          <w:szCs w:val="28"/>
        </w:rPr>
        <w:t>1.1 Услуги, оказываемые по настоящему Соглашению:</w:t>
      </w:r>
    </w:p>
    <w:p w:rsidR="00EB305B" w:rsidRPr="00816507" w:rsidRDefault="00EB305B" w:rsidP="00816507">
      <w:pPr>
        <w:jc w:val="both"/>
        <w:rPr>
          <w:rFonts w:ascii="Times New Roman" w:hAnsi="Times New Roman" w:cs="Times New Roman"/>
          <w:sz w:val="28"/>
          <w:szCs w:val="28"/>
        </w:rPr>
      </w:pPr>
      <w:r w:rsidRPr="00816507">
        <w:rPr>
          <w:rFonts w:ascii="Times New Roman" w:hAnsi="Times New Roman" w:cs="Times New Roman"/>
          <w:sz w:val="28"/>
          <w:szCs w:val="28"/>
        </w:rPr>
        <w:t>________________</w:t>
      </w:r>
      <w:r w:rsidR="00384DDB">
        <w:rPr>
          <w:rFonts w:ascii="Times New Roman" w:hAnsi="Times New Roman" w:cs="Times New Roman"/>
          <w:sz w:val="28"/>
          <w:szCs w:val="28"/>
        </w:rPr>
        <w:t>_____________________________________________</w:t>
      </w:r>
      <w:r w:rsidRPr="00816507">
        <w:rPr>
          <w:rFonts w:ascii="Times New Roman" w:hAnsi="Times New Roman" w:cs="Times New Roman"/>
          <w:sz w:val="28"/>
          <w:szCs w:val="28"/>
        </w:rPr>
        <w:t>______.</w:t>
      </w:r>
    </w:p>
    <w:p w:rsidR="00EB305B" w:rsidRPr="00816507" w:rsidRDefault="00EB305B" w:rsidP="00816507">
      <w:pPr>
        <w:ind w:firstLine="708"/>
        <w:jc w:val="both"/>
        <w:rPr>
          <w:rFonts w:ascii="Times New Roman" w:hAnsi="Times New Roman" w:cs="Times New Roman"/>
          <w:color w:val="000000"/>
          <w:sz w:val="28"/>
          <w:szCs w:val="28"/>
        </w:rPr>
      </w:pPr>
      <w:r w:rsidRPr="00816507">
        <w:rPr>
          <w:rFonts w:ascii="Times New Roman" w:hAnsi="Times New Roman" w:cs="Times New Roman"/>
          <w:sz w:val="28"/>
          <w:szCs w:val="28"/>
        </w:rPr>
        <w:t xml:space="preserve">Получателями услуг по настоящему соглашению являются физические лица и </w:t>
      </w:r>
      <w:r w:rsidRPr="00816507">
        <w:rPr>
          <w:rFonts w:ascii="Times New Roman" w:hAnsi="Times New Roman" w:cs="Times New Roman"/>
          <w:color w:val="000000"/>
          <w:sz w:val="28"/>
          <w:szCs w:val="28"/>
        </w:rPr>
        <w:t xml:space="preserve">субъекты малого и среднего предпринимательства, соответствующие требованиям </w:t>
      </w:r>
      <w:r w:rsidRPr="00816507">
        <w:rPr>
          <w:rFonts w:ascii="Times New Roman" w:hAnsi="Times New Roman" w:cs="Times New Roman"/>
          <w:sz w:val="28"/>
          <w:szCs w:val="28"/>
        </w:rPr>
        <w:t>Федерального закона №209-ФЗ от 24 июля 2007 года «О развитии малого и среднего предпринимательства в Российской Федерации» и</w:t>
      </w:r>
      <w:r w:rsidRPr="00816507">
        <w:rPr>
          <w:rFonts w:ascii="Times New Roman" w:hAnsi="Times New Roman" w:cs="Times New Roman"/>
          <w:color w:val="000000"/>
          <w:sz w:val="28"/>
          <w:szCs w:val="28"/>
        </w:rPr>
        <w:t>зарегистрированные на территории Владимирской области.</w:t>
      </w:r>
    </w:p>
    <w:p w:rsidR="00EB305B" w:rsidRPr="00816507" w:rsidRDefault="00EB305B" w:rsidP="00816507">
      <w:pPr>
        <w:pBdr>
          <w:top w:val="nil"/>
          <w:left w:val="nil"/>
          <w:bottom w:val="nil"/>
          <w:right w:val="nil"/>
          <w:between w:val="nil"/>
        </w:pBdr>
        <w:jc w:val="both"/>
        <w:rPr>
          <w:rFonts w:ascii="Times New Roman" w:hAnsi="Times New Roman" w:cs="Times New Roman"/>
          <w:color w:val="000000"/>
          <w:sz w:val="28"/>
          <w:szCs w:val="28"/>
        </w:rPr>
      </w:pPr>
      <w:r w:rsidRPr="00816507">
        <w:rPr>
          <w:rFonts w:ascii="Times New Roman" w:hAnsi="Times New Roman" w:cs="Times New Roman"/>
          <w:color w:val="000000"/>
          <w:sz w:val="28"/>
          <w:szCs w:val="28"/>
        </w:rPr>
        <w:t>2. Условия оказания услуг: Услуга ГАУ БИ оказывается на безвозмездной основе за счет средств бюджетов Российской Федерации в целях реализации мероприятий, предусмотренных Приказом Минэкономразвития России № 67 от 14 февраля 2018 года.</w:t>
      </w:r>
    </w:p>
    <w:p w:rsidR="00EB305B" w:rsidRPr="00816507" w:rsidRDefault="00EB305B" w:rsidP="00816507">
      <w:pPr>
        <w:autoSpaceDE w:val="0"/>
        <w:autoSpaceDN w:val="0"/>
        <w:adjustRightInd w:val="0"/>
        <w:jc w:val="both"/>
        <w:rPr>
          <w:rFonts w:ascii="Times New Roman" w:hAnsi="Times New Roman" w:cs="Times New Roman"/>
          <w:sz w:val="28"/>
          <w:szCs w:val="28"/>
        </w:rPr>
      </w:pPr>
      <w:r w:rsidRPr="00816507">
        <w:rPr>
          <w:rFonts w:ascii="Times New Roman" w:hAnsi="Times New Roman" w:cs="Times New Roman"/>
          <w:sz w:val="28"/>
          <w:szCs w:val="28"/>
        </w:rPr>
        <w:t>3. Срок оказания услуг: _______________________________________________</w:t>
      </w:r>
    </w:p>
    <w:p w:rsidR="00EB305B" w:rsidRPr="00816507" w:rsidRDefault="00EB305B" w:rsidP="00816507">
      <w:pPr>
        <w:autoSpaceDE w:val="0"/>
        <w:autoSpaceDN w:val="0"/>
        <w:adjustRightInd w:val="0"/>
        <w:jc w:val="both"/>
        <w:rPr>
          <w:rFonts w:ascii="Times New Roman" w:hAnsi="Times New Roman" w:cs="Times New Roman"/>
          <w:color w:val="000000"/>
          <w:sz w:val="28"/>
          <w:szCs w:val="28"/>
        </w:rPr>
      </w:pPr>
      <w:r w:rsidRPr="00816507">
        <w:rPr>
          <w:rFonts w:ascii="Times New Roman" w:hAnsi="Times New Roman" w:cs="Times New Roman"/>
          <w:sz w:val="28"/>
          <w:szCs w:val="28"/>
        </w:rPr>
        <w:t>(указывается окончательная дата оказания услуги)</w:t>
      </w:r>
    </w:p>
    <w:p w:rsidR="00EB305B" w:rsidRPr="00816507" w:rsidRDefault="00EB305B" w:rsidP="00816507">
      <w:pPr>
        <w:jc w:val="both"/>
        <w:rPr>
          <w:rFonts w:ascii="Times New Roman" w:hAnsi="Times New Roman" w:cs="Times New Roman"/>
          <w:sz w:val="28"/>
          <w:szCs w:val="28"/>
        </w:rPr>
      </w:pPr>
      <w:r w:rsidRPr="00816507">
        <w:rPr>
          <w:rFonts w:ascii="Times New Roman" w:hAnsi="Times New Roman" w:cs="Times New Roman"/>
          <w:sz w:val="28"/>
          <w:szCs w:val="28"/>
        </w:rPr>
        <w:t>4. ГАУ БИ обязуется своевременно и качественно оказать услуги, в соответствии с условиями настоящего Соглашения.</w:t>
      </w:r>
    </w:p>
    <w:p w:rsidR="00EB305B" w:rsidRPr="00816507" w:rsidRDefault="00EB305B" w:rsidP="00816507">
      <w:pPr>
        <w:pBdr>
          <w:top w:val="nil"/>
          <w:left w:val="nil"/>
          <w:bottom w:val="nil"/>
          <w:right w:val="nil"/>
          <w:between w:val="nil"/>
        </w:pBdr>
        <w:jc w:val="both"/>
        <w:rPr>
          <w:rFonts w:ascii="Times New Roman" w:hAnsi="Times New Roman" w:cs="Times New Roman"/>
          <w:color w:val="000000"/>
          <w:sz w:val="28"/>
          <w:szCs w:val="28"/>
        </w:rPr>
      </w:pPr>
      <w:r w:rsidRPr="00816507">
        <w:rPr>
          <w:rFonts w:ascii="Times New Roman" w:hAnsi="Times New Roman" w:cs="Times New Roman"/>
          <w:color w:val="000000"/>
          <w:sz w:val="28"/>
          <w:szCs w:val="28"/>
        </w:rPr>
        <w:lastRenderedPageBreak/>
        <w:t>5. ГАУ БИ вправе запросить у Получателя услуг документы, подтверждающие соответствие Получателя услуг требованиям Федерального закона №209-ФЗ от 24 июля 2007 года "О развитии малого и среднего предпринимательства в Российской Федерации".</w:t>
      </w:r>
    </w:p>
    <w:p w:rsidR="00EB305B" w:rsidRPr="00816507" w:rsidRDefault="00EB305B" w:rsidP="00816507">
      <w:pPr>
        <w:jc w:val="both"/>
        <w:rPr>
          <w:rFonts w:ascii="Times New Roman" w:hAnsi="Times New Roman" w:cs="Times New Roman"/>
          <w:sz w:val="28"/>
          <w:szCs w:val="28"/>
        </w:rPr>
      </w:pPr>
      <w:r w:rsidRPr="00816507">
        <w:rPr>
          <w:rFonts w:ascii="Times New Roman" w:hAnsi="Times New Roman" w:cs="Times New Roman"/>
          <w:sz w:val="28"/>
          <w:szCs w:val="28"/>
        </w:rPr>
        <w:t>6. Получатель услуг обязуется:</w:t>
      </w:r>
    </w:p>
    <w:p w:rsidR="00EB305B" w:rsidRPr="00816507" w:rsidRDefault="00EB305B" w:rsidP="00816507">
      <w:pPr>
        <w:jc w:val="both"/>
        <w:rPr>
          <w:rFonts w:ascii="Times New Roman" w:hAnsi="Times New Roman" w:cs="Times New Roman"/>
          <w:sz w:val="28"/>
          <w:szCs w:val="28"/>
        </w:rPr>
      </w:pPr>
      <w:r w:rsidRPr="00816507">
        <w:rPr>
          <w:rFonts w:ascii="Times New Roman" w:hAnsi="Times New Roman" w:cs="Times New Roman"/>
          <w:sz w:val="28"/>
          <w:szCs w:val="28"/>
        </w:rPr>
        <w:t>6.1. принять оказанные ГАУ БИ услуги;</w:t>
      </w:r>
    </w:p>
    <w:p w:rsidR="00EB305B" w:rsidRPr="00816507" w:rsidRDefault="00EB305B" w:rsidP="00816507">
      <w:pPr>
        <w:pBdr>
          <w:top w:val="nil"/>
          <w:left w:val="nil"/>
          <w:bottom w:val="nil"/>
          <w:right w:val="nil"/>
          <w:between w:val="nil"/>
        </w:pBdr>
        <w:jc w:val="both"/>
        <w:rPr>
          <w:rFonts w:ascii="Times New Roman" w:hAnsi="Times New Roman" w:cs="Times New Roman"/>
          <w:color w:val="000000"/>
          <w:sz w:val="28"/>
          <w:szCs w:val="28"/>
        </w:rPr>
      </w:pPr>
      <w:r w:rsidRPr="00816507">
        <w:rPr>
          <w:rFonts w:ascii="Times New Roman" w:hAnsi="Times New Roman" w:cs="Times New Roman"/>
          <w:color w:val="000000"/>
          <w:sz w:val="28"/>
          <w:szCs w:val="28"/>
        </w:rPr>
        <w:t>6.2. предоставить по запросу ГАУ БИ документы, подтверждающие соответствие Получателя услуг требованиям Федерального закона № 209-ФЗ от 24 июля 2007 года "О развитии малого и среднего предпринимательства в Российской Федерации".</w:t>
      </w:r>
    </w:p>
    <w:p w:rsidR="00EB305B" w:rsidRPr="00816507" w:rsidRDefault="00EB305B" w:rsidP="00816507">
      <w:pPr>
        <w:pBdr>
          <w:top w:val="nil"/>
          <w:left w:val="nil"/>
          <w:bottom w:val="nil"/>
          <w:right w:val="nil"/>
          <w:between w:val="nil"/>
        </w:pBdr>
        <w:jc w:val="both"/>
        <w:rPr>
          <w:rFonts w:ascii="Times New Roman" w:eastAsia="PT Sans" w:hAnsi="Times New Roman" w:cs="Times New Roman"/>
          <w:color w:val="000000"/>
          <w:sz w:val="28"/>
          <w:szCs w:val="28"/>
        </w:rPr>
      </w:pPr>
      <w:r w:rsidRPr="00816507">
        <w:rPr>
          <w:rFonts w:ascii="Times New Roman" w:hAnsi="Times New Roman" w:cs="Times New Roman"/>
          <w:color w:val="000000"/>
          <w:sz w:val="28"/>
          <w:szCs w:val="28"/>
        </w:rPr>
        <w:t>6.3. предоставить по запросу ГАУ БИ необходимые документы, подтверждающие достижение ГАУ БИ показателей эффективности, в том числе</w:t>
      </w:r>
      <w:r w:rsidRPr="00816507">
        <w:rPr>
          <w:rFonts w:ascii="Times New Roman" w:eastAsia="PT Sans" w:hAnsi="Times New Roman" w:cs="Times New Roman"/>
          <w:color w:val="000000"/>
          <w:sz w:val="28"/>
          <w:szCs w:val="28"/>
        </w:rPr>
        <w:t xml:space="preserve"> информацию о заключении договоров, о вновь образованных рабочих местах, сведения о динамике финансово-экономических показателей за год, предшествующий оказанию поддержки и год оказания поддержки;</w:t>
      </w:r>
    </w:p>
    <w:p w:rsidR="00EB305B" w:rsidRPr="00816507" w:rsidRDefault="00EB305B" w:rsidP="00816507">
      <w:pPr>
        <w:pBdr>
          <w:top w:val="nil"/>
          <w:left w:val="nil"/>
          <w:bottom w:val="nil"/>
          <w:right w:val="nil"/>
          <w:between w:val="nil"/>
        </w:pBdr>
        <w:jc w:val="both"/>
        <w:rPr>
          <w:rFonts w:ascii="Times New Roman" w:eastAsia="PT Sans" w:hAnsi="Times New Roman" w:cs="Times New Roman"/>
          <w:color w:val="000000"/>
          <w:sz w:val="28"/>
          <w:szCs w:val="28"/>
        </w:rPr>
      </w:pPr>
      <w:r w:rsidRPr="00816507">
        <w:rPr>
          <w:rFonts w:ascii="Times New Roman" w:eastAsia="PT Sans" w:hAnsi="Times New Roman" w:cs="Times New Roman"/>
          <w:color w:val="000000"/>
          <w:sz w:val="28"/>
          <w:szCs w:val="28"/>
        </w:rPr>
        <w:t>6.4. участвовать в опросах, проводимых Центром поддержки предпринимателей.</w:t>
      </w:r>
    </w:p>
    <w:p w:rsidR="00EB305B" w:rsidRPr="00816507" w:rsidRDefault="00EB305B" w:rsidP="00816507">
      <w:pPr>
        <w:jc w:val="both"/>
        <w:rPr>
          <w:rFonts w:ascii="Times New Roman" w:hAnsi="Times New Roman" w:cs="Times New Roman"/>
          <w:sz w:val="28"/>
          <w:szCs w:val="28"/>
        </w:rPr>
      </w:pPr>
      <w:r w:rsidRPr="00816507">
        <w:rPr>
          <w:rFonts w:ascii="Times New Roman" w:hAnsi="Times New Roman" w:cs="Times New Roman"/>
          <w:sz w:val="28"/>
          <w:szCs w:val="28"/>
        </w:rPr>
        <w:t>7. Настоящее Соглашение составлено в 2-х (двух) экземплярах по одному для каждой из сторон, которые имеют одинаковую юридическую силу.</w:t>
      </w:r>
    </w:p>
    <w:p w:rsidR="00EB305B" w:rsidRPr="00816507" w:rsidRDefault="00EB305B" w:rsidP="00816507">
      <w:pPr>
        <w:jc w:val="both"/>
        <w:rPr>
          <w:rFonts w:ascii="Times New Roman" w:hAnsi="Times New Roman" w:cs="Times New Roman"/>
          <w:sz w:val="28"/>
          <w:szCs w:val="28"/>
        </w:rPr>
      </w:pPr>
    </w:p>
    <w:p w:rsidR="00EB305B" w:rsidRPr="00816507" w:rsidRDefault="00EB305B" w:rsidP="00816507">
      <w:pPr>
        <w:jc w:val="both"/>
        <w:rPr>
          <w:rFonts w:ascii="Times New Roman" w:hAnsi="Times New Roman" w:cs="Times New Roman"/>
          <w:sz w:val="28"/>
          <w:szCs w:val="28"/>
        </w:rPr>
      </w:pPr>
      <w:r w:rsidRPr="00816507">
        <w:rPr>
          <w:rFonts w:ascii="Times New Roman" w:hAnsi="Times New Roman" w:cs="Times New Roman"/>
          <w:sz w:val="28"/>
          <w:szCs w:val="28"/>
        </w:rPr>
        <w:t>Заказчик                                                                            Получатель услуги</w:t>
      </w:r>
    </w:p>
    <w:p w:rsidR="00EB305B" w:rsidRPr="00816507" w:rsidRDefault="00EB305B" w:rsidP="00816507">
      <w:pPr>
        <w:jc w:val="both"/>
        <w:rPr>
          <w:rFonts w:ascii="Times New Roman" w:hAnsi="Times New Roman" w:cs="Times New Roman"/>
          <w:sz w:val="28"/>
          <w:szCs w:val="28"/>
        </w:rPr>
      </w:pPr>
      <w:r w:rsidRPr="00816507">
        <w:rPr>
          <w:rFonts w:ascii="Times New Roman" w:hAnsi="Times New Roman" w:cs="Times New Roman"/>
          <w:sz w:val="28"/>
          <w:szCs w:val="28"/>
        </w:rPr>
        <w:t>ГАУ БИ</w:t>
      </w:r>
    </w:p>
    <w:p w:rsidR="00EB305B" w:rsidRPr="00816507" w:rsidRDefault="00EB305B" w:rsidP="00816507">
      <w:pPr>
        <w:jc w:val="both"/>
        <w:rPr>
          <w:rFonts w:ascii="Times New Roman" w:hAnsi="Times New Roman" w:cs="Times New Roman"/>
          <w:sz w:val="28"/>
          <w:szCs w:val="28"/>
        </w:rPr>
      </w:pPr>
      <w:r w:rsidRPr="00816507">
        <w:rPr>
          <w:rFonts w:ascii="Times New Roman" w:hAnsi="Times New Roman" w:cs="Times New Roman"/>
          <w:sz w:val="28"/>
          <w:szCs w:val="28"/>
        </w:rPr>
        <w:t>Директор</w:t>
      </w:r>
    </w:p>
    <w:p w:rsidR="00EB305B" w:rsidRPr="00816507" w:rsidRDefault="00EB305B" w:rsidP="00816507">
      <w:pPr>
        <w:jc w:val="both"/>
        <w:rPr>
          <w:rFonts w:ascii="Times New Roman" w:hAnsi="Times New Roman" w:cs="Times New Roman"/>
          <w:sz w:val="28"/>
          <w:szCs w:val="28"/>
        </w:rPr>
      </w:pPr>
    </w:p>
    <w:p w:rsidR="00EB305B" w:rsidRPr="00816507" w:rsidRDefault="00EB305B" w:rsidP="00816507">
      <w:pPr>
        <w:jc w:val="both"/>
        <w:rPr>
          <w:rFonts w:ascii="Times New Roman" w:hAnsi="Times New Roman" w:cs="Times New Roman"/>
          <w:sz w:val="28"/>
          <w:szCs w:val="28"/>
        </w:rPr>
      </w:pPr>
      <w:r w:rsidRPr="00816507">
        <w:rPr>
          <w:rFonts w:ascii="Times New Roman" w:hAnsi="Times New Roman" w:cs="Times New Roman"/>
          <w:sz w:val="28"/>
          <w:szCs w:val="28"/>
        </w:rPr>
        <w:t>___________________ /_______________ /</w:t>
      </w:r>
    </w:p>
    <w:p w:rsidR="00EB305B" w:rsidRPr="00816507" w:rsidRDefault="00EB305B" w:rsidP="00816507">
      <w:pPr>
        <w:jc w:val="both"/>
        <w:rPr>
          <w:rFonts w:ascii="Times New Roman" w:hAnsi="Times New Roman" w:cs="Times New Roman"/>
          <w:sz w:val="28"/>
          <w:szCs w:val="28"/>
        </w:rPr>
      </w:pPr>
      <w:r w:rsidRPr="00816507">
        <w:rPr>
          <w:rFonts w:ascii="Times New Roman" w:hAnsi="Times New Roman" w:cs="Times New Roman"/>
          <w:sz w:val="28"/>
          <w:szCs w:val="28"/>
        </w:rPr>
        <w:t>М.п.</w:t>
      </w:r>
    </w:p>
    <w:p w:rsidR="00EB305B" w:rsidRPr="00816507" w:rsidRDefault="00EB305B" w:rsidP="00816507">
      <w:pPr>
        <w:spacing w:after="200" w:line="276" w:lineRule="auto"/>
        <w:jc w:val="both"/>
        <w:rPr>
          <w:rFonts w:ascii="Times New Roman" w:hAnsi="Times New Roman" w:cs="Times New Roman"/>
          <w:b/>
          <w:caps/>
          <w:sz w:val="28"/>
          <w:szCs w:val="28"/>
        </w:rPr>
      </w:pPr>
    </w:p>
    <w:sectPr w:rsidR="00EB305B" w:rsidRPr="00816507" w:rsidSect="009914DE">
      <w:pgSz w:w="11906" w:h="16838"/>
      <w:pgMar w:top="284" w:right="850" w:bottom="1134" w:left="1418" w:header="708" w:footer="708"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914DE" w:rsidRDefault="009914DE" w:rsidP="00EB6E65">
      <w:pPr>
        <w:spacing w:after="0" w:line="240" w:lineRule="auto"/>
      </w:pPr>
      <w:r>
        <w:separator/>
      </w:r>
    </w:p>
  </w:endnote>
  <w:endnote w:type="continuationSeparator" w:id="0">
    <w:p w:rsidR="009914DE" w:rsidRDefault="009914DE" w:rsidP="00EB6E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3" w:usb2="00000009" w:usb3="00000000" w:csb0="000001FF" w:csb1="00000000"/>
  </w:font>
  <w:font w:name="Calibri">
    <w:panose1 w:val="020F0502020204030204"/>
    <w:charset w:val="CC"/>
    <w:family w:val="swiss"/>
    <w:pitch w:val="variable"/>
    <w:sig w:usb0="E0002AFF" w:usb1="4000ACFF" w:usb2="00000001" w:usb3="00000000" w:csb0="000001FF" w:csb1="00000000"/>
  </w:font>
  <w:font w:name="Arial">
    <w:panose1 w:val="020B0604020202020204"/>
    <w:charset w:val="CC"/>
    <w:family w:val="swiss"/>
    <w:pitch w:val="variable"/>
    <w:sig w:usb0="E0002AFF" w:usb1="C0007843" w:usb2="00000009" w:usb3="00000000" w:csb0="000001FF" w:csb1="00000000"/>
  </w:font>
  <w:font w:name="Segoe UI">
    <w:panose1 w:val="020B0502040204020203"/>
    <w:charset w:val="CC"/>
    <w:family w:val="swiss"/>
    <w:pitch w:val="variable"/>
    <w:sig w:usb0="E4002EFF" w:usb1="C000E47F" w:usb2="00000009" w:usb3="00000000" w:csb0="000001FF" w:csb1="00000000"/>
  </w:font>
  <w:font w:name="Courier New">
    <w:panose1 w:val="02070309020205020404"/>
    <w:charset w:val="CC"/>
    <w:family w:val="modern"/>
    <w:pitch w:val="fixed"/>
    <w:sig w:usb0="E0002EFF" w:usb1="C0007843" w:usb2="00000009" w:usb3="00000000" w:csb0="000001FF" w:csb1="00000000"/>
  </w:font>
  <w:font w:name="□□">
    <w:altName w:val="Arial"/>
    <w:charset w:val="00"/>
    <w:family w:val="auto"/>
    <w:pitch w:val="variable"/>
    <w:sig w:usb0="00000001" w:usb1="4000207B" w:usb2="00000000" w:usb3="00000000" w:csb0="0000009F" w:csb1="00000000"/>
  </w:font>
  <w:font w:name="PT Sans">
    <w:altName w:val="Times New Roman"/>
    <w:charset w:val="00"/>
    <w:family w:val="auto"/>
    <w:pitch w:val="default"/>
  </w:font>
  <w:font w:name="Cambria">
    <w:panose1 w:val="02040503050406030204"/>
    <w:charset w:val="CC"/>
    <w:family w:val="roman"/>
    <w:pitch w:val="variable"/>
    <w:sig w:usb0="A00002EF" w:usb1="4000004B" w:usb2="00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914DE" w:rsidRDefault="009914DE" w:rsidP="00EB6E65">
      <w:pPr>
        <w:spacing w:after="0" w:line="240" w:lineRule="auto"/>
      </w:pPr>
      <w:r>
        <w:separator/>
      </w:r>
    </w:p>
  </w:footnote>
  <w:footnote w:type="continuationSeparator" w:id="0">
    <w:p w:rsidR="009914DE" w:rsidRDefault="009914DE" w:rsidP="00EB6E65">
      <w:pPr>
        <w:spacing w:after="0" w:line="240" w:lineRule="auto"/>
      </w:pPr>
      <w:r>
        <w:continuationSeparator/>
      </w:r>
    </w:p>
  </w:footnote>
  <w:footnote w:id="1">
    <w:p w:rsidR="009914DE" w:rsidRPr="00590B6E" w:rsidRDefault="009914DE" w:rsidP="00DD5ED2">
      <w:pPr>
        <w:pStyle w:val="ae"/>
        <w:rPr>
          <w:rFonts w:ascii="Times New Roman" w:eastAsia="Times New Roman" w:hAnsi="Times New Roman"/>
          <w:szCs w:val="24"/>
          <w:lang w:eastAsia="ru-RU"/>
        </w:rPr>
      </w:pPr>
      <w:r>
        <w:rPr>
          <w:rStyle w:val="ad"/>
        </w:rPr>
        <w:footnoteRef/>
      </w:r>
      <w:r w:rsidRPr="00590B6E">
        <w:rPr>
          <w:rFonts w:ascii="Times New Roman" w:eastAsia="Times New Roman" w:hAnsi="Times New Roman"/>
          <w:szCs w:val="24"/>
          <w:lang w:eastAsia="ru-RU"/>
        </w:rPr>
        <w:t>Техническое задание готовится отдельно по каждой услуге</w:t>
      </w:r>
      <w:r>
        <w:rPr>
          <w:rFonts w:ascii="Times New Roman" w:eastAsia="Times New Roman" w:hAnsi="Times New Roman"/>
          <w:szCs w:val="24"/>
          <w:lang w:eastAsia="ru-RU"/>
        </w:rPr>
        <w:t>.</w:t>
      </w:r>
    </w:p>
  </w:footnote>
  <w:footnote w:id="2">
    <w:p w:rsidR="009914DE" w:rsidRDefault="009914DE" w:rsidP="00DD5ED2">
      <w:pPr>
        <w:widowControl w:val="0"/>
        <w:spacing w:line="240" w:lineRule="auto"/>
        <w:ind w:left="425" w:hanging="425"/>
        <w:rPr>
          <w:color w:val="FF0000"/>
          <w:sz w:val="20"/>
          <w:szCs w:val="24"/>
        </w:rPr>
      </w:pPr>
      <w:r>
        <w:rPr>
          <w:rStyle w:val="ad"/>
        </w:rPr>
        <w:footnoteRef/>
      </w:r>
      <w:r>
        <w:rPr>
          <w:sz w:val="20"/>
          <w:szCs w:val="24"/>
        </w:rPr>
        <w:t>*</w:t>
      </w:r>
      <w:r>
        <w:rPr>
          <w:b/>
          <w:sz w:val="20"/>
          <w:szCs w:val="24"/>
        </w:rPr>
        <w:t>жирный</w:t>
      </w:r>
      <w:r>
        <w:rPr>
          <w:sz w:val="20"/>
          <w:szCs w:val="24"/>
        </w:rPr>
        <w:t xml:space="preserve"> и стандартный шрифт – тело технического задания; при заполнении текст необходимо оставить.</w:t>
      </w:r>
    </w:p>
    <w:p w:rsidR="009914DE" w:rsidRDefault="009914DE" w:rsidP="00DD5ED2">
      <w:pPr>
        <w:widowControl w:val="0"/>
        <w:spacing w:line="240" w:lineRule="auto"/>
        <w:ind w:left="426" w:hanging="426"/>
        <w:rPr>
          <w:color w:val="FF0000"/>
          <w:sz w:val="20"/>
          <w:szCs w:val="24"/>
        </w:rPr>
      </w:pPr>
      <w:r>
        <w:rPr>
          <w:i/>
          <w:sz w:val="20"/>
          <w:szCs w:val="24"/>
        </w:rPr>
        <w:t xml:space="preserve">   курсивный шрифт – пример заполнения разделов – при заполнении текст необходимо удалить.</w:t>
      </w:r>
    </w:p>
    <w:p w:rsidR="009914DE" w:rsidRPr="00E302A8" w:rsidRDefault="009914DE" w:rsidP="00DD5ED2">
      <w:pPr>
        <w:pStyle w:val="ae"/>
      </w:pP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66567588"/>
      <w:docPartObj>
        <w:docPartGallery w:val="Page Numbers (Top of Page)"/>
        <w:docPartUnique/>
      </w:docPartObj>
    </w:sdtPr>
    <w:sdtEndPr>
      <w:rPr>
        <w:sz w:val="24"/>
      </w:rPr>
    </w:sdtEndPr>
    <w:sdtContent>
      <w:p w:rsidR="009914DE" w:rsidRPr="007C2381" w:rsidRDefault="009914DE">
        <w:pPr>
          <w:pStyle w:val="a9"/>
          <w:jc w:val="center"/>
          <w:rPr>
            <w:sz w:val="24"/>
          </w:rPr>
        </w:pPr>
        <w:r w:rsidRPr="007C2381">
          <w:rPr>
            <w:sz w:val="24"/>
          </w:rPr>
          <w:fldChar w:fldCharType="begin"/>
        </w:r>
        <w:r w:rsidRPr="007C2381">
          <w:rPr>
            <w:sz w:val="24"/>
          </w:rPr>
          <w:instrText>PAGE   \* MERGEFORMAT</w:instrText>
        </w:r>
        <w:r w:rsidRPr="007C2381">
          <w:rPr>
            <w:sz w:val="24"/>
          </w:rPr>
          <w:fldChar w:fldCharType="separate"/>
        </w:r>
        <w:r w:rsidR="004A3003">
          <w:rPr>
            <w:noProof/>
            <w:sz w:val="24"/>
          </w:rPr>
          <w:t>26</w:t>
        </w:r>
        <w:r w:rsidRPr="007C2381">
          <w:rPr>
            <w:sz w:val="24"/>
          </w:rPr>
          <w:fldChar w:fldCharType="end"/>
        </w:r>
      </w:p>
    </w:sdtContent>
  </w:sdt>
  <w:p w:rsidR="009914DE" w:rsidRDefault="009914DE">
    <w:pPr>
      <w:pStyle w:val="a9"/>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1DA1973"/>
    <w:multiLevelType w:val="multilevel"/>
    <w:tmpl w:val="6D76ABE8"/>
    <w:lvl w:ilvl="0">
      <w:start w:val="1"/>
      <w:numFmt w:val="decimal"/>
      <w:lvlText w:val="%1."/>
      <w:lvlJc w:val="left"/>
      <w:pPr>
        <w:ind w:left="592" w:hanging="450"/>
      </w:pPr>
      <w:rPr>
        <w:rFonts w:hint="default"/>
      </w:rPr>
    </w:lvl>
    <w:lvl w:ilvl="1">
      <w:start w:val="1"/>
      <w:numFmt w:val="decimal"/>
      <w:lvlText w:val="%1.%2."/>
      <w:lvlJc w:val="left"/>
      <w:pPr>
        <w:ind w:left="450" w:hanging="450"/>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2BA50DE3"/>
    <w:multiLevelType w:val="hybridMultilevel"/>
    <w:tmpl w:val="D11010A6"/>
    <w:lvl w:ilvl="0" w:tplc="6756BB22">
      <w:start w:val="1"/>
      <w:numFmt w:val="decimal"/>
      <w:lvlText w:val="%1."/>
      <w:lvlJc w:val="center"/>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2D292F89"/>
    <w:multiLevelType w:val="hybridMultilevel"/>
    <w:tmpl w:val="2C0ABF92"/>
    <w:lvl w:ilvl="0" w:tplc="6756BB22">
      <w:start w:val="1"/>
      <w:numFmt w:val="decimal"/>
      <w:lvlText w:val="%1."/>
      <w:lvlJc w:val="center"/>
      <w:pPr>
        <w:ind w:left="663" w:hanging="360"/>
      </w:pPr>
      <w:rPr>
        <w:rFonts w:hint="default"/>
      </w:rPr>
    </w:lvl>
    <w:lvl w:ilvl="1" w:tplc="04190019" w:tentative="1">
      <w:start w:val="1"/>
      <w:numFmt w:val="lowerLetter"/>
      <w:lvlText w:val="%2."/>
      <w:lvlJc w:val="left"/>
      <w:pPr>
        <w:ind w:left="1442" w:hanging="360"/>
      </w:pPr>
    </w:lvl>
    <w:lvl w:ilvl="2" w:tplc="0419001B" w:tentative="1">
      <w:start w:val="1"/>
      <w:numFmt w:val="lowerRoman"/>
      <w:lvlText w:val="%3."/>
      <w:lvlJc w:val="right"/>
      <w:pPr>
        <w:ind w:left="2162" w:hanging="180"/>
      </w:pPr>
    </w:lvl>
    <w:lvl w:ilvl="3" w:tplc="0419000F" w:tentative="1">
      <w:start w:val="1"/>
      <w:numFmt w:val="decimal"/>
      <w:lvlText w:val="%4."/>
      <w:lvlJc w:val="left"/>
      <w:pPr>
        <w:ind w:left="2882" w:hanging="360"/>
      </w:pPr>
    </w:lvl>
    <w:lvl w:ilvl="4" w:tplc="04190019" w:tentative="1">
      <w:start w:val="1"/>
      <w:numFmt w:val="lowerLetter"/>
      <w:lvlText w:val="%5."/>
      <w:lvlJc w:val="left"/>
      <w:pPr>
        <w:ind w:left="3602" w:hanging="360"/>
      </w:pPr>
    </w:lvl>
    <w:lvl w:ilvl="5" w:tplc="0419001B" w:tentative="1">
      <w:start w:val="1"/>
      <w:numFmt w:val="lowerRoman"/>
      <w:lvlText w:val="%6."/>
      <w:lvlJc w:val="right"/>
      <w:pPr>
        <w:ind w:left="4322" w:hanging="180"/>
      </w:pPr>
    </w:lvl>
    <w:lvl w:ilvl="6" w:tplc="0419000F" w:tentative="1">
      <w:start w:val="1"/>
      <w:numFmt w:val="decimal"/>
      <w:lvlText w:val="%7."/>
      <w:lvlJc w:val="left"/>
      <w:pPr>
        <w:ind w:left="5042" w:hanging="360"/>
      </w:pPr>
    </w:lvl>
    <w:lvl w:ilvl="7" w:tplc="04190019" w:tentative="1">
      <w:start w:val="1"/>
      <w:numFmt w:val="lowerLetter"/>
      <w:lvlText w:val="%8."/>
      <w:lvlJc w:val="left"/>
      <w:pPr>
        <w:ind w:left="5762" w:hanging="360"/>
      </w:pPr>
    </w:lvl>
    <w:lvl w:ilvl="8" w:tplc="0419001B" w:tentative="1">
      <w:start w:val="1"/>
      <w:numFmt w:val="lowerRoman"/>
      <w:lvlText w:val="%9."/>
      <w:lvlJc w:val="right"/>
      <w:pPr>
        <w:ind w:left="6482" w:hanging="180"/>
      </w:pPr>
    </w:lvl>
  </w:abstractNum>
  <w:abstractNum w:abstractNumId="3" w15:restartNumberingAfterBreak="0">
    <w:nsid w:val="459F2C33"/>
    <w:multiLevelType w:val="hybridMultilevel"/>
    <w:tmpl w:val="44FAAAA6"/>
    <w:lvl w:ilvl="0" w:tplc="628646BE">
      <w:start w:val="1"/>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4" w15:restartNumberingAfterBreak="0">
    <w:nsid w:val="50325402"/>
    <w:multiLevelType w:val="multilevel"/>
    <w:tmpl w:val="20F6CB14"/>
    <w:lvl w:ilvl="0">
      <w:start w:val="1"/>
      <w:numFmt w:val="decimal"/>
      <w:lvlText w:val="%1."/>
      <w:lvlJc w:val="left"/>
      <w:pPr>
        <w:ind w:left="450" w:hanging="450"/>
      </w:pPr>
      <w:rPr>
        <w:rFonts w:hint="default"/>
        <w:color w:val="auto"/>
      </w:rPr>
    </w:lvl>
    <w:lvl w:ilvl="1">
      <w:start w:val="5"/>
      <w:numFmt w:val="decimal"/>
      <w:lvlText w:val="%1.%2."/>
      <w:lvlJc w:val="left"/>
      <w:pPr>
        <w:ind w:left="1428" w:hanging="720"/>
      </w:pPr>
      <w:rPr>
        <w:rFonts w:hint="default"/>
        <w:color w:val="auto"/>
      </w:rPr>
    </w:lvl>
    <w:lvl w:ilvl="2">
      <w:start w:val="1"/>
      <w:numFmt w:val="decimal"/>
      <w:lvlText w:val="%1.%2.%3."/>
      <w:lvlJc w:val="left"/>
      <w:pPr>
        <w:ind w:left="2136" w:hanging="720"/>
      </w:pPr>
      <w:rPr>
        <w:rFonts w:hint="default"/>
        <w:color w:val="auto"/>
      </w:rPr>
    </w:lvl>
    <w:lvl w:ilvl="3">
      <w:start w:val="1"/>
      <w:numFmt w:val="decimal"/>
      <w:lvlText w:val="%1.%2.%3.%4."/>
      <w:lvlJc w:val="left"/>
      <w:pPr>
        <w:ind w:left="3204" w:hanging="1080"/>
      </w:pPr>
      <w:rPr>
        <w:rFonts w:hint="default"/>
        <w:color w:val="auto"/>
      </w:rPr>
    </w:lvl>
    <w:lvl w:ilvl="4">
      <w:start w:val="1"/>
      <w:numFmt w:val="decimal"/>
      <w:lvlText w:val="%1.%2.%3.%4.%5."/>
      <w:lvlJc w:val="left"/>
      <w:pPr>
        <w:ind w:left="3912" w:hanging="1080"/>
      </w:pPr>
      <w:rPr>
        <w:rFonts w:hint="default"/>
        <w:color w:val="auto"/>
      </w:rPr>
    </w:lvl>
    <w:lvl w:ilvl="5">
      <w:start w:val="1"/>
      <w:numFmt w:val="decimal"/>
      <w:lvlText w:val="%1.%2.%3.%4.%5.%6."/>
      <w:lvlJc w:val="left"/>
      <w:pPr>
        <w:ind w:left="4980" w:hanging="1440"/>
      </w:pPr>
      <w:rPr>
        <w:rFonts w:hint="default"/>
        <w:color w:val="auto"/>
      </w:rPr>
    </w:lvl>
    <w:lvl w:ilvl="6">
      <w:start w:val="1"/>
      <w:numFmt w:val="decimal"/>
      <w:lvlText w:val="%1.%2.%3.%4.%5.%6.%7."/>
      <w:lvlJc w:val="left"/>
      <w:pPr>
        <w:ind w:left="6048" w:hanging="1800"/>
      </w:pPr>
      <w:rPr>
        <w:rFonts w:hint="default"/>
        <w:color w:val="auto"/>
      </w:rPr>
    </w:lvl>
    <w:lvl w:ilvl="7">
      <w:start w:val="1"/>
      <w:numFmt w:val="decimal"/>
      <w:lvlText w:val="%1.%2.%3.%4.%5.%6.%7.%8."/>
      <w:lvlJc w:val="left"/>
      <w:pPr>
        <w:ind w:left="6756" w:hanging="1800"/>
      </w:pPr>
      <w:rPr>
        <w:rFonts w:hint="default"/>
        <w:color w:val="auto"/>
      </w:rPr>
    </w:lvl>
    <w:lvl w:ilvl="8">
      <w:start w:val="1"/>
      <w:numFmt w:val="decimal"/>
      <w:lvlText w:val="%1.%2.%3.%4.%5.%6.%7.%8.%9."/>
      <w:lvlJc w:val="left"/>
      <w:pPr>
        <w:ind w:left="7824" w:hanging="2160"/>
      </w:pPr>
      <w:rPr>
        <w:rFonts w:hint="default"/>
        <w:color w:val="auto"/>
      </w:rPr>
    </w:lvl>
  </w:abstractNum>
  <w:abstractNum w:abstractNumId="5" w15:restartNumberingAfterBreak="0">
    <w:nsid w:val="5D763106"/>
    <w:multiLevelType w:val="hybridMultilevel"/>
    <w:tmpl w:val="ED5695E2"/>
    <w:lvl w:ilvl="0" w:tplc="6756BB22">
      <w:start w:val="1"/>
      <w:numFmt w:val="decimal"/>
      <w:lvlText w:val="%1."/>
      <w:lvlJc w:val="center"/>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5F2716E4"/>
    <w:multiLevelType w:val="multilevel"/>
    <w:tmpl w:val="4312662E"/>
    <w:lvl w:ilvl="0">
      <w:start w:val="1"/>
      <w:numFmt w:val="decimal"/>
      <w:lvlText w:val="%1."/>
      <w:lvlJc w:val="left"/>
      <w:pPr>
        <w:ind w:left="1362" w:hanging="936"/>
      </w:pPr>
      <w:rPr>
        <w:rFonts w:hint="default"/>
      </w:rPr>
    </w:lvl>
    <w:lvl w:ilvl="1">
      <w:start w:val="1"/>
      <w:numFmt w:val="decimal"/>
      <w:isLgl/>
      <w:lvlText w:val="%1.%2."/>
      <w:lvlJc w:val="left"/>
      <w:pPr>
        <w:ind w:left="1287" w:hanging="720"/>
      </w:pPr>
      <w:rPr>
        <w:rFonts w:hint="default"/>
      </w:rPr>
    </w:lvl>
    <w:lvl w:ilvl="2">
      <w:start w:val="1"/>
      <w:numFmt w:val="decimal"/>
      <w:isLgl/>
      <w:lvlText w:val="%1.%2.%3."/>
      <w:lvlJc w:val="left"/>
      <w:pPr>
        <w:ind w:left="1428" w:hanging="720"/>
      </w:pPr>
      <w:rPr>
        <w:rFonts w:hint="default"/>
      </w:rPr>
    </w:lvl>
    <w:lvl w:ilvl="3">
      <w:start w:val="1"/>
      <w:numFmt w:val="decimal"/>
      <w:isLgl/>
      <w:lvlText w:val="%1.%2.%3.%4."/>
      <w:lvlJc w:val="left"/>
      <w:pPr>
        <w:ind w:left="1929" w:hanging="1080"/>
      </w:pPr>
      <w:rPr>
        <w:rFonts w:hint="default"/>
      </w:rPr>
    </w:lvl>
    <w:lvl w:ilvl="4">
      <w:start w:val="1"/>
      <w:numFmt w:val="decimal"/>
      <w:isLgl/>
      <w:lvlText w:val="%1.%2.%3.%4.%5."/>
      <w:lvlJc w:val="left"/>
      <w:pPr>
        <w:ind w:left="2070" w:hanging="1080"/>
      </w:pPr>
      <w:rPr>
        <w:rFonts w:hint="default"/>
      </w:rPr>
    </w:lvl>
    <w:lvl w:ilvl="5">
      <w:start w:val="1"/>
      <w:numFmt w:val="decimal"/>
      <w:isLgl/>
      <w:lvlText w:val="%1.%2.%3.%4.%5.%6."/>
      <w:lvlJc w:val="left"/>
      <w:pPr>
        <w:ind w:left="2571" w:hanging="1440"/>
      </w:pPr>
      <w:rPr>
        <w:rFonts w:hint="default"/>
      </w:rPr>
    </w:lvl>
    <w:lvl w:ilvl="6">
      <w:start w:val="1"/>
      <w:numFmt w:val="decimal"/>
      <w:isLgl/>
      <w:lvlText w:val="%1.%2.%3.%4.%5.%6.%7."/>
      <w:lvlJc w:val="left"/>
      <w:pPr>
        <w:ind w:left="3072" w:hanging="1800"/>
      </w:pPr>
      <w:rPr>
        <w:rFonts w:hint="default"/>
      </w:rPr>
    </w:lvl>
    <w:lvl w:ilvl="7">
      <w:start w:val="1"/>
      <w:numFmt w:val="decimal"/>
      <w:isLgl/>
      <w:lvlText w:val="%1.%2.%3.%4.%5.%6.%7.%8."/>
      <w:lvlJc w:val="left"/>
      <w:pPr>
        <w:ind w:left="3213" w:hanging="1800"/>
      </w:pPr>
      <w:rPr>
        <w:rFonts w:hint="default"/>
      </w:rPr>
    </w:lvl>
    <w:lvl w:ilvl="8">
      <w:start w:val="1"/>
      <w:numFmt w:val="decimal"/>
      <w:isLgl/>
      <w:lvlText w:val="%1.%2.%3.%4.%5.%6.%7.%8.%9."/>
      <w:lvlJc w:val="left"/>
      <w:pPr>
        <w:ind w:left="3714" w:hanging="2160"/>
      </w:pPr>
      <w:rPr>
        <w:rFonts w:hint="default"/>
      </w:rPr>
    </w:lvl>
  </w:abstractNum>
  <w:abstractNum w:abstractNumId="7" w15:restartNumberingAfterBreak="0">
    <w:nsid w:val="74CC0C59"/>
    <w:multiLevelType w:val="hybridMultilevel"/>
    <w:tmpl w:val="F3408BE4"/>
    <w:lvl w:ilvl="0" w:tplc="0419000F">
      <w:start w:val="3"/>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6"/>
  </w:num>
  <w:num w:numId="2">
    <w:abstractNumId w:val="0"/>
  </w:num>
  <w:num w:numId="3">
    <w:abstractNumId w:val="7"/>
  </w:num>
  <w:num w:numId="4">
    <w:abstractNumId w:val="2"/>
  </w:num>
  <w:num w:numId="5">
    <w:abstractNumId w:val="1"/>
  </w:num>
  <w:num w:numId="6">
    <w:abstractNumId w:val="5"/>
  </w:num>
  <w:num w:numId="7">
    <w:abstractNumId w:val="3"/>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0"/>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
  <w:rsids>
    <w:rsidRoot w:val="00B770DE"/>
    <w:rsid w:val="0002607D"/>
    <w:rsid w:val="00044702"/>
    <w:rsid w:val="000D0F83"/>
    <w:rsid w:val="000D74E4"/>
    <w:rsid w:val="000E4253"/>
    <w:rsid w:val="00174FF2"/>
    <w:rsid w:val="001A51E4"/>
    <w:rsid w:val="001C0203"/>
    <w:rsid w:val="001D2F86"/>
    <w:rsid w:val="0022078E"/>
    <w:rsid w:val="0022416A"/>
    <w:rsid w:val="00224CCA"/>
    <w:rsid w:val="0029367E"/>
    <w:rsid w:val="002D08FB"/>
    <w:rsid w:val="002D62EA"/>
    <w:rsid w:val="002F6FA8"/>
    <w:rsid w:val="003131E4"/>
    <w:rsid w:val="003270A7"/>
    <w:rsid w:val="00336A76"/>
    <w:rsid w:val="00384DDB"/>
    <w:rsid w:val="003F58CA"/>
    <w:rsid w:val="004712A3"/>
    <w:rsid w:val="00487029"/>
    <w:rsid w:val="004A3003"/>
    <w:rsid w:val="004C2BFE"/>
    <w:rsid w:val="004E19E1"/>
    <w:rsid w:val="00527416"/>
    <w:rsid w:val="005344D9"/>
    <w:rsid w:val="0055413E"/>
    <w:rsid w:val="00554792"/>
    <w:rsid w:val="0055704D"/>
    <w:rsid w:val="005905D6"/>
    <w:rsid w:val="005A745C"/>
    <w:rsid w:val="005C17D1"/>
    <w:rsid w:val="006317ED"/>
    <w:rsid w:val="00644325"/>
    <w:rsid w:val="00647FA6"/>
    <w:rsid w:val="006704CC"/>
    <w:rsid w:val="006A320D"/>
    <w:rsid w:val="006A55BF"/>
    <w:rsid w:val="006B62A0"/>
    <w:rsid w:val="006D2A1E"/>
    <w:rsid w:val="0070269F"/>
    <w:rsid w:val="00720F57"/>
    <w:rsid w:val="007242C5"/>
    <w:rsid w:val="00784D83"/>
    <w:rsid w:val="007C2381"/>
    <w:rsid w:val="007D141C"/>
    <w:rsid w:val="00803292"/>
    <w:rsid w:val="00816507"/>
    <w:rsid w:val="00906895"/>
    <w:rsid w:val="009351E5"/>
    <w:rsid w:val="00947A4F"/>
    <w:rsid w:val="009826F2"/>
    <w:rsid w:val="009914DE"/>
    <w:rsid w:val="009B05F9"/>
    <w:rsid w:val="00A23AAA"/>
    <w:rsid w:val="00A402C9"/>
    <w:rsid w:val="00A54288"/>
    <w:rsid w:val="00A60F43"/>
    <w:rsid w:val="00AB31B4"/>
    <w:rsid w:val="00AB4AFD"/>
    <w:rsid w:val="00B770DE"/>
    <w:rsid w:val="00B83512"/>
    <w:rsid w:val="00B9098F"/>
    <w:rsid w:val="00BD3D3D"/>
    <w:rsid w:val="00BF3D0F"/>
    <w:rsid w:val="00C206BE"/>
    <w:rsid w:val="00C63A06"/>
    <w:rsid w:val="00C825F2"/>
    <w:rsid w:val="00CB0EBB"/>
    <w:rsid w:val="00CE614A"/>
    <w:rsid w:val="00D85FA0"/>
    <w:rsid w:val="00DA60EA"/>
    <w:rsid w:val="00DD5ED2"/>
    <w:rsid w:val="00DF0918"/>
    <w:rsid w:val="00E2032A"/>
    <w:rsid w:val="00E70ED0"/>
    <w:rsid w:val="00EB305B"/>
    <w:rsid w:val="00EB6E65"/>
    <w:rsid w:val="00EE29EC"/>
    <w:rsid w:val="00F17AB1"/>
    <w:rsid w:val="00F63006"/>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5F573F"/>
  <w15:docId w15:val="{7955C91A-E2DA-4955-B9CD-9E58A4DAC6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16507"/>
    <w:pPr>
      <w:spacing w:after="160" w:line="256" w:lineRule="auto"/>
    </w:pPr>
    <w:rPr>
      <w:lang w:eastAsia="ru-RU"/>
    </w:rPr>
  </w:style>
  <w:style w:type="paragraph" w:styleId="3">
    <w:name w:val="heading 3"/>
    <w:basedOn w:val="a"/>
    <w:next w:val="a"/>
    <w:link w:val="30"/>
    <w:uiPriority w:val="9"/>
    <w:qFormat/>
    <w:rsid w:val="00EB6E65"/>
    <w:pPr>
      <w:keepNext/>
      <w:keepLines/>
      <w:spacing w:before="280" w:after="80" w:line="276" w:lineRule="auto"/>
      <w:contextualSpacing/>
      <w:outlineLvl w:val="2"/>
    </w:pPr>
    <w:rPr>
      <w:rFonts w:ascii="Arial" w:eastAsia="Times New Roman" w:hAnsi="Arial" w:cs="Times New Roman"/>
      <w:b/>
      <w:color w:val="000000"/>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B770DE"/>
    <w:rPr>
      <w:color w:val="0000FF" w:themeColor="hyperlink"/>
      <w:u w:val="single"/>
    </w:rPr>
  </w:style>
  <w:style w:type="paragraph" w:customStyle="1" w:styleId="ConsPlusNormal">
    <w:name w:val="ConsPlusNormal"/>
    <w:rsid w:val="00B770DE"/>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B770DE"/>
    <w:pPr>
      <w:widowControl w:val="0"/>
      <w:autoSpaceDE w:val="0"/>
      <w:autoSpaceDN w:val="0"/>
      <w:spacing w:after="0" w:line="240" w:lineRule="auto"/>
    </w:pPr>
    <w:rPr>
      <w:rFonts w:ascii="Calibri" w:eastAsia="Times New Roman" w:hAnsi="Calibri" w:cs="Calibri"/>
      <w:b/>
      <w:szCs w:val="20"/>
      <w:lang w:eastAsia="ru-RU"/>
    </w:rPr>
  </w:style>
  <w:style w:type="paragraph" w:styleId="a4">
    <w:name w:val="Balloon Text"/>
    <w:basedOn w:val="a"/>
    <w:link w:val="a5"/>
    <w:uiPriority w:val="99"/>
    <w:semiHidden/>
    <w:unhideWhenUsed/>
    <w:rsid w:val="00F63006"/>
    <w:pPr>
      <w:spacing w:after="0" w:line="240" w:lineRule="auto"/>
    </w:pPr>
    <w:rPr>
      <w:rFonts w:ascii="Segoe UI" w:hAnsi="Segoe UI" w:cs="Segoe UI"/>
      <w:sz w:val="18"/>
      <w:szCs w:val="18"/>
    </w:rPr>
  </w:style>
  <w:style w:type="character" w:customStyle="1" w:styleId="a5">
    <w:name w:val="Текст выноски Знак"/>
    <w:basedOn w:val="a0"/>
    <w:link w:val="a4"/>
    <w:uiPriority w:val="99"/>
    <w:semiHidden/>
    <w:rsid w:val="00F63006"/>
    <w:rPr>
      <w:rFonts w:ascii="Segoe UI" w:hAnsi="Segoe UI" w:cs="Segoe UI"/>
      <w:sz w:val="18"/>
      <w:szCs w:val="18"/>
      <w:lang w:eastAsia="ru-RU"/>
    </w:rPr>
  </w:style>
  <w:style w:type="paragraph" w:styleId="a6">
    <w:name w:val="List Paragraph"/>
    <w:basedOn w:val="a"/>
    <w:uiPriority w:val="34"/>
    <w:qFormat/>
    <w:rsid w:val="00CE614A"/>
    <w:pPr>
      <w:ind w:left="720"/>
      <w:contextualSpacing/>
    </w:pPr>
  </w:style>
  <w:style w:type="paragraph" w:styleId="a7">
    <w:name w:val="No Spacing"/>
    <w:uiPriority w:val="1"/>
    <w:qFormat/>
    <w:rsid w:val="00647FA6"/>
    <w:pPr>
      <w:spacing w:after="0" w:line="240" w:lineRule="auto"/>
    </w:pPr>
    <w:rPr>
      <w:rFonts w:ascii="Times New Roman" w:eastAsia="Times New Roman" w:hAnsi="Times New Roman" w:cs="Times New Roman"/>
      <w:sz w:val="24"/>
      <w:szCs w:val="24"/>
      <w:lang w:eastAsia="ru-RU"/>
    </w:rPr>
  </w:style>
  <w:style w:type="character" w:customStyle="1" w:styleId="30">
    <w:name w:val="Заголовок 3 Знак"/>
    <w:basedOn w:val="a0"/>
    <w:link w:val="3"/>
    <w:uiPriority w:val="9"/>
    <w:rsid w:val="00EB6E65"/>
    <w:rPr>
      <w:rFonts w:ascii="Arial" w:eastAsia="Times New Roman" w:hAnsi="Arial" w:cs="Times New Roman"/>
      <w:b/>
      <w:color w:val="000000"/>
      <w:sz w:val="28"/>
      <w:lang w:eastAsia="ru-RU"/>
    </w:rPr>
  </w:style>
  <w:style w:type="paragraph" w:styleId="a8">
    <w:name w:val="Normal (Web)"/>
    <w:basedOn w:val="a"/>
    <w:uiPriority w:val="99"/>
    <w:rsid w:val="00EB6E65"/>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a0"/>
    <w:rsid w:val="00EB6E65"/>
  </w:style>
  <w:style w:type="paragraph" w:customStyle="1" w:styleId="formattext">
    <w:name w:val="formattext"/>
    <w:basedOn w:val="a"/>
    <w:rsid w:val="00EB6E65"/>
    <w:pPr>
      <w:spacing w:before="100" w:beforeAutospacing="1" w:after="100" w:afterAutospacing="1" w:line="240" w:lineRule="auto"/>
    </w:pPr>
    <w:rPr>
      <w:rFonts w:ascii="Times New Roman" w:eastAsia="Times New Roman" w:hAnsi="Times New Roman" w:cs="Times New Roman"/>
      <w:sz w:val="24"/>
      <w:szCs w:val="24"/>
    </w:rPr>
  </w:style>
  <w:style w:type="paragraph" w:styleId="a9">
    <w:name w:val="header"/>
    <w:basedOn w:val="a"/>
    <w:link w:val="aa"/>
    <w:uiPriority w:val="99"/>
    <w:unhideWhenUsed/>
    <w:rsid w:val="00EB6E65"/>
    <w:pPr>
      <w:tabs>
        <w:tab w:val="center" w:pos="4677"/>
        <w:tab w:val="right" w:pos="9355"/>
      </w:tabs>
      <w:spacing w:after="0" w:line="240" w:lineRule="auto"/>
    </w:pPr>
  </w:style>
  <w:style w:type="character" w:customStyle="1" w:styleId="aa">
    <w:name w:val="Верхний колонтитул Знак"/>
    <w:basedOn w:val="a0"/>
    <w:link w:val="a9"/>
    <w:uiPriority w:val="99"/>
    <w:rsid w:val="00EB6E65"/>
    <w:rPr>
      <w:lang w:eastAsia="ru-RU"/>
    </w:rPr>
  </w:style>
  <w:style w:type="paragraph" w:styleId="ab">
    <w:name w:val="footer"/>
    <w:basedOn w:val="a"/>
    <w:link w:val="ac"/>
    <w:uiPriority w:val="99"/>
    <w:unhideWhenUsed/>
    <w:rsid w:val="00EB6E65"/>
    <w:pPr>
      <w:tabs>
        <w:tab w:val="center" w:pos="4677"/>
        <w:tab w:val="right" w:pos="9355"/>
      </w:tabs>
      <w:spacing w:after="0" w:line="240" w:lineRule="auto"/>
    </w:pPr>
  </w:style>
  <w:style w:type="character" w:customStyle="1" w:styleId="ac">
    <w:name w:val="Нижний колонтитул Знак"/>
    <w:basedOn w:val="a0"/>
    <w:link w:val="ab"/>
    <w:uiPriority w:val="99"/>
    <w:rsid w:val="00EB6E65"/>
    <w:rPr>
      <w:lang w:eastAsia="ru-RU"/>
    </w:rPr>
  </w:style>
  <w:style w:type="paragraph" w:customStyle="1" w:styleId="ConsNonformat">
    <w:name w:val="ConsNonformat"/>
    <w:rsid w:val="00EB305B"/>
    <w:pPr>
      <w:autoSpaceDE w:val="0"/>
      <w:autoSpaceDN w:val="0"/>
      <w:adjustRightInd w:val="0"/>
      <w:spacing w:after="0" w:line="240" w:lineRule="auto"/>
      <w:ind w:right="19772"/>
    </w:pPr>
    <w:rPr>
      <w:rFonts w:ascii="Courier New" w:eastAsia="Times New Roman" w:hAnsi="Courier New" w:cs="Courier New"/>
      <w:sz w:val="20"/>
      <w:szCs w:val="20"/>
      <w:lang w:eastAsia="ru-RU"/>
    </w:rPr>
  </w:style>
  <w:style w:type="character" w:styleId="ad">
    <w:name w:val="footnote reference"/>
    <w:uiPriority w:val="99"/>
    <w:unhideWhenUsed/>
    <w:rsid w:val="00EB305B"/>
    <w:rPr>
      <w:vertAlign w:val="superscript"/>
    </w:rPr>
  </w:style>
  <w:style w:type="paragraph" w:styleId="ae">
    <w:name w:val="footnote text"/>
    <w:basedOn w:val="a"/>
    <w:link w:val="af"/>
    <w:uiPriority w:val="99"/>
    <w:unhideWhenUsed/>
    <w:rsid w:val="00EB305B"/>
    <w:rPr>
      <w:rFonts w:ascii="Calibri" w:eastAsia="Calibri" w:hAnsi="Calibri" w:cs="Times New Roman"/>
      <w:sz w:val="20"/>
      <w:szCs w:val="20"/>
      <w:lang w:eastAsia="en-US"/>
    </w:rPr>
  </w:style>
  <w:style w:type="character" w:customStyle="1" w:styleId="af">
    <w:name w:val="Текст сноски Знак"/>
    <w:basedOn w:val="a0"/>
    <w:link w:val="ae"/>
    <w:uiPriority w:val="99"/>
    <w:rsid w:val="00EB305B"/>
    <w:rPr>
      <w:rFonts w:ascii="Calibri" w:eastAsia="Calibri" w:hAnsi="Calibri" w:cs="Times New Roman"/>
      <w:sz w:val="20"/>
      <w:szCs w:val="20"/>
    </w:rPr>
  </w:style>
  <w:style w:type="paragraph" w:customStyle="1" w:styleId="af0">
    <w:name w:val="Таблицы (моноширинный)"/>
    <w:basedOn w:val="a"/>
    <w:next w:val="a"/>
    <w:uiPriority w:val="99"/>
    <w:rsid w:val="00EB305B"/>
    <w:pPr>
      <w:widowControl w:val="0"/>
      <w:autoSpaceDE w:val="0"/>
      <w:autoSpaceDN w:val="0"/>
      <w:adjustRightInd w:val="0"/>
      <w:spacing w:after="0" w:line="240" w:lineRule="auto"/>
      <w:jc w:val="both"/>
    </w:pPr>
    <w:rPr>
      <w:rFonts w:ascii="Courier New" w:eastAsia="Times New Roman" w:hAnsi="Courier New" w:cs="Courier New"/>
      <w:sz w:val="20"/>
      <w:szCs w:val="20"/>
    </w:rPr>
  </w:style>
  <w:style w:type="paragraph" w:customStyle="1" w:styleId="consplusnormal0">
    <w:name w:val="consplusnormal"/>
    <w:basedOn w:val="a"/>
    <w:rsid w:val="00EB305B"/>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368076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info@bi33.ru" TargetMode="External"/><Relationship Id="rId5" Type="http://schemas.openxmlformats.org/officeDocument/2006/relationships/webSettings" Target="webSettings.xml"/><Relationship Id="rId10" Type="http://schemas.openxmlformats.org/officeDocument/2006/relationships/hyperlink" Target="http://www.vladbi.ru" TargetMode="Externa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F96DFE-F71A-4AB9-92A4-3D1C8DE94F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209</TotalTime>
  <Pages>44</Pages>
  <Words>11186</Words>
  <Characters>63761</Characters>
  <Application>Microsoft Office Word</Application>
  <DocSecurity>0</DocSecurity>
  <Lines>531</Lines>
  <Paragraphs>149</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74798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UserXP</dc:creator>
  <cp:lastModifiedBy>Елена Б.. Ишанова</cp:lastModifiedBy>
  <cp:revision>25</cp:revision>
  <cp:lastPrinted>2018-06-05T13:24:00Z</cp:lastPrinted>
  <dcterms:created xsi:type="dcterms:W3CDTF">2018-05-31T14:19:00Z</dcterms:created>
  <dcterms:modified xsi:type="dcterms:W3CDTF">2018-06-05T13:24:00Z</dcterms:modified>
</cp:coreProperties>
</file>