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65" w:rsidRPr="00B21165" w:rsidRDefault="00B21165" w:rsidP="00B21165">
      <w:pPr>
        <w:tabs>
          <w:tab w:val="clear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ВЛАДИМИРСКОЙ ОБЛАСТИ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ЖИЛИЩНО-КОММУНАЛЬНОГО ХОЗЯЙСТВА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11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утверждении инвестиционной программы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11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ООО «Транс Плюс» по строительству и 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11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модернизации участков водопроводных сетей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11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период 2017-2021 гг.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29.07.2014 № 641 «Об инвестиционных и производственных программах организаций, осуществляющих деятельность в сфере водоснабжения и водоотведения», Положением о департаменте жилищно-коммунального хозяйства администрации Владимирской области, утвержденным постановлением Губернатора области от 14.02.2006 № 95,   </w:t>
      </w:r>
      <w:proofErr w:type="gramStart"/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инвестиционную программ</w:t>
      </w:r>
      <w:proofErr w:type="gramStart"/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ООО</w:t>
      </w:r>
      <w:proofErr w:type="gramEnd"/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«Транс Плюс» по строительству и модернизации участков водопроводных сетей на период         2017-2021 гг. согласно приложению к настоящему постановлению. 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директора департамента жилищно-коммунального хозяйства Е.Н. </w:t>
      </w:r>
      <w:proofErr w:type="spellStart"/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Семёнову</w:t>
      </w:r>
      <w:proofErr w:type="spellEnd"/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опубликованию.</w:t>
      </w:r>
    </w:p>
    <w:p w:rsidR="00B21165" w:rsidRPr="00B21165" w:rsidRDefault="00B21165" w:rsidP="00B21165">
      <w:pPr>
        <w:tabs>
          <w:tab w:val="clea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65" w:rsidRPr="00B21165" w:rsidRDefault="00B21165" w:rsidP="00B21165">
      <w:pPr>
        <w:tabs>
          <w:tab w:val="clea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департамента                                                                         Г.С. </w:t>
      </w:r>
      <w:proofErr w:type="spellStart"/>
      <w:r w:rsidRPr="00B2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Серёгин</w:t>
      </w:r>
      <w:proofErr w:type="spellEnd"/>
    </w:p>
    <w:p w:rsidR="00B21165" w:rsidRDefault="00B21165">
      <w:pPr>
        <w:tabs>
          <w:tab w:val="clear" w:pos="8505"/>
        </w:tabs>
        <w:rPr>
          <w:rFonts w:ascii="Times New Roman" w:hAnsi="Times New Roman" w:cs="Times New Roman"/>
          <w:bCs/>
          <w:sz w:val="28"/>
          <w:szCs w:val="28"/>
        </w:rPr>
        <w:sectPr w:rsidR="00B21165" w:rsidSect="00B21165">
          <w:headerReference w:type="default" r:id="rId9"/>
          <w:footerReference w:type="default" r:id="rId10"/>
          <w:headerReference w:type="first" r:id="rId11"/>
          <w:pgSz w:w="11906" w:h="16838"/>
          <w:pgMar w:top="1134" w:right="624" w:bottom="1134" w:left="1361" w:header="567" w:footer="567" w:gutter="0"/>
          <w:pgNumType w:start="1"/>
          <w:cols w:space="708"/>
          <w:titlePg/>
          <w:docGrid w:linePitch="360"/>
        </w:sectPr>
      </w:pPr>
    </w:p>
    <w:p w:rsidR="00B21165" w:rsidRDefault="00B21165">
      <w:pPr>
        <w:tabs>
          <w:tab w:val="clear" w:pos="8505"/>
        </w:tabs>
        <w:rPr>
          <w:rFonts w:ascii="Times New Roman" w:hAnsi="Times New Roman" w:cs="Times New Roman"/>
          <w:bCs/>
          <w:sz w:val="28"/>
          <w:szCs w:val="28"/>
        </w:rPr>
      </w:pPr>
    </w:p>
    <w:p w:rsidR="0010371E" w:rsidRPr="0010371E" w:rsidRDefault="0010371E" w:rsidP="00C7260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0371E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10371E" w:rsidRPr="0010371E" w:rsidRDefault="0010371E" w:rsidP="00C72600">
      <w:pPr>
        <w:pStyle w:val="Standarduser"/>
        <w:ind w:left="5103"/>
        <w:jc w:val="center"/>
        <w:rPr>
          <w:bCs/>
          <w:sz w:val="28"/>
          <w:szCs w:val="28"/>
        </w:rPr>
      </w:pPr>
      <w:r w:rsidRPr="0010371E">
        <w:rPr>
          <w:bCs/>
          <w:sz w:val="28"/>
          <w:szCs w:val="28"/>
        </w:rPr>
        <w:t>к постановлению департамента</w:t>
      </w:r>
    </w:p>
    <w:p w:rsidR="0010371E" w:rsidRDefault="0010371E" w:rsidP="00C72600">
      <w:pPr>
        <w:pStyle w:val="Standarduser"/>
        <w:ind w:left="5103"/>
        <w:jc w:val="center"/>
        <w:rPr>
          <w:bCs/>
          <w:sz w:val="28"/>
          <w:szCs w:val="28"/>
        </w:rPr>
      </w:pPr>
      <w:r w:rsidRPr="0010371E">
        <w:rPr>
          <w:bCs/>
          <w:sz w:val="28"/>
          <w:szCs w:val="28"/>
        </w:rPr>
        <w:t>жилищно-коммунального хозяйства</w:t>
      </w:r>
    </w:p>
    <w:p w:rsidR="0010371E" w:rsidRPr="0010371E" w:rsidRDefault="0010371E" w:rsidP="00C72600">
      <w:pPr>
        <w:pStyle w:val="Standarduser"/>
        <w:ind w:left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Владимирской области</w:t>
      </w:r>
    </w:p>
    <w:p w:rsidR="0010371E" w:rsidRPr="0010371E" w:rsidRDefault="0010371E" w:rsidP="00C72600">
      <w:pPr>
        <w:pStyle w:val="Standarduser"/>
        <w:ind w:left="5103"/>
        <w:jc w:val="center"/>
        <w:rPr>
          <w:bCs/>
          <w:sz w:val="28"/>
          <w:szCs w:val="28"/>
        </w:rPr>
      </w:pPr>
      <w:r w:rsidRPr="0010371E">
        <w:rPr>
          <w:bCs/>
          <w:sz w:val="28"/>
          <w:szCs w:val="28"/>
        </w:rPr>
        <w:t xml:space="preserve">от </w:t>
      </w:r>
      <w:r w:rsidR="00AC0682">
        <w:rPr>
          <w:bCs/>
          <w:sz w:val="28"/>
          <w:szCs w:val="28"/>
        </w:rPr>
        <w:t>30.11.</w:t>
      </w:r>
      <w:r w:rsidRPr="0010371E">
        <w:rPr>
          <w:bCs/>
          <w:sz w:val="28"/>
          <w:szCs w:val="28"/>
        </w:rPr>
        <w:t xml:space="preserve">2016 г. № </w:t>
      </w:r>
      <w:r w:rsidR="00AC0682">
        <w:rPr>
          <w:bCs/>
          <w:sz w:val="28"/>
          <w:szCs w:val="28"/>
        </w:rPr>
        <w:t>4</w:t>
      </w:r>
    </w:p>
    <w:p w:rsidR="0010371E" w:rsidRPr="00B831C6" w:rsidRDefault="0010371E" w:rsidP="00C72600">
      <w:pPr>
        <w:spacing w:after="0" w:line="240" w:lineRule="auto"/>
        <w:jc w:val="center"/>
        <w:rPr>
          <w:b/>
          <w:sz w:val="28"/>
          <w:szCs w:val="28"/>
        </w:rPr>
      </w:pPr>
    </w:p>
    <w:p w:rsidR="0010371E" w:rsidRPr="00B831C6" w:rsidRDefault="0010371E" w:rsidP="00C72600">
      <w:pPr>
        <w:spacing w:after="0" w:line="240" w:lineRule="auto"/>
        <w:jc w:val="center"/>
        <w:rPr>
          <w:b/>
          <w:sz w:val="28"/>
          <w:szCs w:val="28"/>
        </w:rPr>
      </w:pPr>
    </w:p>
    <w:p w:rsidR="0010371E" w:rsidRPr="00B831C6" w:rsidRDefault="0010371E" w:rsidP="00C72600">
      <w:pPr>
        <w:spacing w:after="0" w:line="240" w:lineRule="auto"/>
        <w:jc w:val="center"/>
        <w:rPr>
          <w:b/>
          <w:sz w:val="28"/>
          <w:szCs w:val="28"/>
        </w:rPr>
      </w:pPr>
    </w:p>
    <w:p w:rsidR="0010371E" w:rsidRPr="00B831C6" w:rsidRDefault="0010371E" w:rsidP="00C72600">
      <w:pPr>
        <w:spacing w:after="0" w:line="240" w:lineRule="auto"/>
        <w:jc w:val="center"/>
        <w:rPr>
          <w:b/>
          <w:sz w:val="28"/>
          <w:szCs w:val="28"/>
        </w:rPr>
      </w:pPr>
    </w:p>
    <w:p w:rsidR="00E4244A" w:rsidRDefault="00E4244A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E4244A" w:rsidRDefault="00E4244A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E4244A" w:rsidRDefault="00E4244A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E95891" w:rsidRDefault="00E95891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E95891" w:rsidRDefault="00E95891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E95891" w:rsidRDefault="00E95891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E95891" w:rsidRDefault="00E95891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E95891" w:rsidRDefault="00E95891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8B10B6" w:rsidRDefault="008B10B6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E4244A" w:rsidRDefault="00E4244A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10371E" w:rsidRDefault="0010371E" w:rsidP="00C7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71E">
        <w:rPr>
          <w:rFonts w:ascii="Times New Roman" w:hAnsi="Times New Roman" w:cs="Times New Roman"/>
          <w:b/>
          <w:sz w:val="28"/>
          <w:szCs w:val="28"/>
        </w:rPr>
        <w:t>ИНВЕСТИЦИОННАЯ ПРОГРАММА</w:t>
      </w:r>
    </w:p>
    <w:p w:rsidR="008B10B6" w:rsidRDefault="008B10B6" w:rsidP="00C7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0B6" w:rsidRDefault="0010371E" w:rsidP="00C7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71E">
        <w:rPr>
          <w:rFonts w:ascii="Times New Roman" w:hAnsi="Times New Roman" w:cs="Times New Roman"/>
          <w:b/>
          <w:sz w:val="28"/>
          <w:szCs w:val="28"/>
        </w:rPr>
        <w:t>Обществ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0371E">
        <w:rPr>
          <w:rFonts w:ascii="Times New Roman" w:hAnsi="Times New Roman" w:cs="Times New Roman"/>
          <w:b/>
          <w:sz w:val="28"/>
          <w:szCs w:val="28"/>
        </w:rPr>
        <w:t xml:space="preserve"> с ограниченной ответственностью</w:t>
      </w:r>
      <w:r w:rsidR="00D42791" w:rsidRPr="00103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F8F">
        <w:rPr>
          <w:rFonts w:ascii="Times New Roman" w:hAnsi="Times New Roman" w:cs="Times New Roman"/>
          <w:b/>
          <w:sz w:val="28"/>
          <w:szCs w:val="28"/>
        </w:rPr>
        <w:t>«</w:t>
      </w:r>
      <w:r w:rsidR="00D42791" w:rsidRPr="0010371E">
        <w:rPr>
          <w:rFonts w:ascii="Times New Roman" w:hAnsi="Times New Roman" w:cs="Times New Roman"/>
          <w:b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0B6" w:rsidRDefault="00AD0301" w:rsidP="00C7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71E">
        <w:rPr>
          <w:rFonts w:ascii="Times New Roman" w:hAnsi="Times New Roman" w:cs="Times New Roman"/>
          <w:b/>
          <w:sz w:val="28"/>
          <w:szCs w:val="28"/>
        </w:rPr>
        <w:t xml:space="preserve">по строительству и </w:t>
      </w:r>
      <w:r w:rsidR="009B3A5A" w:rsidRPr="0010371E">
        <w:rPr>
          <w:rFonts w:ascii="Times New Roman" w:hAnsi="Times New Roman" w:cs="Times New Roman"/>
          <w:b/>
          <w:sz w:val="28"/>
          <w:szCs w:val="28"/>
        </w:rPr>
        <w:t xml:space="preserve">модернизации участков </w:t>
      </w:r>
      <w:r w:rsidR="00D42791" w:rsidRPr="0010371E">
        <w:rPr>
          <w:rFonts w:ascii="Times New Roman" w:hAnsi="Times New Roman" w:cs="Times New Roman"/>
          <w:b/>
          <w:sz w:val="28"/>
          <w:szCs w:val="28"/>
        </w:rPr>
        <w:t>водопроводных</w:t>
      </w:r>
      <w:r w:rsidR="009B3A5A" w:rsidRPr="0010371E">
        <w:rPr>
          <w:rFonts w:ascii="Times New Roman" w:hAnsi="Times New Roman" w:cs="Times New Roman"/>
          <w:b/>
          <w:sz w:val="28"/>
          <w:szCs w:val="28"/>
        </w:rPr>
        <w:t xml:space="preserve"> сетей</w:t>
      </w:r>
      <w:r w:rsidR="001037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44A" w:rsidRPr="0010371E" w:rsidRDefault="009B3A5A" w:rsidP="00C7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71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00744" w:rsidRPr="0010371E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Pr="0010371E">
        <w:rPr>
          <w:rFonts w:ascii="Times New Roman" w:hAnsi="Times New Roman" w:cs="Times New Roman"/>
          <w:b/>
          <w:sz w:val="28"/>
          <w:szCs w:val="28"/>
        </w:rPr>
        <w:t>2017-20</w:t>
      </w:r>
      <w:r w:rsidR="00D42791" w:rsidRPr="0010371E">
        <w:rPr>
          <w:rFonts w:ascii="Times New Roman" w:hAnsi="Times New Roman" w:cs="Times New Roman"/>
          <w:b/>
          <w:sz w:val="28"/>
          <w:szCs w:val="28"/>
        </w:rPr>
        <w:t>2</w:t>
      </w:r>
      <w:r w:rsidRPr="0010371E">
        <w:rPr>
          <w:rFonts w:ascii="Times New Roman" w:hAnsi="Times New Roman" w:cs="Times New Roman"/>
          <w:b/>
          <w:sz w:val="28"/>
          <w:szCs w:val="28"/>
        </w:rPr>
        <w:t>1 гг.</w:t>
      </w:r>
    </w:p>
    <w:p w:rsidR="00E4244A" w:rsidRPr="0010371E" w:rsidRDefault="00E4244A" w:rsidP="00C7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44A" w:rsidRDefault="00E4244A" w:rsidP="00C72600">
      <w:pPr>
        <w:spacing w:after="0" w:line="240" w:lineRule="auto"/>
        <w:jc w:val="center"/>
        <w:rPr>
          <w:b/>
          <w:sz w:val="24"/>
          <w:szCs w:val="24"/>
        </w:rPr>
      </w:pPr>
    </w:p>
    <w:p w:rsidR="00E4244A" w:rsidRDefault="00E4244A" w:rsidP="00C72600">
      <w:pPr>
        <w:spacing w:after="0" w:line="240" w:lineRule="auto"/>
        <w:jc w:val="center"/>
        <w:rPr>
          <w:b/>
          <w:sz w:val="24"/>
          <w:szCs w:val="24"/>
        </w:rPr>
        <w:sectPr w:rsidR="00E4244A" w:rsidSect="00257C7D">
          <w:pgSz w:w="11906" w:h="16838"/>
          <w:pgMar w:top="1134" w:right="567" w:bottom="1134" w:left="1418" w:header="567" w:footer="567" w:gutter="0"/>
          <w:pgNumType w:start="1"/>
          <w:cols w:space="708"/>
          <w:titlePg/>
          <w:docGrid w:linePitch="360"/>
        </w:sectPr>
      </w:pPr>
    </w:p>
    <w:p w:rsidR="00E02BB2" w:rsidRPr="0010371E" w:rsidRDefault="00E02BB2" w:rsidP="00C72600">
      <w:pPr>
        <w:pStyle w:val="1"/>
        <w:spacing w:line="240" w:lineRule="auto"/>
        <w:rPr>
          <w:rFonts w:ascii="Times New Roman" w:hAnsi="Times New Roman" w:cs="Times New Roman"/>
        </w:rPr>
      </w:pPr>
      <w:bookmarkStart w:id="1" w:name="_Toc467714752"/>
      <w:r w:rsidRPr="0010371E">
        <w:rPr>
          <w:rFonts w:ascii="Times New Roman" w:hAnsi="Times New Roman" w:cs="Times New Roman"/>
        </w:rPr>
        <w:lastRenderedPageBreak/>
        <w:t>Паспорт инвестиционной программы</w:t>
      </w:r>
      <w:bookmarkEnd w:id="1"/>
    </w:p>
    <w:p w:rsidR="00E02BB2" w:rsidRDefault="00E02BB2" w:rsidP="00C72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B10B6" w:rsidRPr="0010371E" w:rsidRDefault="008B10B6" w:rsidP="00C72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5510"/>
      </w:tblGrid>
      <w:tr w:rsidR="00E02BB2" w:rsidRPr="0010371E" w:rsidTr="004361B4">
        <w:tc>
          <w:tcPr>
            <w:tcW w:w="2282" w:type="pct"/>
          </w:tcPr>
          <w:p w:rsidR="00E02BB2" w:rsidRPr="0010371E" w:rsidRDefault="00E02BB2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63DA4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регулируемой 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в отношении которой разрабатывается инвестиционная программа в сфере </w:t>
            </w:r>
            <w:r w:rsidR="00163DA4" w:rsidRPr="0010371E">
              <w:rPr>
                <w:rFonts w:ascii="Times New Roman" w:hAnsi="Times New Roman" w:cs="Times New Roman"/>
                <w:sz w:val="28"/>
                <w:szCs w:val="28"/>
              </w:rPr>
              <w:t>водо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снабжения</w:t>
            </w:r>
          </w:p>
        </w:tc>
        <w:tc>
          <w:tcPr>
            <w:tcW w:w="2718" w:type="pct"/>
          </w:tcPr>
          <w:p w:rsidR="002E13E3" w:rsidRDefault="00D42791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 w:rsidR="00D41C52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F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Транс Плюс</w:t>
            </w:r>
            <w:r w:rsidR="000A3F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3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2BB2" w:rsidRPr="0010371E" w:rsidRDefault="0010371E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ООО </w:t>
            </w:r>
            <w:r w:rsidR="000A3F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 Плюс</w:t>
            </w:r>
            <w:r w:rsidR="000A3F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02BB2" w:rsidRPr="0010371E" w:rsidTr="004361B4">
        <w:tc>
          <w:tcPr>
            <w:tcW w:w="2282" w:type="pct"/>
          </w:tcPr>
          <w:p w:rsidR="00E02BB2" w:rsidRPr="0010371E" w:rsidRDefault="00E02BB2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Местонахождения регулируемой организации</w:t>
            </w:r>
          </w:p>
        </w:tc>
        <w:tc>
          <w:tcPr>
            <w:tcW w:w="2718" w:type="pct"/>
          </w:tcPr>
          <w:p w:rsidR="00E02BB2" w:rsidRPr="0010371E" w:rsidRDefault="00D42791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601507, Владимирская обл</w:t>
            </w:r>
            <w:r w:rsidR="002E13E3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, г. Гусь-Хрустальный, ул. </w:t>
            </w:r>
            <w:proofErr w:type="spellStart"/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Курловская</w:t>
            </w:r>
            <w:proofErr w:type="spellEnd"/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E13E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02BB2" w:rsidRPr="0010371E" w:rsidTr="004361B4">
        <w:tc>
          <w:tcPr>
            <w:tcW w:w="2282" w:type="pct"/>
          </w:tcPr>
          <w:p w:rsidR="00E02BB2" w:rsidRPr="0010371E" w:rsidRDefault="00712FA2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r w:rsidR="00E02BB2" w:rsidRPr="0010371E">
              <w:rPr>
                <w:rFonts w:ascii="Times New Roman" w:hAnsi="Times New Roman" w:cs="Times New Roman"/>
                <w:sz w:val="28"/>
                <w:szCs w:val="28"/>
              </w:rPr>
              <w:t>, ответственное за разработку инвестиционной программы</w:t>
            </w:r>
          </w:p>
        </w:tc>
        <w:tc>
          <w:tcPr>
            <w:tcW w:w="2718" w:type="pct"/>
          </w:tcPr>
          <w:p w:rsidR="00E02BB2" w:rsidRPr="0010371E" w:rsidRDefault="00D42791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Корягин</w:t>
            </w:r>
            <w:proofErr w:type="spellEnd"/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 Юрий Викторович</w:t>
            </w:r>
            <w:r w:rsidR="002E13E3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</w:tc>
      </w:tr>
      <w:tr w:rsidR="00E02BB2" w:rsidRPr="0010371E" w:rsidTr="004361B4">
        <w:tc>
          <w:tcPr>
            <w:tcW w:w="2282" w:type="pct"/>
          </w:tcPr>
          <w:p w:rsidR="00E02BB2" w:rsidRPr="0010371E" w:rsidRDefault="00712FA2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</w:t>
            </w:r>
            <w:r w:rsidR="00E02BB2" w:rsidRPr="0010371E">
              <w:rPr>
                <w:rFonts w:ascii="Times New Roman" w:hAnsi="Times New Roman" w:cs="Times New Roman"/>
                <w:sz w:val="28"/>
                <w:szCs w:val="28"/>
              </w:rPr>
              <w:t>информация лица, ответственного за разработку инвестиционной программы</w:t>
            </w:r>
          </w:p>
        </w:tc>
        <w:tc>
          <w:tcPr>
            <w:tcW w:w="2718" w:type="pct"/>
          </w:tcPr>
          <w:p w:rsidR="00D42791" w:rsidRPr="0010371E" w:rsidRDefault="00D42791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2E13E3"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 (факс)</w:t>
            </w:r>
            <w:r w:rsidR="002E1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 (49241)</w:t>
            </w:r>
            <w:r w:rsidR="002E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3-43-96, 2-48-15</w:t>
            </w:r>
          </w:p>
          <w:p w:rsidR="000F2355" w:rsidRPr="0010371E" w:rsidRDefault="000F2355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BB2" w:rsidRPr="0010371E" w:rsidTr="004361B4">
        <w:tc>
          <w:tcPr>
            <w:tcW w:w="2282" w:type="pct"/>
          </w:tcPr>
          <w:p w:rsidR="00E02BB2" w:rsidRPr="0010371E" w:rsidRDefault="00712FA2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115CB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</w:t>
            </w:r>
            <w:r w:rsidR="00E02BB2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органа исполнительной власти субъекта РФ или </w:t>
            </w:r>
            <w:r w:rsidR="00D115CB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</w:t>
            </w:r>
            <w:r w:rsidR="00E02BB2" w:rsidRPr="0010371E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="0002743D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(городского округа)</w:t>
            </w:r>
            <w:r w:rsidR="00E02BB2" w:rsidRPr="0010371E">
              <w:rPr>
                <w:rFonts w:ascii="Times New Roman" w:hAnsi="Times New Roman" w:cs="Times New Roman"/>
                <w:sz w:val="28"/>
                <w:szCs w:val="28"/>
              </w:rPr>
              <w:t>, утвердившего инвестиционную программу</w:t>
            </w:r>
          </w:p>
        </w:tc>
        <w:tc>
          <w:tcPr>
            <w:tcW w:w="2718" w:type="pct"/>
          </w:tcPr>
          <w:p w:rsidR="00E02BB2" w:rsidRPr="0010371E" w:rsidRDefault="00AE5A35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10371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илищно-коммунального хозяйства администрации Владимирской области</w:t>
            </w:r>
          </w:p>
        </w:tc>
      </w:tr>
      <w:tr w:rsidR="00E02BB2" w:rsidRPr="0010371E" w:rsidTr="004361B4">
        <w:tc>
          <w:tcPr>
            <w:tcW w:w="2282" w:type="pct"/>
          </w:tcPr>
          <w:p w:rsidR="00E02BB2" w:rsidRPr="0010371E" w:rsidRDefault="00712FA2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Местонахождения </w:t>
            </w:r>
            <w:r w:rsidR="00E02BB2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органа, утвердившую инвестиционную программу </w:t>
            </w:r>
          </w:p>
        </w:tc>
        <w:tc>
          <w:tcPr>
            <w:tcW w:w="2718" w:type="pct"/>
          </w:tcPr>
          <w:p w:rsidR="002E13E3" w:rsidRDefault="0002743D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600017, </w:t>
            </w:r>
            <w:r w:rsidR="000F2355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Владимирская область, </w:t>
            </w:r>
          </w:p>
          <w:p w:rsidR="00E02BB2" w:rsidRPr="0010371E" w:rsidRDefault="000F2355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г. Владимир, </w:t>
            </w:r>
            <w:r w:rsidR="0002743D" w:rsidRPr="0010371E">
              <w:rPr>
                <w:rFonts w:ascii="Times New Roman" w:hAnsi="Times New Roman" w:cs="Times New Roman"/>
                <w:sz w:val="28"/>
                <w:szCs w:val="28"/>
              </w:rPr>
              <w:t>ул. Мира</w:t>
            </w:r>
            <w:r w:rsidR="00D42791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E13E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D42791" w:rsidRPr="001037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743D" w:rsidRPr="001037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02BB2" w:rsidRPr="0010371E" w:rsidTr="004361B4">
        <w:tc>
          <w:tcPr>
            <w:tcW w:w="2282" w:type="pct"/>
          </w:tcPr>
          <w:p w:rsidR="00E02BB2" w:rsidRPr="0010371E" w:rsidRDefault="00712FA2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56A92" w:rsidRPr="0010371E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="0002743D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(городского округа)</w:t>
            </w:r>
            <w:r w:rsidR="00C56A92" w:rsidRPr="0010371E">
              <w:rPr>
                <w:rFonts w:ascii="Times New Roman" w:hAnsi="Times New Roman" w:cs="Times New Roman"/>
                <w:sz w:val="28"/>
                <w:szCs w:val="28"/>
              </w:rPr>
              <w:t>, согласовавшего инвестиционную программу</w:t>
            </w:r>
          </w:p>
        </w:tc>
        <w:tc>
          <w:tcPr>
            <w:tcW w:w="2718" w:type="pct"/>
          </w:tcPr>
          <w:p w:rsidR="00E02BB2" w:rsidRPr="0010371E" w:rsidRDefault="003B5D51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0371E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город </w:t>
            </w:r>
            <w:proofErr w:type="spellStart"/>
            <w:r w:rsidR="0010371E" w:rsidRPr="0010371E">
              <w:rPr>
                <w:rFonts w:ascii="Times New Roman" w:hAnsi="Times New Roman" w:cs="Times New Roman"/>
                <w:sz w:val="28"/>
                <w:szCs w:val="28"/>
              </w:rPr>
              <w:t>Курлово</w:t>
            </w:r>
            <w:proofErr w:type="spellEnd"/>
            <w:r w:rsidR="0010371E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(городское поселение)</w:t>
            </w:r>
            <w:r w:rsidR="00103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71E" w:rsidRPr="0010371E">
              <w:rPr>
                <w:rFonts w:ascii="Times New Roman" w:hAnsi="Times New Roman" w:cs="Times New Roman"/>
                <w:sz w:val="28"/>
                <w:szCs w:val="28"/>
              </w:rPr>
              <w:t>Гусь-Хрустального района</w:t>
            </w:r>
          </w:p>
        </w:tc>
      </w:tr>
      <w:tr w:rsidR="00E02BB2" w:rsidRPr="0010371E" w:rsidTr="004361B4">
        <w:tc>
          <w:tcPr>
            <w:tcW w:w="2282" w:type="pct"/>
          </w:tcPr>
          <w:p w:rsidR="00E02BB2" w:rsidRPr="0010371E" w:rsidRDefault="00712FA2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r w:rsidR="00C56A92"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органа, согласовавшего инвестиционную программу </w:t>
            </w:r>
          </w:p>
        </w:tc>
        <w:tc>
          <w:tcPr>
            <w:tcW w:w="2718" w:type="pct"/>
          </w:tcPr>
          <w:p w:rsidR="002E13E3" w:rsidRDefault="003B5D51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601570</w:t>
            </w:r>
            <w:r w:rsidR="002E13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Владимирская область, Гусь-Хрустальный район, г. </w:t>
            </w:r>
            <w:proofErr w:type="spellStart"/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Курлово</w:t>
            </w:r>
            <w:proofErr w:type="spellEnd"/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02BB2" w:rsidRPr="0010371E" w:rsidRDefault="003B5D51" w:rsidP="00C72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  <w:r w:rsidR="002E13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371E">
              <w:rPr>
                <w:rFonts w:ascii="Times New Roman" w:hAnsi="Times New Roman" w:cs="Times New Roman"/>
                <w:sz w:val="28"/>
                <w:szCs w:val="28"/>
              </w:rPr>
              <w:t xml:space="preserve"> д. 8</w:t>
            </w:r>
          </w:p>
        </w:tc>
      </w:tr>
    </w:tbl>
    <w:p w:rsidR="0002743D" w:rsidRPr="0010371E" w:rsidRDefault="0002743D" w:rsidP="00C72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263" w:rsidRPr="0010371E" w:rsidRDefault="00102263" w:rsidP="00C72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02263" w:rsidRPr="0010371E" w:rsidSect="00257C7D">
          <w:pgSz w:w="11906" w:h="16838"/>
          <w:pgMar w:top="1134" w:right="567" w:bottom="1134" w:left="1418" w:header="567" w:footer="567" w:gutter="0"/>
          <w:cols w:space="708"/>
          <w:docGrid w:linePitch="360"/>
        </w:sectPr>
      </w:pPr>
    </w:p>
    <w:p w:rsidR="00654847" w:rsidRPr="002E13E3" w:rsidRDefault="0080298E" w:rsidP="00C72600">
      <w:pPr>
        <w:pStyle w:val="1"/>
        <w:tabs>
          <w:tab w:val="left" w:pos="2977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="00654847" w:rsidRPr="002E13E3">
        <w:rPr>
          <w:rFonts w:ascii="Times New Roman" w:hAnsi="Times New Roman" w:cs="Times New Roman"/>
        </w:rPr>
        <w:t>Плановые значения показателей надежности, качества и энергетической эффективности объектов</w:t>
      </w:r>
      <w:r w:rsidR="00C37542">
        <w:rPr>
          <w:rFonts w:ascii="Times New Roman" w:hAnsi="Times New Roman" w:cs="Times New Roman"/>
        </w:rPr>
        <w:t xml:space="preserve"> </w:t>
      </w:r>
      <w:r w:rsidR="00654847" w:rsidRPr="002E13E3">
        <w:rPr>
          <w:rFonts w:ascii="Times New Roman" w:hAnsi="Times New Roman" w:cs="Times New Roman"/>
        </w:rPr>
        <w:t>централизованной системы водоснабжения ООО</w:t>
      </w:r>
      <w:r w:rsidR="00C37542">
        <w:rPr>
          <w:rFonts w:ascii="Times New Roman" w:hAnsi="Times New Roman" w:cs="Times New Roman"/>
        </w:rPr>
        <w:t xml:space="preserve"> </w:t>
      </w:r>
      <w:r w:rsidR="005D23BB">
        <w:rPr>
          <w:rFonts w:ascii="Times New Roman" w:hAnsi="Times New Roman" w:cs="Times New Roman"/>
        </w:rPr>
        <w:t>«</w:t>
      </w:r>
      <w:r w:rsidR="00654847" w:rsidRPr="002E13E3">
        <w:rPr>
          <w:rFonts w:ascii="Times New Roman" w:hAnsi="Times New Roman" w:cs="Times New Roman"/>
        </w:rPr>
        <w:t>Транс Плюс</w:t>
      </w:r>
      <w:r w:rsidR="000A3F8F">
        <w:rPr>
          <w:rFonts w:ascii="Times New Roman" w:hAnsi="Times New Roman" w:cs="Times New Roman"/>
        </w:rPr>
        <w:t>»</w:t>
      </w:r>
    </w:p>
    <w:p w:rsidR="0078643C" w:rsidRDefault="0078643C" w:rsidP="00C72600">
      <w:pPr>
        <w:pStyle w:val="af3"/>
        <w:ind w:left="794"/>
        <w:jc w:val="right"/>
        <w:rPr>
          <w:sz w:val="28"/>
          <w:szCs w:val="28"/>
        </w:rPr>
      </w:pPr>
      <w:r w:rsidRPr="0078643C">
        <w:rPr>
          <w:sz w:val="28"/>
          <w:szCs w:val="28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4"/>
        <w:gridCol w:w="1929"/>
        <w:gridCol w:w="7556"/>
        <w:gridCol w:w="850"/>
        <w:gridCol w:w="838"/>
        <w:gridCol w:w="838"/>
        <w:gridCol w:w="838"/>
        <w:gridCol w:w="838"/>
        <w:gridCol w:w="838"/>
      </w:tblGrid>
      <w:tr w:rsidR="008B10B6" w:rsidRPr="0078643C" w:rsidTr="004361B4">
        <w:trPr>
          <w:trHeight w:val="56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B6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Данные, используемые для установления показателя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="0043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r w:rsidR="0043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25B" w:rsidRPr="008B10B6" w:rsidRDefault="00E5525B" w:rsidP="005D23BB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</w:t>
            </w:r>
            <w:r w:rsidR="005D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</w:t>
            </w:r>
            <w:r w:rsidR="005D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61B4" w:rsidRPr="0078643C" w:rsidTr="004361B4">
        <w:trPr>
          <w:trHeight w:val="56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4361B4" w:rsidRPr="0078643C" w:rsidTr="004361B4">
        <w:trPr>
          <w:trHeight w:val="892"/>
        </w:trPr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воды</w:t>
            </w:r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произведенного контроля качества питьевой воды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по железу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по железу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по железу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по железу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по железу</w:t>
            </w:r>
          </w:p>
        </w:tc>
      </w:tr>
      <w:tr w:rsidR="004361B4" w:rsidRPr="0078643C" w:rsidTr="004361B4">
        <w:trPr>
          <w:trHeight w:val="56"/>
        </w:trPr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по железу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по железу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по железу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по железу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по железу</w:t>
            </w:r>
          </w:p>
        </w:tc>
      </w:tr>
      <w:tr w:rsidR="004361B4" w:rsidRPr="0078643C" w:rsidTr="004361B4">
        <w:trPr>
          <w:trHeight w:val="33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</w:t>
            </w:r>
            <w:proofErr w:type="gramStart"/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hAnsi="Times New Roman" w:cs="Times New Roman"/>
                <w:sz w:val="24"/>
                <w:szCs w:val="24"/>
              </w:rPr>
              <w:t>0,8677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hAnsi="Times New Roman" w:cs="Times New Roman"/>
                <w:sz w:val="24"/>
                <w:szCs w:val="24"/>
              </w:rPr>
              <w:t>0,8583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hAnsi="Times New Roman" w:cs="Times New Roman"/>
                <w:sz w:val="24"/>
                <w:szCs w:val="24"/>
              </w:rPr>
              <w:t>0,8472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hAnsi="Times New Roman" w:cs="Times New Roman"/>
                <w:sz w:val="24"/>
                <w:szCs w:val="24"/>
              </w:rPr>
              <w:t>0,8336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5B" w:rsidRPr="008B10B6" w:rsidRDefault="00E5525B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hAnsi="Times New Roman" w:cs="Times New Roman"/>
                <w:sz w:val="24"/>
                <w:szCs w:val="24"/>
              </w:rPr>
              <w:t>0,8336</w:t>
            </w:r>
          </w:p>
        </w:tc>
      </w:tr>
      <w:tr w:rsidR="004361B4" w:rsidRPr="0078643C" w:rsidTr="004361B4">
        <w:trPr>
          <w:trHeight w:val="245"/>
        </w:trPr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</w:tr>
      <w:tr w:rsidR="004361B4" w:rsidRPr="0078643C" w:rsidTr="004361B4">
        <w:trPr>
          <w:trHeight w:val="56"/>
        </w:trPr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4361B4" w:rsidRPr="0078643C" w:rsidTr="004361B4">
        <w:trPr>
          <w:trHeight w:val="56"/>
        </w:trPr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2E13E3" w:rsidRPr="008B10B6" w:rsidRDefault="002E13E3" w:rsidP="00C72600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3E3" w:rsidRPr="008B10B6" w:rsidRDefault="002E13E3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B10B6" w:rsidRPr="004361B4" w:rsidRDefault="0078643C" w:rsidP="00C72600">
      <w:pPr>
        <w:tabs>
          <w:tab w:val="clear" w:pos="8505"/>
        </w:tabs>
        <w:spacing w:after="0" w:line="240" w:lineRule="auto"/>
        <w:rPr>
          <w:rFonts w:eastAsiaTheme="minorEastAsia"/>
          <w:b/>
          <w:bCs/>
          <w:sz w:val="4"/>
          <w:szCs w:val="4"/>
        </w:rPr>
        <w:sectPr w:rsidR="008B10B6" w:rsidRPr="004361B4" w:rsidSect="00257C7D">
          <w:footerReference w:type="first" r:id="rId12"/>
          <w:pgSz w:w="16838" w:h="11906" w:orient="landscape"/>
          <w:pgMar w:top="1134" w:right="567" w:bottom="1134" w:left="1418" w:header="567" w:footer="567" w:gutter="0"/>
          <w:cols w:space="708"/>
          <w:docGrid w:linePitch="360"/>
        </w:sectPr>
      </w:pPr>
      <w:r w:rsidRPr="004361B4">
        <w:rPr>
          <w:rFonts w:eastAsiaTheme="minorEastAsia"/>
          <w:b/>
          <w:bCs/>
          <w:sz w:val="4"/>
          <w:szCs w:val="4"/>
        </w:rPr>
        <w:br w:type="page"/>
      </w:r>
    </w:p>
    <w:p w:rsidR="0078643C" w:rsidRDefault="0080298E" w:rsidP="00C72600">
      <w:pPr>
        <w:pStyle w:val="1"/>
        <w:tabs>
          <w:tab w:val="clear" w:pos="8505"/>
          <w:tab w:val="left" w:pos="1134"/>
        </w:tabs>
        <w:spacing w:line="240" w:lineRule="auto"/>
        <w:ind w:left="709"/>
        <w:rPr>
          <w:rFonts w:ascii="Times New Roman" w:hAnsi="Times New Roman" w:cs="Times New Roman"/>
        </w:rPr>
      </w:pPr>
      <w:bookmarkStart w:id="2" w:name="_Toc467714760"/>
      <w:r>
        <w:rPr>
          <w:rFonts w:ascii="Times New Roman" w:hAnsi="Times New Roman" w:cs="Times New Roman"/>
        </w:rPr>
        <w:lastRenderedPageBreak/>
        <w:t xml:space="preserve">2. </w:t>
      </w:r>
      <w:proofErr w:type="gramStart"/>
      <w:r w:rsidR="0078643C" w:rsidRPr="00E0455F">
        <w:rPr>
          <w:rFonts w:ascii="Times New Roman" w:hAnsi="Times New Roman" w:cs="Times New Roman"/>
        </w:rPr>
        <w:t xml:space="preserve">Перечень мероприятий </w:t>
      </w:r>
      <w:r w:rsidR="00E5525B">
        <w:rPr>
          <w:rFonts w:ascii="Times New Roman" w:hAnsi="Times New Roman" w:cs="Times New Roman"/>
        </w:rPr>
        <w:t>и</w:t>
      </w:r>
      <w:r w:rsidR="0078643C" w:rsidRPr="00E0455F">
        <w:rPr>
          <w:rFonts w:ascii="Times New Roman" w:hAnsi="Times New Roman" w:cs="Times New Roman"/>
        </w:rPr>
        <w:t>нвестиционной программы по подготовке проектной документации, строительству, модернизации и (или) реконструкции существующих объектов централизованной системы водоснабжения, их краткое описание, в том числе обоснование их необходимости, размер расходов на строительство, модернизацию и (или) реконструкцию каждого из объектов централизованной системы водоснабжения, предусмотренных мероприятиями, описание и месторасположение строящихся, модернизируемых и (или) реконструируемых объектов централизованной системы водоснабжения, обеспечивающих однозначную идентификацию таких объектов</w:t>
      </w:r>
      <w:proofErr w:type="gramEnd"/>
      <w:r w:rsidR="0078643C" w:rsidRPr="00E0455F">
        <w:rPr>
          <w:rFonts w:ascii="Times New Roman" w:hAnsi="Times New Roman" w:cs="Times New Roman"/>
        </w:rPr>
        <w:t>, основные технические характеристики таких объектов до и после реализации мероприятия.</w:t>
      </w:r>
      <w:bookmarkEnd w:id="2"/>
    </w:p>
    <w:p w:rsidR="004361B4" w:rsidRDefault="004361B4" w:rsidP="00C72600">
      <w:pPr>
        <w:spacing w:after="0" w:line="240" w:lineRule="auto"/>
        <w:ind w:firstLine="709"/>
      </w:pPr>
    </w:p>
    <w:p w:rsidR="00C93F17" w:rsidRPr="004361B4" w:rsidRDefault="00C93F17" w:rsidP="00C72600">
      <w:pPr>
        <w:spacing w:after="0" w:line="240" w:lineRule="auto"/>
        <w:ind w:firstLine="709"/>
      </w:pPr>
    </w:p>
    <w:p w:rsidR="0078643C" w:rsidRPr="005A7435" w:rsidRDefault="0078643C" w:rsidP="00C726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2E13E3" w:rsidRPr="00E0455F" w:rsidRDefault="0080298E" w:rsidP="00C72600">
      <w:pPr>
        <w:pStyle w:val="2"/>
        <w:tabs>
          <w:tab w:val="clear" w:pos="8505"/>
          <w:tab w:val="left" w:pos="1276"/>
        </w:tabs>
        <w:spacing w:before="0" w:line="240" w:lineRule="auto"/>
        <w:ind w:left="709"/>
        <w:rPr>
          <w:rFonts w:ascii="Times New Roman" w:hAnsi="Times New Roman" w:cs="Times New Roman"/>
        </w:rPr>
      </w:pPr>
      <w:bookmarkStart w:id="3" w:name="_Toc467714761"/>
      <w:bookmarkStart w:id="4" w:name="_Toc467714754"/>
      <w:r>
        <w:rPr>
          <w:rFonts w:ascii="Times New Roman" w:hAnsi="Times New Roman" w:cs="Times New Roman"/>
        </w:rPr>
        <w:t xml:space="preserve">2.1. </w:t>
      </w:r>
      <w:r w:rsidR="002E13E3" w:rsidRPr="00E0455F">
        <w:rPr>
          <w:rFonts w:ascii="Times New Roman" w:hAnsi="Times New Roman" w:cs="Times New Roman"/>
        </w:rPr>
        <w:t>Перечень мероприятий инвестиционной программы</w:t>
      </w:r>
      <w:bookmarkEnd w:id="3"/>
    </w:p>
    <w:p w:rsidR="002E13E3" w:rsidRDefault="002E13E3" w:rsidP="00C726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3E3" w:rsidRPr="00E0455F" w:rsidRDefault="002E13E3" w:rsidP="00C726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 строительству новых объектов и модернизации отдельных частей объектов централизованной системы водоснабжения ООО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Pr="00E0455F">
        <w:rPr>
          <w:rFonts w:ascii="Times New Roman" w:hAnsi="Times New Roman" w:cs="Times New Roman"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 w:rsidRPr="00E0455F">
        <w:rPr>
          <w:rFonts w:ascii="Times New Roman" w:hAnsi="Times New Roman" w:cs="Times New Roman"/>
          <w:sz w:val="28"/>
          <w:szCs w:val="28"/>
        </w:rPr>
        <w:t xml:space="preserve"> планируется осуществить:</w:t>
      </w:r>
    </w:p>
    <w:p w:rsidR="002E13E3" w:rsidRPr="00E0455F" w:rsidRDefault="000A3F8F" w:rsidP="00C726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E13E3" w:rsidRPr="00E0455F">
        <w:rPr>
          <w:rFonts w:ascii="Times New Roman" w:hAnsi="Times New Roman" w:cs="Times New Roman"/>
          <w:sz w:val="28"/>
          <w:szCs w:val="28"/>
        </w:rPr>
        <w:t>одернизацию водопроводных сетей по ул. Литвинова, 270 п.</w:t>
      </w:r>
      <w:proofErr w:type="gramStart"/>
      <w:r w:rsidR="002E13E3" w:rsidRPr="00E0455F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2E13E3" w:rsidRPr="00E0455F" w:rsidRDefault="000A3F8F" w:rsidP="00C726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E13E3" w:rsidRPr="00E0455F">
        <w:rPr>
          <w:rFonts w:ascii="Times New Roman" w:hAnsi="Times New Roman" w:cs="Times New Roman"/>
          <w:sz w:val="28"/>
          <w:szCs w:val="28"/>
        </w:rPr>
        <w:t xml:space="preserve">одернизацию водопроводных сетей по ул. </w:t>
      </w:r>
      <w:proofErr w:type="gramStart"/>
      <w:r w:rsidR="002E13E3" w:rsidRPr="00E0455F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2E13E3" w:rsidRPr="00E0455F">
        <w:rPr>
          <w:rFonts w:ascii="Times New Roman" w:hAnsi="Times New Roman" w:cs="Times New Roman"/>
          <w:sz w:val="28"/>
          <w:szCs w:val="28"/>
        </w:rPr>
        <w:t>, 380 п.м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E13E3" w:rsidRPr="00E0455F" w:rsidRDefault="000A3F8F" w:rsidP="00C726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E13E3" w:rsidRPr="00E0455F">
        <w:rPr>
          <w:rFonts w:ascii="Times New Roman" w:hAnsi="Times New Roman" w:cs="Times New Roman"/>
          <w:sz w:val="28"/>
          <w:szCs w:val="28"/>
        </w:rPr>
        <w:t>одернизацию водопроводных сетей по ул. Нечаевская, 450 п</w:t>
      </w:r>
      <w:proofErr w:type="gramStart"/>
      <w:r w:rsidR="002E13E3" w:rsidRPr="00E0455F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E13E3" w:rsidRPr="00E0455F" w:rsidRDefault="000A3F8F" w:rsidP="00C726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E13E3" w:rsidRPr="00E0455F">
        <w:rPr>
          <w:rFonts w:ascii="Times New Roman" w:hAnsi="Times New Roman" w:cs="Times New Roman"/>
          <w:sz w:val="28"/>
          <w:szCs w:val="28"/>
        </w:rPr>
        <w:t xml:space="preserve">одернизацию водопроводных сетей по ул. </w:t>
      </w:r>
      <w:proofErr w:type="gramStart"/>
      <w:r w:rsidR="002E13E3" w:rsidRPr="00E0455F">
        <w:rPr>
          <w:rFonts w:ascii="Times New Roman" w:hAnsi="Times New Roman" w:cs="Times New Roman"/>
          <w:sz w:val="28"/>
          <w:szCs w:val="28"/>
        </w:rPr>
        <w:t>Восточная</w:t>
      </w:r>
      <w:proofErr w:type="gramEnd"/>
      <w:r w:rsidR="002E13E3" w:rsidRPr="00E0455F">
        <w:rPr>
          <w:rFonts w:ascii="Times New Roman" w:hAnsi="Times New Roman" w:cs="Times New Roman"/>
          <w:sz w:val="28"/>
          <w:szCs w:val="28"/>
        </w:rPr>
        <w:t xml:space="preserve">, 350 п.м.; </w:t>
      </w:r>
    </w:p>
    <w:p w:rsidR="002E13E3" w:rsidRPr="00E0455F" w:rsidRDefault="000A3F8F" w:rsidP="00C726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E13E3" w:rsidRPr="00E0455F">
        <w:rPr>
          <w:rFonts w:ascii="Times New Roman" w:hAnsi="Times New Roman" w:cs="Times New Roman"/>
          <w:sz w:val="28"/>
          <w:szCs w:val="28"/>
        </w:rPr>
        <w:t xml:space="preserve">одернизацию водопроводных сетей по ул. </w:t>
      </w:r>
      <w:proofErr w:type="gramStart"/>
      <w:r w:rsidR="002E13E3" w:rsidRPr="00E0455F">
        <w:rPr>
          <w:rFonts w:ascii="Times New Roman" w:hAnsi="Times New Roman" w:cs="Times New Roman"/>
          <w:sz w:val="28"/>
          <w:szCs w:val="28"/>
        </w:rPr>
        <w:t>Сосновая</w:t>
      </w:r>
      <w:proofErr w:type="gramEnd"/>
      <w:r w:rsidR="002E13E3" w:rsidRPr="00E0455F">
        <w:rPr>
          <w:rFonts w:ascii="Times New Roman" w:hAnsi="Times New Roman" w:cs="Times New Roman"/>
          <w:sz w:val="28"/>
          <w:szCs w:val="28"/>
        </w:rPr>
        <w:t>, 200 п.м.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13E3" w:rsidRPr="00E0455F" w:rsidRDefault="000A3F8F" w:rsidP="00C726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13E3" w:rsidRPr="00E0455F">
        <w:rPr>
          <w:rFonts w:ascii="Times New Roman" w:hAnsi="Times New Roman" w:cs="Times New Roman"/>
          <w:sz w:val="28"/>
          <w:szCs w:val="28"/>
        </w:rPr>
        <w:t>рокладка новых водопроводных сетей по ул. Железнодорожная, 450 п.</w:t>
      </w:r>
      <w:proofErr w:type="gramStart"/>
      <w:r w:rsidR="002E13E3" w:rsidRPr="00E0455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E13E3" w:rsidRPr="00E045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13E3" w:rsidRPr="00E0455F" w:rsidRDefault="000A3F8F" w:rsidP="00C7260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13E3" w:rsidRPr="00E0455F">
        <w:rPr>
          <w:rFonts w:ascii="Times New Roman" w:hAnsi="Times New Roman" w:cs="Times New Roman"/>
          <w:sz w:val="28"/>
          <w:szCs w:val="28"/>
        </w:rPr>
        <w:t>рокладка новых водопроводных сетей по ул. Тракторная, 200 п.</w:t>
      </w:r>
      <w:proofErr w:type="gramStart"/>
      <w:r w:rsidR="002E13E3" w:rsidRPr="00E0455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E13E3" w:rsidRPr="00E0455F">
        <w:rPr>
          <w:rFonts w:ascii="Times New Roman" w:hAnsi="Times New Roman" w:cs="Times New Roman"/>
          <w:sz w:val="28"/>
          <w:szCs w:val="28"/>
        </w:rPr>
        <w:t>.</w:t>
      </w:r>
    </w:p>
    <w:p w:rsidR="000A3F8F" w:rsidRDefault="000A3F8F" w:rsidP="00C726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3E3" w:rsidRPr="00E0455F" w:rsidRDefault="002E13E3" w:rsidP="00C726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Распределение мероприятий по группам в соответствии с п</w:t>
      </w:r>
      <w:r w:rsidR="000A3F8F">
        <w:rPr>
          <w:rFonts w:ascii="Times New Roman" w:hAnsi="Times New Roman" w:cs="Times New Roman"/>
          <w:sz w:val="28"/>
          <w:szCs w:val="28"/>
        </w:rPr>
        <w:t>унктом</w:t>
      </w:r>
      <w:r w:rsidRPr="00E0455F">
        <w:rPr>
          <w:rFonts w:ascii="Times New Roman" w:hAnsi="Times New Roman" w:cs="Times New Roman"/>
          <w:sz w:val="28"/>
          <w:szCs w:val="28"/>
        </w:rPr>
        <w:t xml:space="preserve"> 10.1. </w:t>
      </w:r>
      <w:r w:rsidR="00C93F17">
        <w:rPr>
          <w:rFonts w:ascii="Times New Roman" w:hAnsi="Times New Roman" w:cs="Times New Roman"/>
          <w:sz w:val="28"/>
          <w:szCs w:val="28"/>
        </w:rPr>
        <w:t>п</w:t>
      </w:r>
      <w:r w:rsidRPr="00E0455F">
        <w:rPr>
          <w:rFonts w:ascii="Times New Roman" w:hAnsi="Times New Roman" w:cs="Times New Roman"/>
          <w:sz w:val="28"/>
          <w:szCs w:val="28"/>
        </w:rPr>
        <w:t xml:space="preserve">остановления Правительства </w:t>
      </w:r>
      <w:r w:rsidR="00C93F1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0455F">
        <w:rPr>
          <w:rFonts w:ascii="Times New Roman" w:hAnsi="Times New Roman" w:cs="Times New Roman"/>
          <w:sz w:val="28"/>
          <w:szCs w:val="28"/>
        </w:rPr>
        <w:t xml:space="preserve"> от 29.07.2013 № 641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Pr="00E0455F">
        <w:rPr>
          <w:rFonts w:ascii="Times New Roman" w:hAnsi="Times New Roman" w:cs="Times New Roman"/>
          <w:sz w:val="28"/>
          <w:szCs w:val="28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 w:rsidRPr="00E0455F">
        <w:rPr>
          <w:rFonts w:ascii="Times New Roman" w:hAnsi="Times New Roman" w:cs="Times New Roman"/>
          <w:sz w:val="28"/>
          <w:szCs w:val="28"/>
        </w:rPr>
        <w:t xml:space="preserve"> представлено в таблице 2.</w:t>
      </w:r>
    </w:p>
    <w:p w:rsidR="002E13E3" w:rsidRDefault="002E13E3" w:rsidP="00C72600">
      <w:pPr>
        <w:pStyle w:val="1"/>
        <w:spacing w:line="240" w:lineRule="auto"/>
        <w:rPr>
          <w:rFonts w:ascii="Times New Roman" w:hAnsi="Times New Roman" w:cs="Times New Roman"/>
        </w:rPr>
      </w:pPr>
    </w:p>
    <w:p w:rsidR="002E13E3" w:rsidRDefault="002E13E3" w:rsidP="00C72600">
      <w:pPr>
        <w:pStyle w:val="1"/>
        <w:pageBreakBefore/>
        <w:spacing w:line="240" w:lineRule="auto"/>
        <w:rPr>
          <w:rFonts w:ascii="Times New Roman" w:hAnsi="Times New Roman" w:cs="Times New Roman"/>
        </w:rPr>
        <w:sectPr w:rsidR="002E13E3" w:rsidSect="004361B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8643C" w:rsidRDefault="00AE22C8" w:rsidP="00937B88">
      <w:pPr>
        <w:pStyle w:val="1"/>
        <w:pageBreakBefore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2 -</w:t>
      </w:r>
      <w:r w:rsidR="00BA1056">
        <w:rPr>
          <w:rFonts w:ascii="Times New Roman" w:hAnsi="Times New Roman" w:cs="Times New Roman"/>
        </w:rPr>
        <w:t xml:space="preserve"> </w:t>
      </w:r>
      <w:r w:rsidR="0078643C" w:rsidRPr="00E0455F">
        <w:rPr>
          <w:rFonts w:ascii="Times New Roman" w:hAnsi="Times New Roman" w:cs="Times New Roman"/>
        </w:rPr>
        <w:t>Перечень мероприятий инвестиционной программ</w:t>
      </w:r>
      <w:proofErr w:type="gramStart"/>
      <w:r w:rsidR="0078643C" w:rsidRPr="00E0455F">
        <w:rPr>
          <w:rFonts w:ascii="Times New Roman" w:hAnsi="Times New Roman" w:cs="Times New Roman"/>
        </w:rPr>
        <w:t>ы ООО</w:t>
      </w:r>
      <w:proofErr w:type="gramEnd"/>
      <w:r w:rsidR="0078643C" w:rsidRPr="00E0455F">
        <w:rPr>
          <w:rFonts w:ascii="Times New Roman" w:hAnsi="Times New Roman" w:cs="Times New Roman"/>
        </w:rPr>
        <w:t xml:space="preserve"> </w:t>
      </w:r>
      <w:r w:rsidR="000A3F8F">
        <w:rPr>
          <w:rFonts w:ascii="Times New Roman" w:hAnsi="Times New Roman" w:cs="Times New Roman"/>
        </w:rPr>
        <w:t>«</w:t>
      </w:r>
      <w:r w:rsidR="0078643C" w:rsidRPr="00E0455F">
        <w:rPr>
          <w:rFonts w:ascii="Times New Roman" w:hAnsi="Times New Roman" w:cs="Times New Roman"/>
        </w:rPr>
        <w:t>Транс Плюс</w:t>
      </w:r>
      <w:r w:rsidR="000A3F8F">
        <w:rPr>
          <w:rFonts w:ascii="Times New Roman" w:hAnsi="Times New Roman" w:cs="Times New Roman"/>
        </w:rPr>
        <w:t>»</w:t>
      </w:r>
      <w:bookmarkEnd w:id="4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3"/>
        <w:gridCol w:w="1175"/>
        <w:gridCol w:w="1121"/>
        <w:gridCol w:w="1091"/>
        <w:gridCol w:w="1564"/>
        <w:gridCol w:w="850"/>
        <w:gridCol w:w="992"/>
        <w:gridCol w:w="992"/>
        <w:gridCol w:w="570"/>
        <w:gridCol w:w="549"/>
        <w:gridCol w:w="630"/>
        <w:gridCol w:w="576"/>
        <w:gridCol w:w="693"/>
        <w:gridCol w:w="693"/>
        <w:gridCol w:w="693"/>
        <w:gridCol w:w="693"/>
        <w:gridCol w:w="696"/>
        <w:gridCol w:w="588"/>
        <w:gridCol w:w="500"/>
      </w:tblGrid>
      <w:tr w:rsidR="00BA1056" w:rsidRPr="002C60C3" w:rsidTr="00BA1056">
        <w:trPr>
          <w:trHeight w:val="20"/>
          <w:tblHeader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78643C" w:rsidP="00C726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:rsidR="0078643C" w:rsidRPr="002C60C3" w:rsidRDefault="0078643C" w:rsidP="00C726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Обоснование необходимости (цель реализации)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Описание месторасположения объекта</w:t>
            </w: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Основные технические характеристики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начала реализации мероприятия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056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окончания </w:t>
            </w:r>
          </w:p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реализации мероприятия</w:t>
            </w:r>
          </w:p>
        </w:tc>
        <w:tc>
          <w:tcPr>
            <w:tcW w:w="19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в прогнозных ценах, тыс. руб. (без НДС)</w:t>
            </w:r>
          </w:p>
        </w:tc>
      </w:tr>
      <w:tr w:rsidR="00BA1056" w:rsidRPr="002C60C3" w:rsidTr="00BA1056">
        <w:trPr>
          <w:trHeight w:val="20"/>
          <w:tblHeader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 (мощность, протяженность, диаметр и т.п.)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показателя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056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Профинансировано </w:t>
            </w:r>
          </w:p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2017</w:t>
            </w:r>
          </w:p>
        </w:tc>
        <w:tc>
          <w:tcPr>
            <w:tcW w:w="11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 по годам</w:t>
            </w: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056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Остаток </w:t>
            </w:r>
          </w:p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056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т.ч. за счет платы </w:t>
            </w:r>
          </w:p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подключение</w:t>
            </w:r>
          </w:p>
        </w:tc>
      </w:tr>
      <w:tr w:rsidR="00BA1056" w:rsidRPr="002C60C3" w:rsidTr="00BA1056">
        <w:trPr>
          <w:trHeight w:val="1562"/>
          <w:tblHeader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реализации мероприятия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 реализации мероприятия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056" w:rsidRPr="002C60C3" w:rsidTr="00BA1056">
        <w:trPr>
          <w:trHeight w:val="56"/>
          <w:tblHeader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78643C" w:rsidRPr="002C60C3" w:rsidTr="00BA1056">
        <w:trPr>
          <w:trHeight w:val="56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Группа 1.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D11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троительство, модернизация и (или) реконструкция объектов централизованных систем водоснабжения и (или) водоотведения в целях подключения объектов капитального строительства абонентов</w:t>
            </w: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</w:tc>
      </w:tr>
      <w:tr w:rsidR="0078643C" w:rsidRPr="002C60C3" w:rsidTr="00BA1056">
        <w:trPr>
          <w:trHeight w:val="56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1.1.Строительство новых сетей водоснабжения в целях подключения объектов капитального строительства абонентов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Прокладка участка водопроводной сети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Подключение потребителей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по ул. </w:t>
            </w:r>
            <w:proofErr w:type="gramStart"/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Железнодорожная</w:t>
            </w:r>
            <w:proofErr w:type="gram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способность/диаметр/протяженность/</w:t>
            </w:r>
          </w:p>
          <w:p w:rsidR="002240FA" w:rsidRPr="002240FA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240FA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/ч/мм/м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240FA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12,8/75/450/</w:t>
            </w:r>
          </w:p>
          <w:p w:rsidR="002240FA" w:rsidRPr="002240FA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полиэтилен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FA" w:rsidRPr="002C60C3" w:rsidRDefault="002240FA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Прокладка участка водопроводной сети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Подключение потребителей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по ул. </w:t>
            </w:r>
            <w:proofErr w:type="gramStart"/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Тракторная</w:t>
            </w:r>
            <w:proofErr w:type="gram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способность/диаметр/протяженность/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/ч/мм/м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9,7/65/200/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полиэтилен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 Строительство иных объектов централизованных систем водоснабжения (за исключением сетей водоснабжения)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 Увеличение пропускной способности существующих сетей водоснабжения в целях подключения объектов капитального строительства абонентов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 Увеличение мощности и производительности существующих объектов централизованных систем водоснабжения (за исключением сетей водоснабжения)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643C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группе 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2. Строительство новых объектов системы централизованных систем водоснабжения, не связанных с подключением новых объектов капитального строительства абонентов: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 Строительство новых сетей водоснабжения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 Строительство иных объектов централизованных систем водоснабжения (за исключением сетей водоснабжения)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группе 2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3. Модернизация или реконструкция существующих объектов централизованных систем водоснабжения в целях снижения уровня износа существующих объектов: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Модернизация или реконструкция существующих сетей водоснабжения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113" w:right="-113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участка водопроводной сети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Сверхнормативный износ, приводящий к повышенным потерям. Высокая </w:t>
            </w: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вероятность возникновения аварийной ситуации.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 сети по ул. Литвинова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способность/диаметр/протяженность/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/ч/мм/м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21,7/89/270/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9,7/65/270/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полиэтилен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3.1.2.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участка водопроводной сети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Сверхнормативный износ, приводящий к повышенным потерям. Высокая вероятность возникновения аварийной ситуации.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по ул. </w:t>
            </w:r>
            <w:proofErr w:type="gramStart"/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Первомайская</w:t>
            </w:r>
            <w:proofErr w:type="gram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способность/диаметр/протяженность/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/ч/мм/м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21,7/89/380/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12,8/75/380/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полиэтилен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888,00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888,00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участка водопроводной сети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Сверхнормативный износ, приводящий к повышенным потерям. Высокая вероятность возникновения аварийной ситуации.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 сети по ул. Нечаевская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способность/диаметр/протяженность/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/ч/мм/м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21,7/89/450/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12,8/75/450/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полиэтилен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973,00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973,00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участка водопроводной сети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Сверхнормативный износ, приводящий к повышенным потерям. Высокая вероятность возникновения аварийной ситуации.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сети по ул. </w:t>
            </w:r>
            <w:proofErr w:type="gramStart"/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Восточная</w:t>
            </w:r>
            <w:proofErr w:type="gram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способность/диаметр/протяженность/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/ч/мм/м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16,1/76/350/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9,7/65/350/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полиэтилен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660,00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660,00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участка водопроводной сети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Сверхнормативный износ, приводящий к повышенным потерям. </w:t>
            </w: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Высокая вероятность возникновения аварийной ситуации.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участок сети по ул. </w:t>
            </w:r>
            <w:proofErr w:type="gramStart"/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Сосновая</w:t>
            </w:r>
            <w:proofErr w:type="gram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способность/диаметр/протяженность/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/ч/мм/м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16,1/76/200/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9,7/65/200/</w:t>
            </w:r>
          </w:p>
          <w:p w:rsidR="00BA1056" w:rsidRPr="002240FA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полиэтилен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380,00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380,00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56" w:rsidRPr="002C60C3" w:rsidRDefault="00BA1056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Модернизация или реконструкция существующих объектов централизованных систем водоснабжения (за исключением сетей водоснабжения)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643C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группе 3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3451,00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888,00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973,00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1040,00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4. Мероприятия, направленные на повышение экологической эффективности, достижение плановых значений показателей надежности, качества и энергетической эффективности централизованных систем водоснабжения, не включенные в прочие группы мероприятий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группе 4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Группа 5. Вывод из эксплуатации, консервация и демонтаж объектов централизованных систем водоснабжения: 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 Вывод из эксплуатации, консервация и демонтаж сетей водоснабжения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643C" w:rsidRPr="002C60C3" w:rsidTr="00E95E53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6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 Вывод из эксплуатации, консервация и демонтаж иных объектов централизованных систем водоснабжения (за исключением сетей водоснабжения)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1056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643C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группе 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643C" w:rsidRPr="002C60C3" w:rsidTr="00BA1056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113" w:right="-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программе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4531,00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888,00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973,00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1040,00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60C3">
              <w:rPr>
                <w:rFonts w:ascii="Times New Roman" w:hAnsi="Times New Roman" w:cs="Times New Roman"/>
                <w:sz w:val="16"/>
                <w:szCs w:val="16"/>
              </w:rPr>
              <w:t>1080,00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3C" w:rsidRPr="002C60C3" w:rsidRDefault="0078643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:rsidR="0078643C" w:rsidRDefault="0078643C" w:rsidP="00C72600">
      <w:pPr>
        <w:spacing w:after="0" w:line="240" w:lineRule="auto"/>
        <w:jc w:val="both"/>
        <w:sectPr w:rsidR="0078643C" w:rsidSect="004361B4"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p w:rsidR="00E10BF8" w:rsidRPr="00C72600" w:rsidRDefault="00E10BF8" w:rsidP="00C72600">
      <w:pPr>
        <w:pStyle w:val="3"/>
        <w:numPr>
          <w:ilvl w:val="2"/>
          <w:numId w:val="23"/>
        </w:numPr>
        <w:tabs>
          <w:tab w:val="clear" w:pos="8505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/>
          <w:i w:val="0"/>
        </w:rPr>
      </w:pPr>
      <w:r w:rsidRPr="00C72600">
        <w:rPr>
          <w:rFonts w:ascii="Times New Roman" w:hAnsi="Times New Roman" w:cs="Times New Roman"/>
          <w:b/>
          <w:i w:val="0"/>
        </w:rPr>
        <w:lastRenderedPageBreak/>
        <w:t>Краткое описание мероприятий инвестиционной программы, в т.ч. обоснование их необходимости</w:t>
      </w:r>
    </w:p>
    <w:p w:rsidR="004361B4" w:rsidRDefault="004361B4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378" w:rsidRPr="00E0455F" w:rsidRDefault="00D42791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ООО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Pr="00E0455F">
        <w:rPr>
          <w:rFonts w:ascii="Times New Roman" w:hAnsi="Times New Roman" w:cs="Times New Roman"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 w:rsidR="00A83378"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="002A7B44" w:rsidRPr="00E0455F">
        <w:rPr>
          <w:rFonts w:ascii="Times New Roman" w:hAnsi="Times New Roman" w:cs="Times New Roman"/>
          <w:sz w:val="28"/>
          <w:szCs w:val="28"/>
        </w:rPr>
        <w:t xml:space="preserve">является организацией, эксплуатирующей </w:t>
      </w:r>
      <w:r w:rsidR="001923DE" w:rsidRPr="00E0455F">
        <w:rPr>
          <w:rFonts w:ascii="Times New Roman" w:hAnsi="Times New Roman" w:cs="Times New Roman"/>
          <w:sz w:val="28"/>
          <w:szCs w:val="28"/>
        </w:rPr>
        <w:t>объект</w:t>
      </w:r>
      <w:r w:rsidR="002A7B44" w:rsidRPr="00E0455F">
        <w:rPr>
          <w:rFonts w:ascii="Times New Roman" w:hAnsi="Times New Roman" w:cs="Times New Roman"/>
          <w:sz w:val="28"/>
          <w:szCs w:val="28"/>
        </w:rPr>
        <w:t>ы</w:t>
      </w:r>
      <w:r w:rsidR="001923DE" w:rsidRPr="00E0455F">
        <w:rPr>
          <w:rFonts w:ascii="Times New Roman" w:hAnsi="Times New Roman" w:cs="Times New Roman"/>
          <w:sz w:val="28"/>
          <w:szCs w:val="28"/>
        </w:rPr>
        <w:t xml:space="preserve"> централизованной системы водоснабжения</w:t>
      </w:r>
      <w:r w:rsidR="00E46F3F" w:rsidRPr="00E0455F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E46F3F" w:rsidRPr="00E0455F">
        <w:rPr>
          <w:rFonts w:ascii="Times New Roman" w:hAnsi="Times New Roman" w:cs="Times New Roman"/>
          <w:sz w:val="28"/>
          <w:szCs w:val="28"/>
        </w:rPr>
        <w:t>Курлово</w:t>
      </w:r>
      <w:proofErr w:type="spellEnd"/>
      <w:r w:rsidR="00A83378" w:rsidRPr="00E0455F">
        <w:rPr>
          <w:rFonts w:ascii="Times New Roman" w:hAnsi="Times New Roman" w:cs="Times New Roman"/>
          <w:sz w:val="28"/>
          <w:szCs w:val="28"/>
        </w:rPr>
        <w:t xml:space="preserve">. Данные </w:t>
      </w:r>
      <w:r w:rsidR="00AF15E0" w:rsidRPr="00E0455F">
        <w:rPr>
          <w:rFonts w:ascii="Times New Roman" w:hAnsi="Times New Roman" w:cs="Times New Roman"/>
          <w:sz w:val="28"/>
          <w:szCs w:val="28"/>
        </w:rPr>
        <w:t xml:space="preserve">по </w:t>
      </w:r>
      <w:r w:rsidR="00A83378" w:rsidRPr="00E0455F">
        <w:rPr>
          <w:rFonts w:ascii="Times New Roman" w:hAnsi="Times New Roman" w:cs="Times New Roman"/>
          <w:sz w:val="28"/>
          <w:szCs w:val="28"/>
        </w:rPr>
        <w:t>характеристик</w:t>
      </w:r>
      <w:r w:rsidR="00AF15E0" w:rsidRPr="00E0455F">
        <w:rPr>
          <w:rFonts w:ascii="Times New Roman" w:hAnsi="Times New Roman" w:cs="Times New Roman"/>
          <w:sz w:val="28"/>
          <w:szCs w:val="28"/>
        </w:rPr>
        <w:t>е</w:t>
      </w:r>
      <w:r w:rsidR="00A83378" w:rsidRPr="00E0455F">
        <w:rPr>
          <w:rFonts w:ascii="Times New Roman" w:hAnsi="Times New Roman" w:cs="Times New Roman"/>
          <w:sz w:val="28"/>
          <w:szCs w:val="28"/>
        </w:rPr>
        <w:t xml:space="preserve"> сетей </w:t>
      </w:r>
      <w:r w:rsidR="001923DE" w:rsidRPr="00E0455F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A83378" w:rsidRPr="00E0455F">
        <w:rPr>
          <w:rFonts w:ascii="Times New Roman" w:hAnsi="Times New Roman" w:cs="Times New Roman"/>
          <w:sz w:val="28"/>
          <w:szCs w:val="28"/>
        </w:rPr>
        <w:t>представлен</w:t>
      </w:r>
      <w:r w:rsidR="00AF15E0" w:rsidRPr="00E0455F">
        <w:rPr>
          <w:rFonts w:ascii="Times New Roman" w:hAnsi="Times New Roman" w:cs="Times New Roman"/>
          <w:sz w:val="28"/>
          <w:szCs w:val="28"/>
        </w:rPr>
        <w:t>ы</w:t>
      </w:r>
      <w:r w:rsidR="00A83378" w:rsidRPr="00E0455F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D5370F" w:rsidRPr="00E0455F">
        <w:rPr>
          <w:rFonts w:ascii="Times New Roman" w:hAnsi="Times New Roman" w:cs="Times New Roman"/>
          <w:sz w:val="28"/>
          <w:szCs w:val="28"/>
        </w:rPr>
        <w:t>2</w:t>
      </w:r>
      <w:r w:rsidR="00A83378" w:rsidRPr="00E0455F">
        <w:rPr>
          <w:rFonts w:ascii="Times New Roman" w:hAnsi="Times New Roman" w:cs="Times New Roman"/>
          <w:sz w:val="28"/>
          <w:szCs w:val="28"/>
        </w:rPr>
        <w:t>.</w:t>
      </w:r>
      <w:r w:rsidR="00F17786" w:rsidRPr="00E0455F">
        <w:rPr>
          <w:rFonts w:ascii="Times New Roman" w:hAnsi="Times New Roman" w:cs="Times New Roman"/>
          <w:sz w:val="28"/>
          <w:szCs w:val="28"/>
        </w:rPr>
        <w:t>1</w:t>
      </w:r>
      <w:r w:rsidR="00A83378" w:rsidRPr="00E0455F">
        <w:rPr>
          <w:rFonts w:ascii="Times New Roman" w:hAnsi="Times New Roman" w:cs="Times New Roman"/>
          <w:sz w:val="28"/>
          <w:szCs w:val="28"/>
        </w:rPr>
        <w:t>.1</w:t>
      </w:r>
      <w:r w:rsidR="00E0455F" w:rsidRPr="00E0455F">
        <w:rPr>
          <w:rFonts w:ascii="Times New Roman" w:hAnsi="Times New Roman" w:cs="Times New Roman"/>
          <w:sz w:val="28"/>
          <w:szCs w:val="28"/>
        </w:rPr>
        <w:t>.</w:t>
      </w:r>
      <w:r w:rsidR="00A83378" w:rsidRPr="00E04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B4" w:rsidRDefault="004361B4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378" w:rsidRPr="00E0455F" w:rsidRDefault="00A83378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370F" w:rsidRPr="00E0455F">
        <w:rPr>
          <w:rFonts w:ascii="Times New Roman" w:hAnsi="Times New Roman" w:cs="Times New Roman"/>
          <w:b/>
          <w:sz w:val="28"/>
          <w:szCs w:val="28"/>
        </w:rPr>
        <w:t>2</w:t>
      </w:r>
      <w:r w:rsidR="001923DE" w:rsidRPr="00E0455F">
        <w:rPr>
          <w:rFonts w:ascii="Times New Roman" w:hAnsi="Times New Roman" w:cs="Times New Roman"/>
          <w:b/>
          <w:sz w:val="28"/>
          <w:szCs w:val="28"/>
        </w:rPr>
        <w:t>.</w:t>
      </w:r>
      <w:r w:rsidR="00F17786" w:rsidRPr="00E0455F">
        <w:rPr>
          <w:rFonts w:ascii="Times New Roman" w:hAnsi="Times New Roman" w:cs="Times New Roman"/>
          <w:b/>
          <w:sz w:val="28"/>
          <w:szCs w:val="28"/>
        </w:rPr>
        <w:t>1</w:t>
      </w:r>
      <w:r w:rsidR="001923DE" w:rsidRPr="00E0455F">
        <w:rPr>
          <w:rFonts w:ascii="Times New Roman" w:hAnsi="Times New Roman" w:cs="Times New Roman"/>
          <w:b/>
          <w:sz w:val="28"/>
          <w:szCs w:val="28"/>
        </w:rPr>
        <w:t>.1</w:t>
      </w:r>
      <w:r w:rsidR="004361B4">
        <w:rPr>
          <w:rFonts w:ascii="Times New Roman" w:hAnsi="Times New Roman" w:cs="Times New Roman"/>
          <w:b/>
          <w:sz w:val="28"/>
          <w:szCs w:val="28"/>
        </w:rPr>
        <w:t>.</w:t>
      </w:r>
      <w:r w:rsidR="001923DE" w:rsidRPr="00E0455F">
        <w:rPr>
          <w:rFonts w:ascii="Times New Roman" w:hAnsi="Times New Roman" w:cs="Times New Roman"/>
          <w:b/>
          <w:sz w:val="28"/>
          <w:szCs w:val="28"/>
        </w:rPr>
        <w:t xml:space="preserve"> Данные по характеристике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сетей </w:t>
      </w:r>
      <w:r w:rsidR="001923DE" w:rsidRPr="00E0455F">
        <w:rPr>
          <w:rFonts w:ascii="Times New Roman" w:hAnsi="Times New Roman" w:cs="Times New Roman"/>
          <w:b/>
          <w:sz w:val="28"/>
          <w:szCs w:val="28"/>
        </w:rPr>
        <w:t xml:space="preserve">водоснабжения </w:t>
      </w:r>
      <w:r w:rsidR="002A7B44" w:rsidRPr="00E0455F">
        <w:rPr>
          <w:rFonts w:ascii="Times New Roman" w:hAnsi="Times New Roman" w:cs="Times New Roman"/>
          <w:b/>
          <w:sz w:val="28"/>
          <w:szCs w:val="28"/>
        </w:rPr>
        <w:t xml:space="preserve">эксплуатируемых </w:t>
      </w:r>
      <w:r w:rsidR="00D42791" w:rsidRPr="00E0455F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0A3F8F">
        <w:rPr>
          <w:rFonts w:ascii="Times New Roman" w:hAnsi="Times New Roman" w:cs="Times New Roman"/>
          <w:b/>
          <w:sz w:val="28"/>
          <w:szCs w:val="28"/>
        </w:rPr>
        <w:t>«</w:t>
      </w:r>
      <w:r w:rsidR="00D42791" w:rsidRPr="00E0455F">
        <w:rPr>
          <w:rFonts w:ascii="Times New Roman" w:hAnsi="Times New Roman" w:cs="Times New Roman"/>
          <w:b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b/>
          <w:sz w:val="28"/>
          <w:szCs w:val="28"/>
        </w:rPr>
        <w:t>»</w:t>
      </w:r>
      <w:r w:rsidRPr="00E0455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127"/>
        <w:gridCol w:w="1275"/>
        <w:gridCol w:w="1133"/>
        <w:gridCol w:w="1133"/>
        <w:gridCol w:w="1559"/>
        <w:gridCol w:w="2376"/>
      </w:tblGrid>
      <w:tr w:rsidR="0080298E" w:rsidRPr="000A3F8F" w:rsidTr="0080298E">
        <w:trPr>
          <w:trHeight w:val="510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Диаметр, </w:t>
            </w: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Месторасположение</w:t>
            </w: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Водопроводные сети от арт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езианской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скважины № 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</w:t>
            </w:r>
            <w:proofErr w:type="gram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Гусь-Хрустальный район, г. </w:t>
            </w:r>
            <w:proofErr w:type="spell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Льва Толстого </w:t>
            </w: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4922,70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3014,60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9048,80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водопровода, ул. </w:t>
            </w: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</w:t>
            </w:r>
            <w:proofErr w:type="gram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1733,90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колодца №2 с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по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</w:t>
            </w: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1733,90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1125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водопровода, ул. </w:t>
            </w: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</w:t>
            </w:r>
            <w:proofErr w:type="gram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центрального колодца по ул. Некрасова до д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№13 ул. Вокзальная</w:t>
            </w: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263,00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153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водопровода, ул. </w:t>
            </w: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  <w:proofErr w:type="gram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врезки по ул. Некрасова до д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 по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Владимирская, от точки врезки по ул. Фрунзе до 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по ул. Восточная</w:t>
            </w:r>
          </w:p>
        </w:tc>
      </w:tr>
      <w:tr w:rsidR="0080298E" w:rsidRPr="000A3F8F" w:rsidTr="0080298E">
        <w:trPr>
          <w:trHeight w:val="75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</w:t>
            </w:r>
            <w:r w:rsidR="000C2286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врезки по ул. Фрунзе до линии по ул. Восточная </w:t>
            </w: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631,80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75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водопровода, ул. Чкалова, </w:t>
            </w:r>
          </w:p>
          <w:p w:rsid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Северная, </w:t>
            </w:r>
          </w:p>
          <w:p w:rsid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Горького, </w:t>
            </w:r>
          </w:p>
          <w:p w:rsid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Дачная, </w:t>
            </w:r>
          </w:p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Речная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8 по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  <w:proofErr w:type="gram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 переулку</w:t>
            </w:r>
          </w:p>
        </w:tc>
      </w:tr>
      <w:tr w:rsidR="0080298E" w:rsidRPr="000A3F8F" w:rsidTr="0080298E">
        <w:trPr>
          <w:trHeight w:val="112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переулка по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Горького, Свердлова, Дачная, Речная</w:t>
            </w:r>
          </w:p>
        </w:tc>
      </w:tr>
      <w:tr w:rsidR="0080298E" w:rsidRPr="000A3F8F" w:rsidTr="0080298E">
        <w:trPr>
          <w:trHeight w:val="337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1426,80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 №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по ул. Маяковского до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по ул. Литвинова, от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одца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 до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одца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№3, от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одца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№3 до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одца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№4, от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одца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 до поворота на ул. Свердлова, от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по ул. Чкалова до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№8, от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одца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до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№6, от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одца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№6 до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одца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№7, от </w:t>
            </w:r>
            <w:r w:rsidR="000A3F8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№7 по ул. Чкалова до</w:t>
            </w:r>
            <w:proofErr w:type="gram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поворота на ул. </w:t>
            </w: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Речная</w:t>
            </w:r>
            <w:proofErr w:type="gram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298E" w:rsidRPr="000A3F8F" w:rsidTr="0080298E">
        <w:trPr>
          <w:trHeight w:val="150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ул. Свердлова от 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 до 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 по ул. Дачная от 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15 до 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№23, по ул. Речная от 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 до 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№12</w:t>
            </w: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3250,30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Водопроводные сети от арт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езианской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скважины № 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</w:t>
            </w:r>
            <w:proofErr w:type="gram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Гусь-Хрустальный район, г. </w:t>
            </w:r>
            <w:proofErr w:type="spell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Красной Армии</w:t>
            </w: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1128,60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2952,70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6201,80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75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водопровода, ул. Лермонтова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врезки с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по ул. Лермонтова</w:t>
            </w: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769,50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150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водопровода, ул. Литвинова</w:t>
            </w:r>
          </w:p>
          <w:p w:rsidR="0080298E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298E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471,70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ального колодца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Маяковского до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98б ул. Литвинова. </w:t>
            </w:r>
          </w:p>
          <w:p w:rsidR="0080298E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одца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Маяковского до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по ул. Литвинова</w:t>
            </w:r>
          </w:p>
        </w:tc>
      </w:tr>
      <w:tr w:rsidR="0080298E" w:rsidRPr="000A3F8F" w:rsidTr="0080298E">
        <w:trPr>
          <w:trHeight w:val="150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597,40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до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ул. Литвинова, от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до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№3, от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до поворота ул. Литвинова</w:t>
            </w:r>
          </w:p>
        </w:tc>
      </w:tr>
      <w:tr w:rsidR="0080298E" w:rsidRPr="000A3F8F" w:rsidTr="0080298E">
        <w:trPr>
          <w:trHeight w:val="750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562,15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98E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врезки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до дома №65</w:t>
            </w: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Литвинова</w:t>
            </w: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1740,25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6395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одопроводные сети от артезианской</w:t>
            </w:r>
            <w:r w:rsidR="008B10B6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395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395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расположенной на тер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</w:t>
            </w:r>
            <w:r w:rsidR="0086395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86395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Интрервладлес</w:t>
            </w:r>
            <w:proofErr w:type="spellEnd"/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6395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ул. Фрунзе, ул. Маяковского до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артезианской </w:t>
            </w:r>
            <w:r w:rsidR="0086395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 №2 по ул. Маяковского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2572,38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асби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8337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артезианской скважины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до колодца №10 по ул. Фрунзе </w:t>
            </w:r>
            <w:r w:rsidRPr="00F8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6C06" w:rsidRPr="00F8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298E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колодца №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B10B6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80298E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колодца №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асби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кол</w:t>
            </w:r>
            <w:r w:rsid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одца №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по ул. Фрунзе до </w:t>
            </w:r>
            <w:r w:rsidR="0080298E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артезианской скважины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0298E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колодца № 7 до колодца №</w:t>
            </w:r>
            <w:r w:rsidR="0086395F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по ул. Фрунзе</w:t>
            </w: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2572,38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Водопроводные сети от </w:t>
            </w:r>
            <w:r w:rsidR="0080298E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артезианской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скважины №6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Владимирская обл., Гусь-Хрустальный район, г. </w:t>
            </w:r>
            <w:proofErr w:type="spell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  <w:r w:rsidR="001E4464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4464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Первомайская,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4464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Сосновая, ул.</w:t>
            </w:r>
            <w:r w:rsid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4464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Нечаевская</w:t>
            </w:r>
            <w:proofErr w:type="gramEnd"/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1633,50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644,70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1403,70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565,70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0A3F8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6773,30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3000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водопровода, ул. Некрасова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центрального колодца по ул. Фрунзе до </w:t>
            </w:r>
            <w:r w:rsid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по ул. Некрасова, от ц</w:t>
            </w:r>
            <w:r w:rsidR="005F5163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нтрального колодца по ул. Фрунзе до </w:t>
            </w:r>
            <w:r w:rsid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по ул. Некрасова, от </w:t>
            </w:r>
            <w:r w:rsid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колодца</w:t>
            </w:r>
            <w:r w:rsidR="0080298E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 до </w:t>
            </w:r>
            <w:r w:rsid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№3, от </w:t>
            </w:r>
            <w:r w:rsid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колодца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до </w:t>
            </w:r>
            <w:r w:rsid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колодца</w:t>
            </w:r>
            <w:r w:rsidR="0080298E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№4, от </w:t>
            </w:r>
            <w:r w:rsid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колодца</w:t>
            </w:r>
            <w:r w:rsidR="0080298E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до дома №60 по ул. Некрасова</w:t>
            </w:r>
          </w:p>
        </w:tc>
      </w:tr>
      <w:tr w:rsidR="0086395F" w:rsidRPr="000A3F8F" w:rsidTr="0080298E">
        <w:trPr>
          <w:trHeight w:val="37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1346,20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298E" w:rsidRPr="000A3F8F" w:rsidTr="0080298E">
        <w:trPr>
          <w:trHeight w:val="314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Водопроводные сети от </w:t>
            </w:r>
            <w:r w:rsidR="0080298E"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артезианской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 №1,</w:t>
            </w:r>
            <w:r w:rsid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</w:t>
            </w:r>
            <w:proofErr w:type="gram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Гусь-Хрустальный район, г. </w:t>
            </w:r>
            <w:proofErr w:type="spell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ПМК</w:t>
            </w:r>
          </w:p>
        </w:tc>
      </w:tr>
      <w:tr w:rsidR="0080298E" w:rsidRPr="000A3F8F" w:rsidTr="0080298E">
        <w:trPr>
          <w:trHeight w:val="375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98E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335,40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0298E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</w:t>
            </w: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1125,30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95F" w:rsidRPr="000A3F8F" w:rsidTr="0080298E">
        <w:trPr>
          <w:trHeight w:val="5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35456,53</w:t>
            </w:r>
          </w:p>
        </w:tc>
        <w:tc>
          <w:tcPr>
            <w:tcW w:w="3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95F" w:rsidRPr="000A3F8F" w:rsidRDefault="0086395F" w:rsidP="00C726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01096" w:rsidRPr="00E0455F" w:rsidRDefault="00B01096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378" w:rsidRPr="00E0455F" w:rsidRDefault="001923DE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Анализ</w:t>
      </w:r>
      <w:r w:rsidR="0062337A" w:rsidRPr="00E0455F">
        <w:rPr>
          <w:rFonts w:ascii="Times New Roman" w:hAnsi="Times New Roman" w:cs="Times New Roman"/>
          <w:sz w:val="28"/>
          <w:szCs w:val="28"/>
        </w:rPr>
        <w:t xml:space="preserve"> сетей существующей системы </w:t>
      </w:r>
      <w:r w:rsidR="00163DA4" w:rsidRPr="00E0455F">
        <w:rPr>
          <w:rFonts w:ascii="Times New Roman" w:hAnsi="Times New Roman" w:cs="Times New Roman"/>
          <w:sz w:val="28"/>
          <w:szCs w:val="28"/>
        </w:rPr>
        <w:t>водоснабжения</w:t>
      </w:r>
      <w:r w:rsidR="0062337A"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="00D42791" w:rsidRPr="00E0455F">
        <w:rPr>
          <w:rFonts w:ascii="Times New Roman" w:hAnsi="Times New Roman" w:cs="Times New Roman"/>
          <w:sz w:val="28"/>
          <w:szCs w:val="28"/>
        </w:rPr>
        <w:t xml:space="preserve">ООО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="00D42791" w:rsidRPr="00E0455F">
        <w:rPr>
          <w:rFonts w:ascii="Times New Roman" w:hAnsi="Times New Roman" w:cs="Times New Roman"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 w:rsidR="0062337A" w:rsidRPr="00E0455F">
        <w:rPr>
          <w:rFonts w:ascii="Times New Roman" w:hAnsi="Times New Roman" w:cs="Times New Roman"/>
          <w:sz w:val="28"/>
          <w:szCs w:val="28"/>
        </w:rPr>
        <w:t xml:space="preserve"> показал следующее:</w:t>
      </w:r>
    </w:p>
    <w:p w:rsidR="0062337A" w:rsidRPr="00E0455F" w:rsidRDefault="0062337A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- </w:t>
      </w:r>
      <w:r w:rsidR="0080298E">
        <w:rPr>
          <w:rFonts w:ascii="Times New Roman" w:hAnsi="Times New Roman" w:cs="Times New Roman"/>
          <w:sz w:val="28"/>
          <w:szCs w:val="28"/>
        </w:rPr>
        <w:t>и</w:t>
      </w:r>
      <w:r w:rsidRPr="00E0455F">
        <w:rPr>
          <w:rFonts w:ascii="Times New Roman" w:hAnsi="Times New Roman" w:cs="Times New Roman"/>
          <w:sz w:val="28"/>
          <w:szCs w:val="28"/>
        </w:rPr>
        <w:t xml:space="preserve">меется значительное количество сетей </w:t>
      </w:r>
      <w:r w:rsidR="001923DE" w:rsidRPr="00E0455F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Pr="00E0455F">
        <w:rPr>
          <w:rFonts w:ascii="Times New Roman" w:hAnsi="Times New Roman" w:cs="Times New Roman"/>
          <w:sz w:val="28"/>
          <w:szCs w:val="28"/>
        </w:rPr>
        <w:t xml:space="preserve">с выработанным нормативным сроком службы. Учитывая возможное нарастание аварийных ситуаций </w:t>
      </w:r>
      <w:r w:rsidR="001923DE" w:rsidRPr="00E0455F">
        <w:rPr>
          <w:rFonts w:ascii="Times New Roman" w:hAnsi="Times New Roman" w:cs="Times New Roman"/>
          <w:sz w:val="28"/>
          <w:szCs w:val="28"/>
        </w:rPr>
        <w:t xml:space="preserve">на объектах централизованной системы водоснабжения </w:t>
      </w:r>
      <w:r w:rsidR="00D42791" w:rsidRPr="00E0455F">
        <w:rPr>
          <w:rFonts w:ascii="Times New Roman" w:hAnsi="Times New Roman" w:cs="Times New Roman"/>
          <w:sz w:val="28"/>
          <w:szCs w:val="28"/>
        </w:rPr>
        <w:t xml:space="preserve">ООО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="00D42791" w:rsidRPr="00E0455F">
        <w:rPr>
          <w:rFonts w:ascii="Times New Roman" w:hAnsi="Times New Roman" w:cs="Times New Roman"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 w:rsidRPr="00E0455F">
        <w:rPr>
          <w:rFonts w:ascii="Times New Roman" w:hAnsi="Times New Roman" w:cs="Times New Roman"/>
          <w:sz w:val="28"/>
          <w:szCs w:val="28"/>
        </w:rPr>
        <w:t xml:space="preserve"> для обеспечения надежности и бесперебойности </w:t>
      </w:r>
      <w:r w:rsidR="00163DA4" w:rsidRPr="00E0455F">
        <w:rPr>
          <w:rFonts w:ascii="Times New Roman" w:hAnsi="Times New Roman" w:cs="Times New Roman"/>
          <w:sz w:val="28"/>
          <w:szCs w:val="28"/>
        </w:rPr>
        <w:t>водоснабжения</w:t>
      </w:r>
      <w:r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="00E46F3F" w:rsidRPr="00E0455F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абонентов </w:t>
      </w:r>
      <w:r w:rsidRPr="00E0455F">
        <w:rPr>
          <w:rFonts w:ascii="Times New Roman" w:hAnsi="Times New Roman" w:cs="Times New Roman"/>
          <w:sz w:val="28"/>
          <w:szCs w:val="28"/>
        </w:rPr>
        <w:t xml:space="preserve">необходима </w:t>
      </w:r>
      <w:r w:rsidR="00876C2E" w:rsidRPr="00E0455F">
        <w:rPr>
          <w:rFonts w:ascii="Times New Roman" w:hAnsi="Times New Roman" w:cs="Times New Roman"/>
          <w:sz w:val="28"/>
          <w:szCs w:val="28"/>
        </w:rPr>
        <w:t>реконструкция (</w:t>
      </w:r>
      <w:r w:rsidRPr="00E0455F">
        <w:rPr>
          <w:rFonts w:ascii="Times New Roman" w:hAnsi="Times New Roman" w:cs="Times New Roman"/>
          <w:sz w:val="28"/>
          <w:szCs w:val="28"/>
        </w:rPr>
        <w:t>модерни</w:t>
      </w:r>
      <w:r w:rsidR="00876C2E" w:rsidRPr="00E0455F">
        <w:rPr>
          <w:rFonts w:ascii="Times New Roman" w:hAnsi="Times New Roman" w:cs="Times New Roman"/>
          <w:sz w:val="28"/>
          <w:szCs w:val="28"/>
        </w:rPr>
        <w:t xml:space="preserve">зация) сетей </w:t>
      </w:r>
      <w:r w:rsidR="001923DE" w:rsidRPr="00E0455F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876C2E" w:rsidRPr="00E0455F">
        <w:rPr>
          <w:rFonts w:ascii="Times New Roman" w:hAnsi="Times New Roman" w:cs="Times New Roman"/>
          <w:sz w:val="28"/>
          <w:szCs w:val="28"/>
        </w:rPr>
        <w:t>с критическим уровнем износа.</w:t>
      </w:r>
    </w:p>
    <w:p w:rsidR="00E10BF8" w:rsidRDefault="00E10BF8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D5370F" w:rsidRPr="00E0455F">
        <w:rPr>
          <w:rFonts w:ascii="Times New Roman" w:hAnsi="Times New Roman" w:cs="Times New Roman"/>
          <w:sz w:val="28"/>
          <w:szCs w:val="28"/>
        </w:rPr>
        <w:t>2</w:t>
      </w:r>
      <w:r w:rsidRPr="00E0455F">
        <w:rPr>
          <w:rFonts w:ascii="Times New Roman" w:hAnsi="Times New Roman" w:cs="Times New Roman"/>
          <w:sz w:val="28"/>
          <w:szCs w:val="28"/>
        </w:rPr>
        <w:t>.</w:t>
      </w:r>
      <w:r w:rsidR="00F17786" w:rsidRPr="00E0455F">
        <w:rPr>
          <w:rFonts w:ascii="Times New Roman" w:hAnsi="Times New Roman" w:cs="Times New Roman"/>
          <w:sz w:val="28"/>
          <w:szCs w:val="28"/>
        </w:rPr>
        <w:t>1</w:t>
      </w:r>
      <w:r w:rsidRPr="00E0455F">
        <w:rPr>
          <w:rFonts w:ascii="Times New Roman" w:hAnsi="Times New Roman" w:cs="Times New Roman"/>
          <w:sz w:val="28"/>
          <w:szCs w:val="28"/>
        </w:rPr>
        <w:t>.</w:t>
      </w:r>
      <w:r w:rsidR="00A83378" w:rsidRPr="00E0455F">
        <w:rPr>
          <w:rFonts w:ascii="Times New Roman" w:hAnsi="Times New Roman" w:cs="Times New Roman"/>
          <w:sz w:val="28"/>
          <w:szCs w:val="28"/>
        </w:rPr>
        <w:t>2</w:t>
      </w:r>
      <w:r w:rsidRPr="00E0455F">
        <w:rPr>
          <w:rFonts w:ascii="Times New Roman" w:hAnsi="Times New Roman" w:cs="Times New Roman"/>
          <w:sz w:val="28"/>
          <w:szCs w:val="28"/>
        </w:rPr>
        <w:t xml:space="preserve"> представлено описание мероприятий инвестиционной программы с обоснованием их актуальности и необходимости.</w:t>
      </w:r>
    </w:p>
    <w:p w:rsidR="0080298E" w:rsidRPr="00E0455F" w:rsidRDefault="0080298E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BF8" w:rsidRPr="00E0455F" w:rsidRDefault="00E10BF8" w:rsidP="00937B8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370F" w:rsidRPr="00E0455F">
        <w:rPr>
          <w:rFonts w:ascii="Times New Roman" w:hAnsi="Times New Roman" w:cs="Times New Roman"/>
          <w:b/>
          <w:sz w:val="28"/>
          <w:szCs w:val="28"/>
        </w:rPr>
        <w:t>2</w:t>
      </w:r>
      <w:r w:rsidRPr="00E0455F">
        <w:rPr>
          <w:rFonts w:ascii="Times New Roman" w:hAnsi="Times New Roman" w:cs="Times New Roman"/>
          <w:b/>
          <w:sz w:val="28"/>
          <w:szCs w:val="28"/>
        </w:rPr>
        <w:t>.</w:t>
      </w:r>
      <w:r w:rsidR="00F17786" w:rsidRPr="00E0455F">
        <w:rPr>
          <w:rFonts w:ascii="Times New Roman" w:hAnsi="Times New Roman" w:cs="Times New Roman"/>
          <w:b/>
          <w:sz w:val="28"/>
          <w:szCs w:val="28"/>
        </w:rPr>
        <w:t>1</w:t>
      </w:r>
      <w:r w:rsidRPr="00E0455F">
        <w:rPr>
          <w:rFonts w:ascii="Times New Roman" w:hAnsi="Times New Roman" w:cs="Times New Roman"/>
          <w:b/>
          <w:sz w:val="28"/>
          <w:szCs w:val="28"/>
        </w:rPr>
        <w:t>.</w:t>
      </w:r>
      <w:r w:rsidR="00A83378" w:rsidRPr="00E0455F">
        <w:rPr>
          <w:rFonts w:ascii="Times New Roman" w:hAnsi="Times New Roman" w:cs="Times New Roman"/>
          <w:b/>
          <w:sz w:val="28"/>
          <w:szCs w:val="28"/>
        </w:rPr>
        <w:t>2</w:t>
      </w:r>
      <w:r w:rsidR="0080298E">
        <w:rPr>
          <w:rFonts w:ascii="Times New Roman" w:hAnsi="Times New Roman" w:cs="Times New Roman"/>
          <w:b/>
          <w:sz w:val="28"/>
          <w:szCs w:val="28"/>
        </w:rPr>
        <w:t>.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Характеристика мероприятий инвестиционной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2685"/>
        <w:gridCol w:w="3546"/>
        <w:gridCol w:w="3365"/>
      </w:tblGrid>
      <w:tr w:rsidR="00105FF4" w:rsidRPr="0080298E" w:rsidTr="0022654C">
        <w:trPr>
          <w:trHeight w:val="56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F4" w:rsidRDefault="00105FF4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05FF4" w:rsidRPr="0080298E" w:rsidRDefault="00105FF4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его реализации</w:t>
            </w:r>
          </w:p>
        </w:tc>
      </w:tr>
      <w:tr w:rsidR="00105FF4" w:rsidRPr="0080298E" w:rsidTr="0022654C">
        <w:trPr>
          <w:trHeight w:val="181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F4" w:rsidRPr="0080298E" w:rsidRDefault="0022654C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Литвинова, 270 п.</w:t>
            </w:r>
            <w:proofErr w:type="gramStart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данного мероприятия предполагается модернизация участка сети централизованной системы водоснабжения в 270 п.м. По результатам модернизации изменяется диаметр данного участка сети централизованной системы холодного водоснабжения. С целью внедрения эффективных технологий при модернизации будут использоваться полиэтиленовые трубы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реализации мероприятия обусловлена сверхнормативным периодом эксплуатации данного участка трубопровода (более 25 лет), что приводит к повышенным потерям воды и высокой вероятности возникновения аварийной ситуации, в результате которой снизится надежность централизованного водоснабжения потребителей.</w:t>
            </w:r>
          </w:p>
        </w:tc>
      </w:tr>
      <w:tr w:rsidR="00105FF4" w:rsidRPr="0080298E" w:rsidTr="0022654C">
        <w:trPr>
          <w:trHeight w:val="55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F4" w:rsidRPr="0080298E" w:rsidRDefault="0022654C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Первомайская, 380 п.</w:t>
            </w:r>
            <w:proofErr w:type="gramStart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реализации данного мероприятия предполагается модернизация участка сети централизованной системы водоснабжения в 380 п.м. По результатам модернизации изменяется диаметр сети водопровода. С целью внедрения эффективных технологий при модернизации будут использоваться </w:t>
            </w: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полиэтиленовые трубы.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Необходимость реализации мероприятия обусловлена сверхнормативным периодом эксплуатации данного участка трубопровода (более 25 лет), что приводит к повышенным потерям воды и высокой вероятности возникновения аварийной ситуации, в результате которой снизится надежность </w:t>
            </w: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централизованного водоснабжения потребителей.</w:t>
            </w:r>
          </w:p>
        </w:tc>
      </w:tr>
      <w:tr w:rsidR="00105FF4" w:rsidRPr="0080298E" w:rsidTr="0022654C">
        <w:trPr>
          <w:trHeight w:val="181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F4" w:rsidRPr="0080298E" w:rsidRDefault="0022654C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Нечаевская, 450 п.</w:t>
            </w:r>
            <w:proofErr w:type="gramStart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данного мероприятия предполагается модернизация участка сети централизованной системы водоснабжения в 450 п.м. По результатам модернизации изменяется диаметр сети водопровода. С целью внедрения эффективных технологий при модернизации будут использоваться полиэтиленовые трубы.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реализации мероприятия обусловлена сверхнормативным периодом эксплуатации данного участка трубопровода (более 25 лет), что приводит к повышенным потерям воды и высокой вероятности возникновения аварийной ситуации, в результате которой снизится надежность централизованного водоснабжения потребителей.</w:t>
            </w:r>
          </w:p>
        </w:tc>
      </w:tr>
      <w:tr w:rsidR="00105FF4" w:rsidRPr="0080298E" w:rsidTr="0022654C">
        <w:trPr>
          <w:trHeight w:val="181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F4" w:rsidRPr="0080298E" w:rsidRDefault="0022654C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Восточная, 350 п.</w:t>
            </w:r>
            <w:proofErr w:type="gramStart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</w:p>
        </w:tc>
        <w:tc>
          <w:tcPr>
            <w:tcW w:w="1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данного мероприятия предполагается модернизация участка сети централизованной системы водоснабжения в 350 п.м. По результатам модернизации изменяется диаметр сети водопровода. С целью внедрения эффективных технологий при модернизации будут использоваться полиэтиленовые трубы.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реализации мероприятия обусловлена сверхнормативным периодом эксплуатации данного участка трубопровода (более 25 лет), что приводит к повышенным потерям воды и высокой вероятности возникновения аварийной ситуации, в результате которой снизится надежность централизованного водоснабжения потребителей.</w:t>
            </w:r>
          </w:p>
        </w:tc>
      </w:tr>
      <w:tr w:rsidR="00105FF4" w:rsidRPr="0080298E" w:rsidTr="0022654C">
        <w:trPr>
          <w:trHeight w:val="181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F4" w:rsidRPr="0080298E" w:rsidRDefault="0022654C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Сосновая, 200 п.</w:t>
            </w:r>
            <w:proofErr w:type="gramStart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данного мероприятия предполагается модернизация участка сети централизованной системы водоснабжения в 200 п.м. По результатам модернизации изменяется диаметр сети водопровода. С целью внедрения эффективных технологий при модернизации будут использоваться полиэтиленовые трубы.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реализации мероприятия обусловлена сверхнормативным периодом эксплуатации данного участка трубопровода (более 25 лет), что приводит к повышенным потерям воды и высокой вероятности возникновения аварийной ситуации, в результате которой снизится надежность централизованного водоснабжения потребителей.</w:t>
            </w:r>
          </w:p>
        </w:tc>
      </w:tr>
      <w:tr w:rsidR="00105FF4" w:rsidRPr="0080298E" w:rsidTr="0022654C">
        <w:trPr>
          <w:trHeight w:val="121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F4" w:rsidRPr="0080298E" w:rsidRDefault="0022654C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новых водопроводных сетей по ул. Железнодорожная, 450 п.</w:t>
            </w:r>
            <w:proofErr w:type="gramStart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данного мероприятий необходимо выполнить строительство нового участка сети централизованного водоснабжения в 450 п.м. из полиэтиленовых труб диаметром 75 мм.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момент по ул. Железнодорожная отсутствует система централизованного водоснабжения.</w:t>
            </w:r>
          </w:p>
        </w:tc>
      </w:tr>
      <w:tr w:rsidR="00105FF4" w:rsidRPr="0080298E" w:rsidTr="0022654C">
        <w:trPr>
          <w:trHeight w:val="121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F4" w:rsidRPr="0080298E" w:rsidRDefault="0022654C" w:rsidP="0022654C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новых водопроводных сетей по ул. Тракторная, 200 п.</w:t>
            </w:r>
            <w:proofErr w:type="gramStart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данного мероприятий необходимо выполнить строительство нового участка сети централизованного водоснабжения в 200 п.м. из полиэтиленовых труб диаметром 65 мм.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FF4" w:rsidRPr="0080298E" w:rsidRDefault="00105FF4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момент по ул. Тракторная отсутствует система централизованного водоснабжения.</w:t>
            </w:r>
          </w:p>
        </w:tc>
      </w:tr>
    </w:tbl>
    <w:p w:rsidR="00E10BF8" w:rsidRDefault="00E10BF8" w:rsidP="00C7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11F" w:rsidRPr="00E0455F" w:rsidRDefault="009C411F" w:rsidP="00C7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600" w:rsidRDefault="00C72600" w:rsidP="00C72600">
      <w:pPr>
        <w:pStyle w:val="2"/>
        <w:tabs>
          <w:tab w:val="clear" w:pos="8505"/>
          <w:tab w:val="left" w:pos="-2835"/>
        </w:tabs>
        <w:spacing w:before="0" w:line="240" w:lineRule="auto"/>
        <w:rPr>
          <w:rFonts w:ascii="Times New Roman" w:hAnsi="Times New Roman" w:cs="Times New Roman"/>
        </w:rPr>
      </w:pPr>
      <w:bookmarkStart w:id="5" w:name="_Toc467714762"/>
      <w:r>
        <w:rPr>
          <w:rFonts w:ascii="Times New Roman" w:hAnsi="Times New Roman" w:cs="Times New Roman"/>
        </w:rPr>
        <w:t xml:space="preserve">2.2. </w:t>
      </w:r>
      <w:r w:rsidR="00E10BF8" w:rsidRPr="00E0455F">
        <w:rPr>
          <w:rFonts w:ascii="Times New Roman" w:hAnsi="Times New Roman" w:cs="Times New Roman"/>
        </w:rPr>
        <w:t>Расход</w:t>
      </w:r>
      <w:proofErr w:type="gramStart"/>
      <w:r w:rsidR="00E10BF8" w:rsidRPr="00E0455F">
        <w:rPr>
          <w:rFonts w:ascii="Times New Roman" w:hAnsi="Times New Roman" w:cs="Times New Roman"/>
        </w:rPr>
        <w:t xml:space="preserve">ы </w:t>
      </w:r>
      <w:r w:rsidR="0007019A" w:rsidRPr="00E0455F">
        <w:rPr>
          <w:rFonts w:ascii="Times New Roman" w:hAnsi="Times New Roman" w:cs="Times New Roman"/>
        </w:rPr>
        <w:t>ООО</w:t>
      </w:r>
      <w:proofErr w:type="gramEnd"/>
      <w:r w:rsidR="0007019A" w:rsidRPr="00E0455F">
        <w:rPr>
          <w:rFonts w:ascii="Times New Roman" w:hAnsi="Times New Roman" w:cs="Times New Roman"/>
        </w:rPr>
        <w:t xml:space="preserve"> </w:t>
      </w:r>
      <w:r w:rsidR="000A3F8F">
        <w:rPr>
          <w:rFonts w:ascii="Times New Roman" w:hAnsi="Times New Roman" w:cs="Times New Roman"/>
        </w:rPr>
        <w:t>«</w:t>
      </w:r>
      <w:r w:rsidR="0007019A" w:rsidRPr="00E0455F">
        <w:rPr>
          <w:rFonts w:ascii="Times New Roman" w:hAnsi="Times New Roman" w:cs="Times New Roman"/>
        </w:rPr>
        <w:t>Транс Плюс</w:t>
      </w:r>
      <w:r w:rsidR="000A3F8F">
        <w:rPr>
          <w:rFonts w:ascii="Times New Roman" w:hAnsi="Times New Roman" w:cs="Times New Roman"/>
        </w:rPr>
        <w:t>»</w:t>
      </w:r>
      <w:r w:rsidR="0007019A" w:rsidRPr="00E0455F">
        <w:rPr>
          <w:rFonts w:ascii="Times New Roman" w:hAnsi="Times New Roman" w:cs="Times New Roman"/>
        </w:rPr>
        <w:t xml:space="preserve"> </w:t>
      </w:r>
      <w:r w:rsidR="00E10BF8" w:rsidRPr="00E0455F">
        <w:rPr>
          <w:rFonts w:ascii="Times New Roman" w:hAnsi="Times New Roman" w:cs="Times New Roman"/>
        </w:rPr>
        <w:t xml:space="preserve">на </w:t>
      </w:r>
      <w:r w:rsidR="00E46F3F" w:rsidRPr="00E0455F">
        <w:rPr>
          <w:rFonts w:ascii="Times New Roman" w:hAnsi="Times New Roman" w:cs="Times New Roman"/>
        </w:rPr>
        <w:t xml:space="preserve">строительство, </w:t>
      </w:r>
      <w:r w:rsidR="00E10BF8" w:rsidRPr="00E0455F">
        <w:rPr>
          <w:rFonts w:ascii="Times New Roman" w:hAnsi="Times New Roman" w:cs="Times New Roman"/>
        </w:rPr>
        <w:t>модернизацию</w:t>
      </w:r>
      <w:r w:rsidR="00E46F3F" w:rsidRPr="00E0455F">
        <w:rPr>
          <w:rFonts w:ascii="Times New Roman" w:hAnsi="Times New Roman" w:cs="Times New Roman"/>
        </w:rPr>
        <w:t xml:space="preserve"> </w:t>
      </w:r>
    </w:p>
    <w:p w:rsidR="00E10BF8" w:rsidRDefault="00E46F3F" w:rsidP="00C72600">
      <w:pPr>
        <w:pStyle w:val="2"/>
        <w:tabs>
          <w:tab w:val="clear" w:pos="8505"/>
          <w:tab w:val="left" w:pos="-2835"/>
        </w:tabs>
        <w:spacing w:before="0" w:line="240" w:lineRule="auto"/>
        <w:rPr>
          <w:rFonts w:ascii="Times New Roman" w:hAnsi="Times New Roman" w:cs="Times New Roman"/>
        </w:rPr>
      </w:pPr>
      <w:r w:rsidRPr="00E0455F">
        <w:rPr>
          <w:rFonts w:ascii="Times New Roman" w:hAnsi="Times New Roman" w:cs="Times New Roman"/>
        </w:rPr>
        <w:t>и</w:t>
      </w:r>
      <w:r w:rsidR="00C72600">
        <w:rPr>
          <w:rFonts w:ascii="Times New Roman" w:hAnsi="Times New Roman" w:cs="Times New Roman"/>
        </w:rPr>
        <w:t> </w:t>
      </w:r>
      <w:r w:rsidRPr="00E0455F">
        <w:rPr>
          <w:rFonts w:ascii="Times New Roman" w:hAnsi="Times New Roman" w:cs="Times New Roman"/>
        </w:rPr>
        <w:t xml:space="preserve">(или) реконструкцию </w:t>
      </w:r>
      <w:r w:rsidR="00E10BF8" w:rsidRPr="00E0455F">
        <w:rPr>
          <w:rFonts w:ascii="Times New Roman" w:hAnsi="Times New Roman" w:cs="Times New Roman"/>
        </w:rPr>
        <w:t xml:space="preserve">объектов централизованного </w:t>
      </w:r>
      <w:r w:rsidR="00163DA4" w:rsidRPr="00E0455F">
        <w:rPr>
          <w:rFonts w:ascii="Times New Roman" w:hAnsi="Times New Roman" w:cs="Times New Roman"/>
        </w:rPr>
        <w:t>водоснабжения</w:t>
      </w:r>
      <w:bookmarkEnd w:id="5"/>
    </w:p>
    <w:p w:rsidR="00C72600" w:rsidRPr="00C72600" w:rsidRDefault="00C72600" w:rsidP="00C72600">
      <w:pPr>
        <w:keepNext/>
        <w:keepLines/>
        <w:tabs>
          <w:tab w:val="left" w:pos="-2835"/>
        </w:tabs>
        <w:spacing w:after="0" w:line="240" w:lineRule="auto"/>
        <w:ind w:firstLine="709"/>
      </w:pPr>
    </w:p>
    <w:p w:rsidR="00E10BF8" w:rsidRDefault="00E10BF8" w:rsidP="00C7260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Размер расходов </w:t>
      </w:r>
      <w:r w:rsidR="0007019A" w:rsidRPr="00E0455F">
        <w:rPr>
          <w:rFonts w:ascii="Times New Roman" w:hAnsi="Times New Roman" w:cs="Times New Roman"/>
          <w:sz w:val="28"/>
          <w:szCs w:val="28"/>
        </w:rPr>
        <w:t xml:space="preserve">ООО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="0007019A" w:rsidRPr="00E0455F">
        <w:rPr>
          <w:rFonts w:ascii="Times New Roman" w:hAnsi="Times New Roman" w:cs="Times New Roman"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 w:rsidR="0007019A"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Pr="00E0455F">
        <w:rPr>
          <w:rFonts w:ascii="Times New Roman" w:hAnsi="Times New Roman" w:cs="Times New Roman"/>
          <w:sz w:val="28"/>
          <w:szCs w:val="28"/>
        </w:rPr>
        <w:t xml:space="preserve">на </w:t>
      </w:r>
      <w:r w:rsidR="00E46F3F" w:rsidRPr="00E0455F">
        <w:rPr>
          <w:rFonts w:ascii="Times New Roman" w:hAnsi="Times New Roman" w:cs="Times New Roman"/>
          <w:sz w:val="28"/>
          <w:szCs w:val="28"/>
        </w:rPr>
        <w:t>строительство</w:t>
      </w:r>
      <w:r w:rsidR="008C0FA6" w:rsidRPr="00E0455F">
        <w:rPr>
          <w:rFonts w:ascii="Times New Roman" w:hAnsi="Times New Roman" w:cs="Times New Roman"/>
          <w:sz w:val="28"/>
          <w:szCs w:val="28"/>
        </w:rPr>
        <w:t xml:space="preserve">, </w:t>
      </w:r>
      <w:r w:rsidRPr="00E0455F">
        <w:rPr>
          <w:rFonts w:ascii="Times New Roman" w:hAnsi="Times New Roman" w:cs="Times New Roman"/>
          <w:sz w:val="28"/>
          <w:szCs w:val="28"/>
        </w:rPr>
        <w:t xml:space="preserve">модернизацию </w:t>
      </w:r>
      <w:r w:rsidR="008C0FA6" w:rsidRPr="00E0455F">
        <w:rPr>
          <w:rFonts w:ascii="Times New Roman" w:hAnsi="Times New Roman" w:cs="Times New Roman"/>
          <w:sz w:val="28"/>
          <w:szCs w:val="28"/>
        </w:rPr>
        <w:t>и (или) реконструкцию каждого из объектов централизованной системы водоснабжения</w:t>
      </w:r>
      <w:r w:rsidRPr="00E0455F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C72600">
        <w:rPr>
          <w:rFonts w:ascii="Times New Roman" w:hAnsi="Times New Roman" w:cs="Times New Roman"/>
          <w:sz w:val="28"/>
          <w:szCs w:val="28"/>
        </w:rPr>
        <w:t>и</w:t>
      </w:r>
      <w:r w:rsidRPr="00E0455F">
        <w:rPr>
          <w:rFonts w:ascii="Times New Roman" w:hAnsi="Times New Roman" w:cs="Times New Roman"/>
          <w:sz w:val="28"/>
          <w:szCs w:val="28"/>
        </w:rPr>
        <w:t>нвестиционной программой</w:t>
      </w:r>
      <w:r w:rsidR="00C72600">
        <w:rPr>
          <w:rFonts w:ascii="Times New Roman" w:hAnsi="Times New Roman" w:cs="Times New Roman"/>
          <w:sz w:val="28"/>
          <w:szCs w:val="28"/>
        </w:rPr>
        <w:t xml:space="preserve"> </w:t>
      </w:r>
      <w:r w:rsidR="00C72600" w:rsidRPr="00E0455F">
        <w:rPr>
          <w:rFonts w:ascii="Times New Roman" w:hAnsi="Times New Roman" w:cs="Times New Roman"/>
          <w:sz w:val="28"/>
          <w:szCs w:val="28"/>
        </w:rPr>
        <w:t>(</w:t>
      </w:r>
      <w:r w:rsidR="00674F82">
        <w:rPr>
          <w:rFonts w:ascii="Times New Roman" w:hAnsi="Times New Roman" w:cs="Times New Roman"/>
          <w:sz w:val="28"/>
          <w:szCs w:val="28"/>
        </w:rPr>
        <w:t>т</w:t>
      </w:r>
      <w:r w:rsidR="00C72600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C72600" w:rsidRPr="00E0455F">
        <w:rPr>
          <w:rFonts w:ascii="Times New Roman" w:hAnsi="Times New Roman" w:cs="Times New Roman"/>
          <w:sz w:val="28"/>
          <w:szCs w:val="28"/>
        </w:rPr>
        <w:t>2)</w:t>
      </w:r>
      <w:r w:rsidRPr="00E0455F">
        <w:rPr>
          <w:rFonts w:ascii="Times New Roman" w:hAnsi="Times New Roman" w:cs="Times New Roman"/>
          <w:sz w:val="28"/>
          <w:szCs w:val="28"/>
        </w:rPr>
        <w:t>, определен</w:t>
      </w:r>
      <w:r w:rsidR="008C0FA6" w:rsidRPr="00E0455F">
        <w:rPr>
          <w:rFonts w:ascii="Times New Roman" w:hAnsi="Times New Roman" w:cs="Times New Roman"/>
          <w:sz w:val="28"/>
          <w:szCs w:val="28"/>
        </w:rPr>
        <w:t>ы</w:t>
      </w:r>
      <w:r w:rsidRPr="00E0455F">
        <w:rPr>
          <w:rFonts w:ascii="Times New Roman" w:hAnsi="Times New Roman" w:cs="Times New Roman"/>
          <w:sz w:val="28"/>
          <w:szCs w:val="28"/>
        </w:rPr>
        <w:t xml:space="preserve"> на основании локальн</w:t>
      </w:r>
      <w:r w:rsidR="00226C71" w:rsidRPr="00E0455F">
        <w:rPr>
          <w:rFonts w:ascii="Times New Roman" w:hAnsi="Times New Roman" w:cs="Times New Roman"/>
          <w:sz w:val="28"/>
          <w:szCs w:val="28"/>
        </w:rPr>
        <w:t>ых</w:t>
      </w:r>
      <w:r w:rsidRPr="00E0455F">
        <w:rPr>
          <w:rFonts w:ascii="Times New Roman" w:hAnsi="Times New Roman" w:cs="Times New Roman"/>
          <w:sz w:val="28"/>
          <w:szCs w:val="28"/>
        </w:rPr>
        <w:t xml:space="preserve"> сметн</w:t>
      </w:r>
      <w:r w:rsidR="00226C71" w:rsidRPr="00E0455F">
        <w:rPr>
          <w:rFonts w:ascii="Times New Roman" w:hAnsi="Times New Roman" w:cs="Times New Roman"/>
          <w:sz w:val="28"/>
          <w:szCs w:val="28"/>
        </w:rPr>
        <w:t>ых</w:t>
      </w:r>
      <w:r w:rsidRPr="00E0455F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226C71" w:rsidRPr="00E0455F">
        <w:rPr>
          <w:rFonts w:ascii="Times New Roman" w:hAnsi="Times New Roman" w:cs="Times New Roman"/>
          <w:sz w:val="28"/>
          <w:szCs w:val="28"/>
        </w:rPr>
        <w:t>ов</w:t>
      </w:r>
      <w:r w:rsidRPr="00E045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2600" w:rsidRDefault="00C72600" w:rsidP="00C7260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600" w:rsidRPr="00E0455F" w:rsidRDefault="00C72600" w:rsidP="00C7260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600" w:rsidRDefault="00C72600" w:rsidP="00C72600">
      <w:pPr>
        <w:pStyle w:val="2"/>
        <w:tabs>
          <w:tab w:val="clear" w:pos="8505"/>
          <w:tab w:val="left" w:pos="709"/>
        </w:tabs>
        <w:spacing w:before="0" w:line="240" w:lineRule="auto"/>
        <w:rPr>
          <w:rStyle w:val="20"/>
          <w:rFonts w:ascii="Times New Roman" w:hAnsi="Times New Roman" w:cs="Times New Roman"/>
          <w:b/>
        </w:rPr>
      </w:pPr>
      <w:bookmarkStart w:id="6" w:name="_Toc467714763"/>
      <w:r>
        <w:rPr>
          <w:rStyle w:val="20"/>
          <w:rFonts w:ascii="Times New Roman" w:hAnsi="Times New Roman" w:cs="Times New Roman"/>
          <w:b/>
        </w:rPr>
        <w:t xml:space="preserve">2.3. </w:t>
      </w:r>
      <w:r w:rsidR="00E10BF8" w:rsidRPr="00E0455F">
        <w:rPr>
          <w:rStyle w:val="20"/>
          <w:rFonts w:ascii="Times New Roman" w:hAnsi="Times New Roman" w:cs="Times New Roman"/>
          <w:b/>
        </w:rPr>
        <w:t xml:space="preserve">Описание и местоположение </w:t>
      </w:r>
      <w:proofErr w:type="gramStart"/>
      <w:r w:rsidR="008C0FA6" w:rsidRPr="00E0455F">
        <w:rPr>
          <w:rStyle w:val="20"/>
          <w:rFonts w:ascii="Times New Roman" w:hAnsi="Times New Roman" w:cs="Times New Roman"/>
          <w:b/>
        </w:rPr>
        <w:t>строящихся</w:t>
      </w:r>
      <w:proofErr w:type="gramEnd"/>
      <w:r w:rsidR="008C0FA6" w:rsidRPr="00E0455F">
        <w:rPr>
          <w:rStyle w:val="20"/>
          <w:rFonts w:ascii="Times New Roman" w:hAnsi="Times New Roman" w:cs="Times New Roman"/>
          <w:b/>
        </w:rPr>
        <w:t xml:space="preserve">, </w:t>
      </w:r>
      <w:r w:rsidR="00E10BF8" w:rsidRPr="00E0455F">
        <w:rPr>
          <w:rStyle w:val="20"/>
          <w:rFonts w:ascii="Times New Roman" w:hAnsi="Times New Roman" w:cs="Times New Roman"/>
          <w:b/>
        </w:rPr>
        <w:t xml:space="preserve">модернизируемых </w:t>
      </w:r>
    </w:p>
    <w:p w:rsidR="00E10BF8" w:rsidRDefault="008C0FA6" w:rsidP="00C72600">
      <w:pPr>
        <w:pStyle w:val="2"/>
        <w:tabs>
          <w:tab w:val="clear" w:pos="8505"/>
          <w:tab w:val="left" w:pos="709"/>
        </w:tabs>
        <w:spacing w:before="0" w:line="240" w:lineRule="auto"/>
        <w:rPr>
          <w:rStyle w:val="20"/>
          <w:rFonts w:ascii="Times New Roman" w:hAnsi="Times New Roman" w:cs="Times New Roman"/>
          <w:b/>
        </w:rPr>
      </w:pPr>
      <w:r w:rsidRPr="00E0455F">
        <w:rPr>
          <w:rStyle w:val="20"/>
          <w:rFonts w:ascii="Times New Roman" w:hAnsi="Times New Roman" w:cs="Times New Roman"/>
          <w:b/>
        </w:rPr>
        <w:t xml:space="preserve">и (или) реконструируемых </w:t>
      </w:r>
      <w:r w:rsidR="00E10BF8" w:rsidRPr="00E0455F">
        <w:rPr>
          <w:rStyle w:val="20"/>
          <w:rFonts w:ascii="Times New Roman" w:hAnsi="Times New Roman" w:cs="Times New Roman"/>
          <w:b/>
        </w:rPr>
        <w:t xml:space="preserve">объектов </w:t>
      </w:r>
      <w:r w:rsidRPr="00E0455F">
        <w:rPr>
          <w:rStyle w:val="20"/>
          <w:rFonts w:ascii="Times New Roman" w:hAnsi="Times New Roman" w:cs="Times New Roman"/>
          <w:b/>
        </w:rPr>
        <w:t xml:space="preserve">централизованной </w:t>
      </w:r>
      <w:r w:rsidR="00E10BF8" w:rsidRPr="00E0455F">
        <w:rPr>
          <w:rStyle w:val="20"/>
          <w:rFonts w:ascii="Times New Roman" w:hAnsi="Times New Roman" w:cs="Times New Roman"/>
          <w:b/>
        </w:rPr>
        <w:t xml:space="preserve">системы </w:t>
      </w:r>
      <w:r w:rsidR="00163DA4" w:rsidRPr="00E0455F">
        <w:rPr>
          <w:rStyle w:val="20"/>
          <w:rFonts w:ascii="Times New Roman" w:hAnsi="Times New Roman" w:cs="Times New Roman"/>
          <w:b/>
        </w:rPr>
        <w:t>водоснабжения</w:t>
      </w:r>
      <w:r w:rsidR="00E10BF8" w:rsidRPr="00E0455F">
        <w:rPr>
          <w:rStyle w:val="20"/>
          <w:rFonts w:ascii="Times New Roman" w:hAnsi="Times New Roman" w:cs="Times New Roman"/>
          <w:b/>
        </w:rPr>
        <w:t xml:space="preserve"> </w:t>
      </w:r>
      <w:r w:rsidR="00D42791" w:rsidRPr="00E0455F">
        <w:rPr>
          <w:rStyle w:val="20"/>
          <w:rFonts w:ascii="Times New Roman" w:hAnsi="Times New Roman" w:cs="Times New Roman"/>
          <w:b/>
        </w:rPr>
        <w:t xml:space="preserve">ООО </w:t>
      </w:r>
      <w:r w:rsidR="000A3F8F">
        <w:rPr>
          <w:rStyle w:val="20"/>
          <w:rFonts w:ascii="Times New Roman" w:hAnsi="Times New Roman" w:cs="Times New Roman"/>
          <w:b/>
        </w:rPr>
        <w:t>«</w:t>
      </w:r>
      <w:r w:rsidR="00D42791" w:rsidRPr="00E0455F">
        <w:rPr>
          <w:rStyle w:val="20"/>
          <w:rFonts w:ascii="Times New Roman" w:hAnsi="Times New Roman" w:cs="Times New Roman"/>
          <w:b/>
        </w:rPr>
        <w:t>Транс Плюс</w:t>
      </w:r>
      <w:r w:rsidR="000A3F8F">
        <w:rPr>
          <w:rStyle w:val="20"/>
          <w:rFonts w:ascii="Times New Roman" w:hAnsi="Times New Roman" w:cs="Times New Roman"/>
          <w:b/>
        </w:rPr>
        <w:t>»</w:t>
      </w:r>
      <w:bookmarkEnd w:id="6"/>
    </w:p>
    <w:p w:rsidR="00C72600" w:rsidRPr="00C72600" w:rsidRDefault="00C72600" w:rsidP="00C72600">
      <w:pPr>
        <w:spacing w:after="0" w:line="240" w:lineRule="auto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4245"/>
        <w:gridCol w:w="5352"/>
      </w:tblGrid>
      <w:tr w:rsidR="0007019A" w:rsidRPr="00C72600" w:rsidTr="00C72600">
        <w:trPr>
          <w:trHeight w:val="56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</w:t>
            </w:r>
          </w:p>
        </w:tc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="0002743D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</w:t>
            </w:r>
            <w:r w:rsidR="0002743D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</w:t>
            </w:r>
          </w:p>
        </w:tc>
      </w:tr>
      <w:tr w:rsidR="0007019A" w:rsidRPr="00C72600" w:rsidTr="00C72600">
        <w:trPr>
          <w:trHeight w:val="75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водопроводных сетей по ул. Литвинова, 270 п.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B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обл., Гусь-Хрустальный район, г.</w:t>
            </w:r>
            <w:r w:rsid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Литвинова</w:t>
            </w:r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колодца у дома 28 до дома 7)</w:t>
            </w:r>
          </w:p>
        </w:tc>
      </w:tr>
      <w:tr w:rsidR="0007019A" w:rsidRPr="00C72600" w:rsidTr="00C72600">
        <w:trPr>
          <w:trHeight w:val="75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E1148E" w:rsidP="00C72600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водопроводных сетей по ул. 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380 п.м.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B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Гусь-Хрустальный район, г.</w:t>
            </w:r>
            <w:r w:rsid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Первомайская</w:t>
            </w:r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колодца у дома 1 до дома 28)</w:t>
            </w:r>
          </w:p>
        </w:tc>
      </w:tr>
      <w:tr w:rsidR="0007019A" w:rsidRPr="00C72600" w:rsidTr="00C72600">
        <w:trPr>
          <w:trHeight w:val="75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E1148E" w:rsidP="00C72600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водопроводных сетей по ул. Нечаевская, 450 п.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B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обл., Гусь-Хрустальный район, г.</w:t>
            </w:r>
            <w:r w:rsid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Нечаевская</w:t>
            </w:r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колодца на перекрестке ул. Калинина, д.31 до колодца ул. Нечаевская, д.9)</w:t>
            </w:r>
            <w:proofErr w:type="gramEnd"/>
          </w:p>
        </w:tc>
      </w:tr>
      <w:tr w:rsidR="0007019A" w:rsidRPr="00C72600" w:rsidTr="00C72600">
        <w:trPr>
          <w:trHeight w:val="56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E1148E" w:rsidP="00C72600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водопроводных сетей по ул. 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350 п.м.; 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B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Гусь-Хрустальный район, г.</w:t>
            </w:r>
            <w:r w:rsid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Восточная</w:t>
            </w:r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дома 1 до дома 16а)</w:t>
            </w:r>
          </w:p>
        </w:tc>
      </w:tr>
      <w:tr w:rsidR="0007019A" w:rsidRPr="00C72600" w:rsidTr="00C72600">
        <w:trPr>
          <w:trHeight w:val="75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E1148E" w:rsidP="00C72600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водопроводных сетей по ул. 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Сосновая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 п.м.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B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Гусь-Хрустальный район, г.</w:t>
            </w:r>
            <w:r w:rsid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Сосновая</w:t>
            </w:r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дома 7 до колодца у дома 13)</w:t>
            </w:r>
          </w:p>
        </w:tc>
      </w:tr>
      <w:tr w:rsidR="0007019A" w:rsidRPr="00C72600" w:rsidTr="00C72600">
        <w:trPr>
          <w:trHeight w:val="56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E1148E" w:rsidP="00C72600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новых водопроводных сетей по ул. 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450 п.м.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B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обл., Гусь-Хру</w:t>
            </w:r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стальный район, г.</w:t>
            </w:r>
            <w:r w:rsid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елезнодорожная</w:t>
            </w:r>
            <w:proofErr w:type="spellEnd"/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колодца ул. Лермонтова, д.27 до ул. Железнодорожная, д.6)</w:t>
            </w:r>
          </w:p>
        </w:tc>
      </w:tr>
      <w:tr w:rsidR="0007019A" w:rsidRPr="00C72600" w:rsidTr="00C72600">
        <w:trPr>
          <w:trHeight w:val="56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E1148E" w:rsidP="00C72600">
            <w:pPr>
              <w:tabs>
                <w:tab w:val="clear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19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новых водопроводных сетей по ул. 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Тракторная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 п.м.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BA" w:rsidRPr="00C72600" w:rsidRDefault="0007019A" w:rsidP="00C72600">
            <w:pPr>
              <w:tabs>
                <w:tab w:val="clea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Гусь-Хрустальный район, г.</w:t>
            </w:r>
            <w:r w:rsid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Курлово</w:t>
            </w:r>
            <w:proofErr w:type="spell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Тракторная</w:t>
            </w:r>
            <w:r w:rsidR="00BC43F4"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дома 29 до дома 39)</w:t>
            </w:r>
          </w:p>
        </w:tc>
      </w:tr>
    </w:tbl>
    <w:p w:rsidR="00C72600" w:rsidRDefault="00C72600" w:rsidP="00C72600">
      <w:pPr>
        <w:pStyle w:val="2"/>
        <w:tabs>
          <w:tab w:val="clear" w:pos="8505"/>
          <w:tab w:val="left" w:pos="709"/>
        </w:tabs>
        <w:spacing w:before="0" w:line="240" w:lineRule="auto"/>
        <w:ind w:left="937"/>
        <w:rPr>
          <w:rFonts w:ascii="Times New Roman" w:hAnsi="Times New Roman" w:cs="Times New Roman"/>
        </w:rPr>
      </w:pPr>
      <w:bookmarkStart w:id="7" w:name="_Toc467714764"/>
    </w:p>
    <w:p w:rsidR="00C72600" w:rsidRDefault="00C72600" w:rsidP="00C72600"/>
    <w:p w:rsidR="00E10BF8" w:rsidRDefault="00C72600" w:rsidP="00C72600">
      <w:pPr>
        <w:pStyle w:val="2"/>
        <w:tabs>
          <w:tab w:val="clear" w:pos="8505"/>
          <w:tab w:val="left" w:pos="-2835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2.4. </w:t>
      </w:r>
      <w:r w:rsidR="00E10BF8" w:rsidRPr="00E0455F">
        <w:rPr>
          <w:rFonts w:ascii="Times New Roman" w:hAnsi="Times New Roman" w:cs="Times New Roman"/>
        </w:rPr>
        <w:t xml:space="preserve">Основные технические характеристики </w:t>
      </w:r>
      <w:r w:rsidR="00634DF4" w:rsidRPr="00E0455F">
        <w:rPr>
          <w:rFonts w:ascii="Times New Roman" w:hAnsi="Times New Roman" w:cs="Times New Roman"/>
        </w:rPr>
        <w:t xml:space="preserve">строящихся, </w:t>
      </w:r>
      <w:r w:rsidR="00E10BF8" w:rsidRPr="00E0455F">
        <w:rPr>
          <w:rFonts w:ascii="Times New Roman" w:hAnsi="Times New Roman" w:cs="Times New Roman"/>
        </w:rPr>
        <w:t xml:space="preserve">модернизируемых </w:t>
      </w:r>
      <w:r w:rsidR="00634DF4" w:rsidRPr="00E0455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 </w:t>
      </w:r>
      <w:r w:rsidR="00634DF4" w:rsidRPr="00E0455F">
        <w:rPr>
          <w:rFonts w:ascii="Times New Roman" w:hAnsi="Times New Roman" w:cs="Times New Roman"/>
        </w:rPr>
        <w:t xml:space="preserve">(или) реконструируемых </w:t>
      </w:r>
      <w:r w:rsidR="00E10BF8" w:rsidRPr="00E0455F">
        <w:rPr>
          <w:rFonts w:ascii="Times New Roman" w:hAnsi="Times New Roman" w:cs="Times New Roman"/>
        </w:rPr>
        <w:t>объектов системы</w:t>
      </w:r>
      <w:r w:rsidR="00634DF4" w:rsidRPr="00E0455F">
        <w:rPr>
          <w:rFonts w:ascii="Times New Roman" w:hAnsi="Times New Roman" w:cs="Times New Roman"/>
        </w:rPr>
        <w:t xml:space="preserve"> централизованного</w:t>
      </w:r>
      <w:r w:rsidR="00E10BF8" w:rsidRPr="00E0455F">
        <w:rPr>
          <w:rFonts w:ascii="Times New Roman" w:hAnsi="Times New Roman" w:cs="Times New Roman"/>
        </w:rPr>
        <w:t xml:space="preserve"> </w:t>
      </w:r>
      <w:r w:rsidR="00163DA4" w:rsidRPr="00E0455F">
        <w:rPr>
          <w:rFonts w:ascii="Times New Roman" w:hAnsi="Times New Roman" w:cs="Times New Roman"/>
        </w:rPr>
        <w:t>водоснабжения</w:t>
      </w:r>
      <w:r w:rsidR="00E10BF8" w:rsidRPr="00E0455F">
        <w:rPr>
          <w:rFonts w:ascii="Times New Roman" w:hAnsi="Times New Roman" w:cs="Times New Roman"/>
        </w:rPr>
        <w:t xml:space="preserve"> </w:t>
      </w:r>
      <w:r w:rsidR="00D42791" w:rsidRPr="00E0455F">
        <w:rPr>
          <w:rFonts w:ascii="Times New Roman" w:hAnsi="Times New Roman" w:cs="Times New Roman"/>
        </w:rPr>
        <w:t xml:space="preserve">ООО </w:t>
      </w:r>
      <w:r w:rsidR="000A3F8F">
        <w:rPr>
          <w:rFonts w:ascii="Times New Roman" w:hAnsi="Times New Roman" w:cs="Times New Roman"/>
        </w:rPr>
        <w:t>«</w:t>
      </w:r>
      <w:r w:rsidR="00D42791" w:rsidRPr="00E0455F">
        <w:rPr>
          <w:rFonts w:ascii="Times New Roman" w:hAnsi="Times New Roman" w:cs="Times New Roman"/>
        </w:rPr>
        <w:t>Транс Плюс</w:t>
      </w:r>
      <w:r w:rsidR="000A3F8F">
        <w:rPr>
          <w:rFonts w:ascii="Times New Roman" w:hAnsi="Times New Roman" w:cs="Times New Roman"/>
        </w:rPr>
        <w:t>»</w:t>
      </w:r>
      <w:bookmarkEnd w:id="7"/>
    </w:p>
    <w:p w:rsidR="00C72600" w:rsidRPr="00C72600" w:rsidRDefault="00C72600" w:rsidP="00C72600"/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2127"/>
        <w:gridCol w:w="1275"/>
        <w:gridCol w:w="1275"/>
        <w:gridCol w:w="1135"/>
        <w:gridCol w:w="1133"/>
        <w:gridCol w:w="1275"/>
        <w:gridCol w:w="1383"/>
      </w:tblGrid>
      <w:tr w:rsidR="0022654C" w:rsidRPr="00C72600" w:rsidTr="0022654C">
        <w:trPr>
          <w:trHeight w:val="56"/>
          <w:tblHeader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54C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технические характеристики</w:t>
            </w:r>
          </w:p>
        </w:tc>
      </w:tr>
      <w:tr w:rsidR="0022654C" w:rsidRPr="00C72600" w:rsidTr="0022654C">
        <w:trPr>
          <w:trHeight w:val="56"/>
          <w:tblHeader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модернизации</w:t>
            </w:r>
          </w:p>
        </w:tc>
        <w:tc>
          <w:tcPr>
            <w:tcW w:w="18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модернизации</w:t>
            </w:r>
          </w:p>
        </w:tc>
      </w:tr>
      <w:tr w:rsidR="0022654C" w:rsidRPr="00C72600" w:rsidTr="0022654C">
        <w:trPr>
          <w:trHeight w:val="56"/>
          <w:tblHeader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Диаметр/ 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)/(м)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Диаметр/ 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)/(м)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</w:tr>
      <w:tr w:rsidR="0022654C" w:rsidRPr="00C72600" w:rsidTr="0022654C">
        <w:trPr>
          <w:trHeight w:val="112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Литвинова, 270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89/270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00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65/270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</w:tr>
      <w:tr w:rsidR="0022654C" w:rsidRPr="00C72600" w:rsidTr="0022654C">
        <w:trPr>
          <w:trHeight w:val="112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Первомайская, 380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89/380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0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75/380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</w:tr>
      <w:tr w:rsidR="0022654C" w:rsidRPr="00C72600" w:rsidTr="0022654C">
        <w:trPr>
          <w:trHeight w:val="112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Нечаевская, 450 п.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89/450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0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75/450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</w:tr>
      <w:tr w:rsidR="0022654C" w:rsidRPr="00C72600" w:rsidTr="0022654C">
        <w:trPr>
          <w:trHeight w:val="112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Восточная, 350 п.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76/350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00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65/350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</w:tr>
      <w:tr w:rsidR="0022654C" w:rsidRPr="00C72600" w:rsidTr="0022654C">
        <w:trPr>
          <w:trHeight w:val="112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Сосновая,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76/200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0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65/200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</w:tr>
      <w:tr w:rsidR="0022654C" w:rsidRPr="00C72600" w:rsidTr="0022654C">
        <w:trPr>
          <w:trHeight w:val="112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новых водопроводных сетей по ул. Железнодорожная, 450 п.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75/450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</w:tr>
      <w:tr w:rsidR="0022654C" w:rsidRPr="00C72600" w:rsidTr="0022654C">
        <w:trPr>
          <w:trHeight w:val="112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4C" w:rsidRPr="00C72600" w:rsidRDefault="0022654C" w:rsidP="0022654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новых водопроводных сетей по ул. Тракторная, 200 п.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65/200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C72600" w:rsidRDefault="0022654C" w:rsidP="00C7260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</w:tr>
    </w:tbl>
    <w:p w:rsidR="0070703D" w:rsidRDefault="0070703D" w:rsidP="00C7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600" w:rsidRPr="00E0455F" w:rsidRDefault="00C72600" w:rsidP="00C7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600" w:rsidRDefault="00C72600" w:rsidP="00C72600">
      <w:pPr>
        <w:pStyle w:val="1"/>
        <w:pageBreakBefore/>
        <w:spacing w:line="240" w:lineRule="auto"/>
        <w:rPr>
          <w:rFonts w:ascii="Times New Roman" w:hAnsi="Times New Roman" w:cs="Times New Roman"/>
          <w:bCs w:val="0"/>
        </w:rPr>
      </w:pPr>
      <w:bookmarkStart w:id="8" w:name="_Toc467714765"/>
      <w:r>
        <w:rPr>
          <w:rFonts w:ascii="Times New Roman" w:hAnsi="Times New Roman" w:cs="Times New Roman"/>
          <w:bCs w:val="0"/>
        </w:rPr>
        <w:lastRenderedPageBreak/>
        <w:t xml:space="preserve">3. </w:t>
      </w:r>
      <w:r w:rsidR="00E10BF8" w:rsidRPr="00E0455F">
        <w:rPr>
          <w:rFonts w:ascii="Times New Roman" w:hAnsi="Times New Roman" w:cs="Times New Roman"/>
          <w:bCs w:val="0"/>
        </w:rPr>
        <w:t xml:space="preserve">Показатели, достижение которых предусмотрено в результате </w:t>
      </w:r>
    </w:p>
    <w:p w:rsidR="00E10BF8" w:rsidRDefault="00E10BF8" w:rsidP="00C72600">
      <w:pPr>
        <w:pStyle w:val="1"/>
        <w:spacing w:line="240" w:lineRule="auto"/>
        <w:rPr>
          <w:rFonts w:ascii="Times New Roman" w:hAnsi="Times New Roman" w:cs="Times New Roman"/>
        </w:rPr>
      </w:pPr>
      <w:r w:rsidRPr="00E0455F">
        <w:rPr>
          <w:rFonts w:ascii="Times New Roman" w:hAnsi="Times New Roman" w:cs="Times New Roman"/>
        </w:rPr>
        <w:t>реализации мероприятий инвестиционной программы</w:t>
      </w:r>
      <w:bookmarkEnd w:id="8"/>
    </w:p>
    <w:p w:rsidR="00C72600" w:rsidRDefault="00C72600" w:rsidP="001939E1">
      <w:pPr>
        <w:spacing w:after="0" w:line="240" w:lineRule="auto"/>
      </w:pPr>
    </w:p>
    <w:p w:rsidR="001939E1" w:rsidRPr="00C72600" w:rsidRDefault="001939E1" w:rsidP="001939E1">
      <w:pPr>
        <w:spacing w:after="0" w:line="240" w:lineRule="auto"/>
      </w:pPr>
    </w:p>
    <w:p w:rsidR="00D677F7" w:rsidRDefault="00C72600" w:rsidP="00C72600">
      <w:pPr>
        <w:pStyle w:val="2"/>
        <w:spacing w:before="0" w:line="240" w:lineRule="auto"/>
        <w:rPr>
          <w:rFonts w:ascii="Times New Roman" w:hAnsi="Times New Roman" w:cs="Times New Roman"/>
        </w:rPr>
      </w:pPr>
      <w:bookmarkStart w:id="9" w:name="_Toc467714766"/>
      <w:r>
        <w:rPr>
          <w:rFonts w:ascii="Times New Roman" w:hAnsi="Times New Roman" w:cs="Times New Roman"/>
        </w:rPr>
        <w:t xml:space="preserve">3.1. </w:t>
      </w:r>
      <w:r w:rsidR="00D677F7" w:rsidRPr="00E0455F">
        <w:rPr>
          <w:rFonts w:ascii="Times New Roman" w:hAnsi="Times New Roman" w:cs="Times New Roman"/>
        </w:rPr>
        <w:t>Плановый процент износа объектов централизованной системы водоснабжения и фактический процент износа объектов централизованной системы водоснабжения, существующих на начало реализации инвестиционной программы</w:t>
      </w:r>
      <w:bookmarkEnd w:id="9"/>
    </w:p>
    <w:p w:rsidR="001939E1" w:rsidRDefault="001939E1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BF8" w:rsidRDefault="00E10BF8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032EF" w:rsidRPr="00E0455F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AB034A" w:rsidRPr="00E0455F">
        <w:rPr>
          <w:rFonts w:ascii="Times New Roman" w:hAnsi="Times New Roman" w:cs="Times New Roman"/>
          <w:sz w:val="28"/>
          <w:szCs w:val="28"/>
        </w:rPr>
        <w:t>показателя износа</w:t>
      </w:r>
      <w:r w:rsidR="002032EF" w:rsidRPr="00E0455F">
        <w:rPr>
          <w:rFonts w:ascii="Times New Roman" w:hAnsi="Times New Roman" w:cs="Times New Roman"/>
          <w:sz w:val="28"/>
          <w:szCs w:val="28"/>
        </w:rPr>
        <w:t xml:space="preserve">, согласно </w:t>
      </w:r>
      <w:proofErr w:type="spellStart"/>
      <w:r w:rsidR="00AB034A" w:rsidRPr="00E0455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="00AB034A" w:rsidRPr="00E0455F">
        <w:rPr>
          <w:rFonts w:ascii="Times New Roman" w:hAnsi="Times New Roman" w:cs="Times New Roman"/>
          <w:sz w:val="28"/>
          <w:szCs w:val="28"/>
        </w:rPr>
        <w:t xml:space="preserve">-сальдовой </w:t>
      </w:r>
      <w:r w:rsidR="002032EF" w:rsidRPr="00E0455F">
        <w:rPr>
          <w:rFonts w:ascii="Times New Roman" w:hAnsi="Times New Roman" w:cs="Times New Roman"/>
          <w:sz w:val="28"/>
          <w:szCs w:val="28"/>
        </w:rPr>
        <w:t xml:space="preserve">ведомости основных средств </w:t>
      </w:r>
      <w:r w:rsidR="00CD641B" w:rsidRPr="00E0455F">
        <w:rPr>
          <w:rFonts w:ascii="Times New Roman" w:hAnsi="Times New Roman" w:cs="Times New Roman"/>
          <w:sz w:val="28"/>
          <w:szCs w:val="28"/>
        </w:rPr>
        <w:t>по состоянию на 01.09.2016</w:t>
      </w:r>
      <w:r w:rsidR="002032EF" w:rsidRPr="00B36F23">
        <w:rPr>
          <w:rFonts w:ascii="Times New Roman" w:hAnsi="Times New Roman" w:cs="Times New Roman"/>
          <w:sz w:val="28"/>
          <w:szCs w:val="28"/>
        </w:rPr>
        <w:t>,</w:t>
      </w:r>
      <w:r w:rsidR="002032EF" w:rsidRPr="00E0455F">
        <w:rPr>
          <w:rFonts w:ascii="Times New Roman" w:hAnsi="Times New Roman" w:cs="Times New Roman"/>
          <w:sz w:val="28"/>
          <w:szCs w:val="28"/>
        </w:rPr>
        <w:t xml:space="preserve"> и планового </w:t>
      </w:r>
      <w:r w:rsidRPr="00E0455F">
        <w:rPr>
          <w:rFonts w:ascii="Times New Roman" w:hAnsi="Times New Roman" w:cs="Times New Roman"/>
          <w:sz w:val="28"/>
          <w:szCs w:val="28"/>
        </w:rPr>
        <w:t>показател</w:t>
      </w:r>
      <w:r w:rsidR="00AB034A" w:rsidRPr="00E0455F">
        <w:rPr>
          <w:rFonts w:ascii="Times New Roman" w:hAnsi="Times New Roman" w:cs="Times New Roman"/>
          <w:sz w:val="28"/>
          <w:szCs w:val="28"/>
        </w:rPr>
        <w:t>я</w:t>
      </w:r>
      <w:r w:rsidRPr="00E0455F">
        <w:rPr>
          <w:rFonts w:ascii="Times New Roman" w:hAnsi="Times New Roman" w:cs="Times New Roman"/>
          <w:sz w:val="28"/>
          <w:szCs w:val="28"/>
        </w:rPr>
        <w:t xml:space="preserve"> износа объектов централизованно</w:t>
      </w:r>
      <w:r w:rsidR="00BA43FA" w:rsidRPr="00E0455F">
        <w:rPr>
          <w:rFonts w:ascii="Times New Roman" w:hAnsi="Times New Roman" w:cs="Times New Roman"/>
          <w:sz w:val="28"/>
          <w:szCs w:val="28"/>
        </w:rPr>
        <w:t>й системы</w:t>
      </w:r>
      <w:r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="00163DA4" w:rsidRPr="00E0455F">
        <w:rPr>
          <w:rFonts w:ascii="Times New Roman" w:hAnsi="Times New Roman" w:cs="Times New Roman"/>
          <w:sz w:val="28"/>
          <w:szCs w:val="28"/>
        </w:rPr>
        <w:t>водоснабжения</w:t>
      </w:r>
      <w:r w:rsidR="00D968E5"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="00BC407C" w:rsidRPr="00E0455F">
        <w:rPr>
          <w:rFonts w:ascii="Times New Roman" w:hAnsi="Times New Roman" w:cs="Times New Roman"/>
          <w:sz w:val="28"/>
          <w:szCs w:val="28"/>
        </w:rPr>
        <w:t xml:space="preserve">существующих </w:t>
      </w:r>
      <w:r w:rsidR="00D968E5" w:rsidRPr="00E0455F">
        <w:rPr>
          <w:rFonts w:ascii="Times New Roman" w:hAnsi="Times New Roman" w:cs="Times New Roman"/>
          <w:sz w:val="28"/>
          <w:szCs w:val="28"/>
        </w:rPr>
        <w:t xml:space="preserve">на начало </w:t>
      </w:r>
      <w:r w:rsidRPr="00E0455F">
        <w:rPr>
          <w:rFonts w:ascii="Times New Roman" w:hAnsi="Times New Roman" w:cs="Times New Roman"/>
          <w:sz w:val="28"/>
          <w:szCs w:val="28"/>
        </w:rPr>
        <w:t>реализации инвестиционной программы представлен</w:t>
      </w:r>
      <w:r w:rsidR="00AB034A" w:rsidRPr="00E0455F">
        <w:rPr>
          <w:rFonts w:ascii="Times New Roman" w:hAnsi="Times New Roman" w:cs="Times New Roman"/>
          <w:sz w:val="28"/>
          <w:szCs w:val="28"/>
        </w:rPr>
        <w:t>ы</w:t>
      </w:r>
      <w:r w:rsidRPr="00E0455F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D5370F" w:rsidRPr="00E0455F">
        <w:rPr>
          <w:rFonts w:ascii="Times New Roman" w:hAnsi="Times New Roman" w:cs="Times New Roman"/>
          <w:sz w:val="28"/>
          <w:szCs w:val="28"/>
        </w:rPr>
        <w:t>3</w:t>
      </w:r>
      <w:r w:rsidRPr="00E0455F">
        <w:rPr>
          <w:rFonts w:ascii="Times New Roman" w:hAnsi="Times New Roman" w:cs="Times New Roman"/>
          <w:sz w:val="28"/>
          <w:szCs w:val="28"/>
        </w:rPr>
        <w:t>.3.1.</w:t>
      </w:r>
    </w:p>
    <w:p w:rsidR="00D46320" w:rsidRPr="00E0455F" w:rsidRDefault="00D46320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BF8" w:rsidRPr="00E0455F" w:rsidRDefault="00E10BF8" w:rsidP="00937B8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370F" w:rsidRPr="00E0455F">
        <w:rPr>
          <w:rFonts w:ascii="Times New Roman" w:hAnsi="Times New Roman" w:cs="Times New Roman"/>
          <w:b/>
          <w:sz w:val="28"/>
          <w:szCs w:val="28"/>
        </w:rPr>
        <w:t>3</w:t>
      </w:r>
      <w:r w:rsidR="00D46320">
        <w:rPr>
          <w:rFonts w:ascii="Times New Roman" w:hAnsi="Times New Roman" w:cs="Times New Roman"/>
          <w:b/>
          <w:sz w:val="28"/>
          <w:szCs w:val="28"/>
        </w:rPr>
        <w:t>.3.1.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Расчет </w:t>
      </w:r>
      <w:proofErr w:type="gramStart"/>
      <w:r w:rsidRPr="00E0455F">
        <w:rPr>
          <w:rFonts w:ascii="Times New Roman" w:hAnsi="Times New Roman" w:cs="Times New Roman"/>
          <w:b/>
          <w:sz w:val="28"/>
          <w:szCs w:val="28"/>
        </w:rPr>
        <w:t>показателя износа объектов централизованно</w:t>
      </w:r>
      <w:r w:rsidR="00BA43FA" w:rsidRPr="00E0455F">
        <w:rPr>
          <w:rFonts w:ascii="Times New Roman" w:hAnsi="Times New Roman" w:cs="Times New Roman"/>
          <w:b/>
          <w:sz w:val="28"/>
          <w:szCs w:val="28"/>
        </w:rPr>
        <w:t>й системы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DA4" w:rsidRPr="00E0455F">
        <w:rPr>
          <w:rFonts w:ascii="Times New Roman" w:hAnsi="Times New Roman" w:cs="Times New Roman"/>
          <w:b/>
          <w:sz w:val="28"/>
          <w:szCs w:val="28"/>
        </w:rPr>
        <w:t>водоснабжения</w:t>
      </w:r>
      <w:proofErr w:type="gramEnd"/>
      <w:r w:rsidRPr="00E04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791" w:rsidRPr="00E0455F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0A3F8F">
        <w:rPr>
          <w:rFonts w:ascii="Times New Roman" w:hAnsi="Times New Roman" w:cs="Times New Roman"/>
          <w:b/>
          <w:sz w:val="28"/>
          <w:szCs w:val="28"/>
        </w:rPr>
        <w:t>«</w:t>
      </w:r>
      <w:r w:rsidR="00D42791" w:rsidRPr="00E0455F">
        <w:rPr>
          <w:rFonts w:ascii="Times New Roman" w:hAnsi="Times New Roman" w:cs="Times New Roman"/>
          <w:b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8"/>
        <w:gridCol w:w="2415"/>
        <w:gridCol w:w="854"/>
        <w:gridCol w:w="1056"/>
        <w:gridCol w:w="1056"/>
        <w:gridCol w:w="1056"/>
        <w:gridCol w:w="1056"/>
        <w:gridCol w:w="1056"/>
        <w:gridCol w:w="1060"/>
      </w:tblGrid>
      <w:tr w:rsidR="0022654C" w:rsidRPr="00FE6B48" w:rsidTr="00FE6B48">
        <w:trPr>
          <w:trHeight w:val="2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1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2654C" w:rsidRPr="00FE6B48" w:rsidTr="00FE6B48">
        <w:trPr>
          <w:trHeight w:val="20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(факт)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(план)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(план)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(план)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(план)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  <w:p w:rsidR="0022654C" w:rsidRPr="00FE6B48" w:rsidRDefault="0022654C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(план)</w:t>
            </w:r>
          </w:p>
        </w:tc>
      </w:tr>
      <w:tr w:rsidR="00FE6B48" w:rsidRPr="00FE6B48" w:rsidTr="00FE6B48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Балансовая (первоначальная) стоимость основных производственных фондов на начало периода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12 440,02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12440,02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12990,02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13878,02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14851,02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15891,02</w:t>
            </w:r>
          </w:p>
        </w:tc>
      </w:tr>
      <w:tr w:rsidR="00FE6B48" w:rsidRPr="00FE6B48" w:rsidTr="00FE6B48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основных производственных фондов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888,00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973,00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1040,00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E6B48" w:rsidRPr="00FE6B48" w:rsidTr="00FE6B48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Выбытие основных производственных фондов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E6B48" w:rsidRPr="00FE6B48" w:rsidTr="00FE6B48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Начисленная амортизация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8 552,92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8 921,03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9307,47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9699,14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10090,14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10483,38</w:t>
            </w:r>
          </w:p>
        </w:tc>
      </w:tr>
      <w:tr w:rsidR="00FE6B48" w:rsidRPr="00FE6B48" w:rsidTr="00FE6B48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Балансовая стоимость основных производственных фондов на конец периода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12440,02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12990,02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13878,02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14851,02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15891,02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15891,02</w:t>
            </w:r>
          </w:p>
        </w:tc>
      </w:tr>
      <w:tr w:rsidR="00FE6B48" w:rsidRPr="00FE6B48" w:rsidTr="00FE6B48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Среднегодовая стоимость производственных фондов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12440,02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12715,02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13434,02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14364,52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15371,02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15891,02</w:t>
            </w:r>
          </w:p>
        </w:tc>
      </w:tr>
      <w:tr w:rsidR="00FE6B48" w:rsidRPr="00FE6B48" w:rsidTr="00FE6B48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 объектов системы централизованного теплоснабжения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tabs>
                <w:tab w:val="clear" w:pos="850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68,75%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70,16%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69,28%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67,52%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65,64%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48" w:rsidRPr="00FE6B48" w:rsidRDefault="00FE6B48" w:rsidP="00FE6B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48">
              <w:rPr>
                <w:rFonts w:ascii="Times New Roman" w:hAnsi="Times New Roman" w:cs="Times New Roman"/>
                <w:sz w:val="24"/>
                <w:szCs w:val="24"/>
              </w:rPr>
              <w:t>65,97%</w:t>
            </w:r>
          </w:p>
        </w:tc>
      </w:tr>
    </w:tbl>
    <w:p w:rsidR="00E1148E" w:rsidRPr="00E0455F" w:rsidRDefault="00E1148E" w:rsidP="00C726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53C" w:rsidRDefault="0030453C" w:rsidP="0030453C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bookmarkStart w:id="10" w:name="_Toc467714767"/>
      <w:r>
        <w:rPr>
          <w:rFonts w:ascii="Times New Roman" w:hAnsi="Times New Roman" w:cs="Times New Roman"/>
          <w:bCs w:val="0"/>
        </w:rPr>
        <w:lastRenderedPageBreak/>
        <w:t xml:space="preserve">4. </w:t>
      </w:r>
      <w:r w:rsidR="00F529F0" w:rsidRPr="00E0455F">
        <w:rPr>
          <w:rFonts w:ascii="Times New Roman" w:hAnsi="Times New Roman" w:cs="Times New Roman"/>
          <w:bCs w:val="0"/>
        </w:rPr>
        <w:t xml:space="preserve">График </w:t>
      </w:r>
      <w:r w:rsidR="000C2286" w:rsidRPr="00E0455F">
        <w:rPr>
          <w:rFonts w:ascii="Times New Roman" w:hAnsi="Times New Roman" w:cs="Times New Roman"/>
          <w:bCs w:val="0"/>
        </w:rPr>
        <w:t>реализации</w:t>
      </w:r>
      <w:r w:rsidR="00F529F0" w:rsidRPr="00E0455F">
        <w:rPr>
          <w:rFonts w:ascii="Times New Roman" w:hAnsi="Times New Roman" w:cs="Times New Roman"/>
          <w:bCs w:val="0"/>
        </w:rPr>
        <w:t xml:space="preserve"> мероприятий инвестиционной программы</w:t>
      </w:r>
      <w:r w:rsidR="000C2286" w:rsidRPr="00E0455F">
        <w:rPr>
          <w:rFonts w:ascii="Times New Roman" w:hAnsi="Times New Roman" w:cs="Times New Roman"/>
          <w:bCs w:val="0"/>
        </w:rPr>
        <w:t xml:space="preserve">, </w:t>
      </w:r>
    </w:p>
    <w:p w:rsidR="0030453C" w:rsidRDefault="000C2286" w:rsidP="0030453C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r w:rsidRPr="00E0455F">
        <w:rPr>
          <w:rFonts w:ascii="Times New Roman" w:hAnsi="Times New Roman" w:cs="Times New Roman"/>
          <w:bCs w:val="0"/>
        </w:rPr>
        <w:t xml:space="preserve">включая график ввода объектов централизованной системы </w:t>
      </w:r>
    </w:p>
    <w:p w:rsidR="00F529F0" w:rsidRPr="00E0455F" w:rsidRDefault="000C2286" w:rsidP="0030453C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r w:rsidRPr="00E0455F">
        <w:rPr>
          <w:rFonts w:ascii="Times New Roman" w:hAnsi="Times New Roman" w:cs="Times New Roman"/>
          <w:bCs w:val="0"/>
        </w:rPr>
        <w:t>водоснабжения в эксплуатацию</w:t>
      </w:r>
      <w:bookmarkEnd w:id="10"/>
    </w:p>
    <w:p w:rsidR="00836BE5" w:rsidRPr="00E0455F" w:rsidRDefault="00836BE5" w:rsidP="0030453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9F0" w:rsidRPr="00E0455F" w:rsidRDefault="00F529F0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55F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1B1AA6" w:rsidRPr="00E0455F">
        <w:rPr>
          <w:rFonts w:ascii="Times New Roman" w:hAnsi="Times New Roman" w:cs="Times New Roman"/>
          <w:sz w:val="28"/>
          <w:szCs w:val="28"/>
        </w:rPr>
        <w:t>реализации</w:t>
      </w:r>
      <w:r w:rsidRPr="00E0455F">
        <w:rPr>
          <w:rFonts w:ascii="Times New Roman" w:hAnsi="Times New Roman" w:cs="Times New Roman"/>
          <w:sz w:val="28"/>
          <w:szCs w:val="28"/>
        </w:rPr>
        <w:t xml:space="preserve"> мероприятий инвестиционной программы по годам</w:t>
      </w:r>
      <w:r w:rsidR="00F97DDF" w:rsidRPr="00E0455F">
        <w:rPr>
          <w:rFonts w:ascii="Times New Roman" w:hAnsi="Times New Roman" w:cs="Times New Roman"/>
          <w:sz w:val="28"/>
          <w:szCs w:val="28"/>
        </w:rPr>
        <w:t xml:space="preserve">, </w:t>
      </w:r>
      <w:r w:rsidRPr="00E0455F">
        <w:rPr>
          <w:rFonts w:ascii="Times New Roman" w:hAnsi="Times New Roman" w:cs="Times New Roman"/>
          <w:sz w:val="28"/>
          <w:szCs w:val="28"/>
        </w:rPr>
        <w:t xml:space="preserve">с указанием отдельных объектов, планируемых сроков и объемов выполнения работ по </w:t>
      </w:r>
      <w:r w:rsidR="00BF7832" w:rsidRPr="00E0455F">
        <w:rPr>
          <w:rFonts w:ascii="Times New Roman" w:hAnsi="Times New Roman" w:cs="Times New Roman"/>
          <w:sz w:val="28"/>
          <w:szCs w:val="28"/>
        </w:rPr>
        <w:t xml:space="preserve">строительству, реконструкции, модернизации, выводу из эксплуатации, консервации или демонтажу отдельных объектов системы централизованного </w:t>
      </w:r>
      <w:r w:rsidR="00163DA4" w:rsidRPr="00E0455F">
        <w:rPr>
          <w:rFonts w:ascii="Times New Roman" w:hAnsi="Times New Roman" w:cs="Times New Roman"/>
          <w:sz w:val="28"/>
          <w:szCs w:val="28"/>
        </w:rPr>
        <w:t>водоснабжения</w:t>
      </w:r>
      <w:r w:rsidR="00BF7832" w:rsidRPr="00E0455F">
        <w:rPr>
          <w:rFonts w:ascii="Times New Roman" w:hAnsi="Times New Roman" w:cs="Times New Roman"/>
          <w:sz w:val="28"/>
          <w:szCs w:val="28"/>
        </w:rPr>
        <w:t xml:space="preserve">, объемов финансирования мероприятий, а также график ввода отдельных объектов системы централизованного </w:t>
      </w:r>
      <w:r w:rsidR="00163DA4" w:rsidRPr="00E0455F">
        <w:rPr>
          <w:rFonts w:ascii="Times New Roman" w:hAnsi="Times New Roman" w:cs="Times New Roman"/>
          <w:sz w:val="28"/>
          <w:szCs w:val="28"/>
        </w:rPr>
        <w:t>водоснабжения</w:t>
      </w:r>
      <w:r w:rsidR="00BF7832" w:rsidRPr="00E0455F">
        <w:rPr>
          <w:rFonts w:ascii="Times New Roman" w:hAnsi="Times New Roman" w:cs="Times New Roman"/>
          <w:sz w:val="28"/>
          <w:szCs w:val="28"/>
        </w:rPr>
        <w:t xml:space="preserve"> в эксплуатацию по годам представлен в таблице 4.1.</w:t>
      </w:r>
      <w:proofErr w:type="gramEnd"/>
    </w:p>
    <w:p w:rsidR="0030453C" w:rsidRDefault="0030453C" w:rsidP="0030453C">
      <w:pPr>
        <w:widowControl w:val="0"/>
        <w:tabs>
          <w:tab w:val="left" w:pos="-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89A" w:rsidRDefault="0030453C" w:rsidP="0030453C">
      <w:pPr>
        <w:widowControl w:val="0"/>
        <w:tabs>
          <w:tab w:val="left" w:pos="-2835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4.1. </w:t>
      </w:r>
      <w:r w:rsidR="00BF7832" w:rsidRPr="00E0455F">
        <w:rPr>
          <w:rFonts w:ascii="Times New Roman" w:hAnsi="Times New Roman" w:cs="Times New Roman"/>
          <w:b/>
          <w:sz w:val="28"/>
          <w:szCs w:val="28"/>
        </w:rPr>
        <w:t>График выполнения мероприятий инвестиционной программы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126"/>
        <w:gridCol w:w="1127"/>
        <w:gridCol w:w="1127"/>
        <w:gridCol w:w="1127"/>
        <w:gridCol w:w="1127"/>
      </w:tblGrid>
      <w:tr w:rsidR="006F689A" w:rsidRPr="0030453C" w:rsidTr="0030453C">
        <w:trPr>
          <w:trHeight w:val="254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3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</w:t>
            </w:r>
          </w:p>
        </w:tc>
      </w:tr>
      <w:tr w:rsidR="006F689A" w:rsidRPr="0030453C" w:rsidTr="0030453C">
        <w:trPr>
          <w:trHeight w:val="253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ввода в эксплуатацию</w:t>
            </w:r>
          </w:p>
        </w:tc>
      </w:tr>
      <w:tr w:rsidR="0030453C" w:rsidRPr="0030453C" w:rsidTr="0030453C">
        <w:trPr>
          <w:trHeight w:val="432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Литвинова, 270 п.</w:t>
            </w:r>
            <w:proofErr w:type="gramStart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F14D72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Первомайская, 380 п.</w:t>
            </w:r>
            <w:proofErr w:type="gramStart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F14D72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Нечаевская, 450 п.</w:t>
            </w:r>
            <w:proofErr w:type="gramStart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F14D72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Восточная, 350 п.</w:t>
            </w:r>
            <w:proofErr w:type="gramStart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F14D72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Сосновая, 200 п.</w:t>
            </w:r>
            <w:proofErr w:type="gramStart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F14D72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53C" w:rsidRPr="0030453C" w:rsidTr="00F14D72">
        <w:trPr>
          <w:trHeight w:val="409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новых водопроводных сетей по ул. Железнодорожная, 450 п.</w:t>
            </w:r>
            <w:proofErr w:type="gramStart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30453C" w:rsidRPr="0030453C" w:rsidTr="00F14D72">
        <w:trPr>
          <w:trHeight w:val="4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F14D72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новых водопроводных сетей по ул. Тракторная, 200 п.</w:t>
            </w:r>
            <w:proofErr w:type="gramStart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30453C" w:rsidRPr="0030453C" w:rsidTr="0030453C">
        <w:trPr>
          <w:trHeight w:val="2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6F689A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9A" w:rsidRPr="0030453C" w:rsidRDefault="00F14D72" w:rsidP="0030453C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E0455F" w:rsidRDefault="00E0455F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55F" w:rsidRPr="00E0455F" w:rsidRDefault="00E0455F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B88" w:rsidRDefault="00937B88" w:rsidP="00937B88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bookmarkStart w:id="11" w:name="_Toc467714768"/>
      <w:r>
        <w:rPr>
          <w:rFonts w:ascii="Times New Roman" w:hAnsi="Times New Roman" w:cs="Times New Roman"/>
          <w:bCs w:val="0"/>
        </w:rPr>
        <w:t xml:space="preserve">5. </w:t>
      </w:r>
      <w:r w:rsidR="0041782F" w:rsidRPr="00E0455F">
        <w:rPr>
          <w:rFonts w:ascii="Times New Roman" w:hAnsi="Times New Roman" w:cs="Times New Roman"/>
          <w:bCs w:val="0"/>
        </w:rPr>
        <w:t xml:space="preserve">Источники финансирования инвестиционной программы </w:t>
      </w:r>
    </w:p>
    <w:p w:rsidR="00836BE5" w:rsidRDefault="0041782F" w:rsidP="00937B88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r w:rsidRPr="00E0455F">
        <w:rPr>
          <w:rFonts w:ascii="Times New Roman" w:hAnsi="Times New Roman" w:cs="Times New Roman"/>
          <w:bCs w:val="0"/>
        </w:rPr>
        <w:t>с разделением</w:t>
      </w:r>
      <w:r w:rsidR="00937B88">
        <w:rPr>
          <w:rFonts w:ascii="Times New Roman" w:hAnsi="Times New Roman" w:cs="Times New Roman"/>
          <w:bCs w:val="0"/>
        </w:rPr>
        <w:t xml:space="preserve"> </w:t>
      </w:r>
      <w:r w:rsidRPr="00E0455F">
        <w:rPr>
          <w:rFonts w:ascii="Times New Roman" w:hAnsi="Times New Roman" w:cs="Times New Roman"/>
          <w:bCs w:val="0"/>
        </w:rPr>
        <w:t>по видам деятельности и по годам реализации</w:t>
      </w:r>
      <w:bookmarkEnd w:id="11"/>
      <w:r w:rsidR="00760057" w:rsidRPr="00E0455F">
        <w:rPr>
          <w:rFonts w:ascii="Times New Roman" w:hAnsi="Times New Roman" w:cs="Times New Roman"/>
          <w:bCs w:val="0"/>
        </w:rPr>
        <w:t xml:space="preserve"> </w:t>
      </w:r>
    </w:p>
    <w:p w:rsidR="00937B88" w:rsidRPr="00937B88" w:rsidRDefault="00937B88" w:rsidP="00937B88">
      <w:pPr>
        <w:spacing w:after="0" w:line="240" w:lineRule="auto"/>
      </w:pPr>
    </w:p>
    <w:p w:rsidR="00F17FA6" w:rsidRDefault="00F17FA6" w:rsidP="00937B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Финансовый план, составлен на период реализации Инвестиционной программы с разделением по видам деятельности, по годам в ценах соответствующего года с использованием прогнозных индексов цен и по источникам финансирования представлен в таблице </w:t>
      </w:r>
      <w:r w:rsidR="00D76065" w:rsidRPr="00E0455F">
        <w:rPr>
          <w:rFonts w:ascii="Times New Roman" w:hAnsi="Times New Roman" w:cs="Times New Roman"/>
          <w:sz w:val="28"/>
          <w:szCs w:val="28"/>
        </w:rPr>
        <w:t>3</w:t>
      </w:r>
      <w:r w:rsidR="00E0455F">
        <w:rPr>
          <w:rFonts w:ascii="Times New Roman" w:hAnsi="Times New Roman" w:cs="Times New Roman"/>
          <w:sz w:val="28"/>
          <w:szCs w:val="28"/>
        </w:rPr>
        <w:t>.</w:t>
      </w:r>
    </w:p>
    <w:p w:rsidR="00674F82" w:rsidRPr="00E0455F" w:rsidRDefault="00674F82" w:rsidP="00674F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Затраты на реализацию мероприятий инвестиционной программы составляют – 4531,00 тыс. рублей без НДС.</w:t>
      </w:r>
    </w:p>
    <w:p w:rsidR="00E0455F" w:rsidRDefault="00E0455F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0455F" w:rsidSect="00257C7D">
          <w:headerReference w:type="first" r:id="rId13"/>
          <w:footerReference w:type="first" r:id="rId14"/>
          <w:footnotePr>
            <w:numFmt w:val="chicago"/>
          </w:footnotePr>
          <w:pgSz w:w="11906" w:h="16838"/>
          <w:pgMar w:top="1134" w:right="567" w:bottom="1134" w:left="1418" w:header="567" w:footer="567" w:gutter="0"/>
          <w:pgNumType w:start="8"/>
          <w:cols w:space="708"/>
          <w:titlePg/>
          <w:docGrid w:linePitch="360"/>
        </w:sectPr>
      </w:pPr>
    </w:p>
    <w:p w:rsidR="00E0455F" w:rsidRPr="002C60C3" w:rsidRDefault="00937B88" w:rsidP="00665D1F">
      <w:pPr>
        <w:pStyle w:val="1"/>
        <w:spacing w:after="12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bookmarkStart w:id="12" w:name="_Toc467714755"/>
      <w:r>
        <w:rPr>
          <w:rFonts w:ascii="Times New Roman" w:hAnsi="Times New Roman" w:cs="Times New Roman"/>
        </w:rPr>
        <w:lastRenderedPageBreak/>
        <w:t xml:space="preserve">Таблица 3. </w:t>
      </w:r>
      <w:r w:rsidR="00E0455F">
        <w:rPr>
          <w:rFonts w:ascii="Times New Roman" w:hAnsi="Times New Roman" w:cs="Times New Roman"/>
        </w:rPr>
        <w:t>И</w:t>
      </w:r>
      <w:r w:rsidR="00E0455F" w:rsidRPr="00567E46">
        <w:rPr>
          <w:rFonts w:ascii="Times New Roman" w:hAnsi="Times New Roman" w:cs="Times New Roman"/>
        </w:rPr>
        <w:t>сточники финансирования инвестиционной программ</w:t>
      </w:r>
      <w:proofErr w:type="gramStart"/>
      <w:r w:rsidR="00E0455F" w:rsidRPr="00567E46">
        <w:rPr>
          <w:rFonts w:ascii="Times New Roman" w:hAnsi="Times New Roman" w:cs="Times New Roman"/>
        </w:rPr>
        <w:t>ы</w:t>
      </w:r>
      <w:r w:rsidR="00E0455F">
        <w:rPr>
          <w:rFonts w:ascii="Times New Roman" w:hAnsi="Times New Roman" w:cs="Times New Roman"/>
        </w:rPr>
        <w:t xml:space="preserve"> </w:t>
      </w:r>
      <w:r w:rsidR="00E0455F" w:rsidRPr="002C60C3">
        <w:rPr>
          <w:rFonts w:ascii="Times New Roman" w:hAnsi="Times New Roman" w:cs="Times New Roman"/>
        </w:rPr>
        <w:t>ООО</w:t>
      </w:r>
      <w:proofErr w:type="gramEnd"/>
      <w:r w:rsidR="00E0455F" w:rsidRPr="002C60C3">
        <w:rPr>
          <w:rFonts w:ascii="Times New Roman" w:hAnsi="Times New Roman" w:cs="Times New Roman"/>
        </w:rPr>
        <w:t xml:space="preserve"> </w:t>
      </w:r>
      <w:r w:rsidR="000A3F8F">
        <w:rPr>
          <w:rFonts w:ascii="Times New Roman" w:hAnsi="Times New Roman" w:cs="Times New Roman"/>
        </w:rPr>
        <w:t>«</w:t>
      </w:r>
      <w:r w:rsidR="00E0455F" w:rsidRPr="002C60C3">
        <w:rPr>
          <w:rFonts w:ascii="Times New Roman" w:hAnsi="Times New Roman" w:cs="Times New Roman"/>
        </w:rPr>
        <w:t>Транс Плюс</w:t>
      </w:r>
      <w:r w:rsidR="000A3F8F">
        <w:rPr>
          <w:rFonts w:ascii="Times New Roman" w:hAnsi="Times New Roman" w:cs="Times New Roman"/>
        </w:rPr>
        <w:t>»</w:t>
      </w:r>
      <w:bookmarkEnd w:id="12"/>
    </w:p>
    <w:tbl>
      <w:tblPr>
        <w:tblW w:w="5000" w:type="pct"/>
        <w:tblLook w:val="04A0" w:firstRow="1" w:lastRow="0" w:firstColumn="1" w:lastColumn="0" w:noHBand="0" w:noVBand="1"/>
      </w:tblPr>
      <w:tblGrid>
        <w:gridCol w:w="527"/>
        <w:gridCol w:w="2842"/>
        <w:gridCol w:w="1181"/>
        <w:gridCol w:w="1060"/>
        <w:gridCol w:w="1060"/>
        <w:gridCol w:w="1060"/>
        <w:gridCol w:w="1060"/>
        <w:gridCol w:w="1064"/>
      </w:tblGrid>
      <w:tr w:rsidR="00F14D72" w:rsidRPr="00937B88" w:rsidTr="002A578A">
        <w:trPr>
          <w:trHeight w:val="2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2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29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инвестиционной программы </w:t>
            </w:r>
          </w:p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НДС)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годам реализации </w:t>
            </w:r>
          </w:p>
        </w:tc>
      </w:tr>
      <w:tr w:rsidR="00F14D72" w:rsidRPr="00937B88" w:rsidTr="00665D1F">
        <w:trPr>
          <w:trHeight w:val="5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65D1F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65D1F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65D1F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65D1F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65D1F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4 531,00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1 080,00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амортизационные отчисления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2 099,08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460,93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473,60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прибыль, направленная на инвестиции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2 431,92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181,89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579,07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606,40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полученные за счет платы за подключения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собственные средства, в т.ч. средства от эмиссии ценных бумаг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средства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займы организаций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привлеченные средства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 финансирование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D72" w:rsidRPr="00937B88" w:rsidTr="002A578A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источники финансирования, в т.ч. лизинг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937B88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4D72" w:rsidRPr="00674F82" w:rsidTr="002A578A">
        <w:trPr>
          <w:trHeight w:val="622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74F82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74F82" w:rsidRDefault="00F14D72" w:rsidP="00394014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74F82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82">
              <w:rPr>
                <w:rFonts w:ascii="Times New Roman" w:hAnsi="Times New Roman" w:cs="Times New Roman"/>
                <w:b/>
                <w:sz w:val="24"/>
                <w:szCs w:val="24"/>
              </w:rPr>
              <w:t>4 531,00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74F82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82">
              <w:rPr>
                <w:rFonts w:ascii="Times New Roman" w:hAnsi="Times New Roman" w:cs="Times New Roman"/>
                <w:b/>
                <w:sz w:val="24"/>
                <w:szCs w:val="24"/>
              </w:rPr>
              <w:t>550,00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74F82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82">
              <w:rPr>
                <w:rFonts w:ascii="Times New Roman" w:hAnsi="Times New Roman" w:cs="Times New Roman"/>
                <w:b/>
                <w:sz w:val="24"/>
                <w:szCs w:val="24"/>
              </w:rPr>
              <w:t>888,00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74F82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82">
              <w:rPr>
                <w:rFonts w:ascii="Times New Roman" w:hAnsi="Times New Roman" w:cs="Times New Roman"/>
                <w:b/>
                <w:sz w:val="24"/>
                <w:szCs w:val="24"/>
              </w:rPr>
              <w:t>973,00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74F82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82">
              <w:rPr>
                <w:rFonts w:ascii="Times New Roman" w:hAnsi="Times New Roman" w:cs="Times New Roman"/>
                <w:b/>
                <w:sz w:val="24"/>
                <w:szCs w:val="24"/>
              </w:rPr>
              <w:t>1 040,00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72" w:rsidRPr="00674F82" w:rsidRDefault="00F14D72" w:rsidP="0039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82">
              <w:rPr>
                <w:rFonts w:ascii="Times New Roman" w:hAnsi="Times New Roman" w:cs="Times New Roman"/>
                <w:b/>
                <w:sz w:val="24"/>
                <w:szCs w:val="24"/>
              </w:rPr>
              <w:t>1 080,00</w:t>
            </w:r>
          </w:p>
        </w:tc>
      </w:tr>
    </w:tbl>
    <w:p w:rsidR="00E0455F" w:rsidRDefault="00E0455F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55F" w:rsidRDefault="00E0455F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0455F" w:rsidSect="00253829">
          <w:footnotePr>
            <w:numFmt w:val="chicago"/>
          </w:footnotePr>
          <w:pgSz w:w="11906" w:h="16838"/>
          <w:pgMar w:top="1418" w:right="1134" w:bottom="567" w:left="1134" w:header="567" w:footer="567" w:gutter="0"/>
          <w:pgNumType w:start="17"/>
          <w:cols w:space="708"/>
          <w:titlePg/>
          <w:docGrid w:linePitch="360"/>
        </w:sectPr>
      </w:pPr>
    </w:p>
    <w:p w:rsidR="00836BE5" w:rsidRPr="00E0455F" w:rsidRDefault="00836BE5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 </w:t>
      </w:r>
      <w:r w:rsidR="00205643" w:rsidRPr="00E0455F">
        <w:rPr>
          <w:rFonts w:ascii="Times New Roman" w:hAnsi="Times New Roman" w:cs="Times New Roman"/>
          <w:sz w:val="28"/>
          <w:szCs w:val="28"/>
        </w:rPr>
        <w:t xml:space="preserve">инвестиционной программы </w:t>
      </w:r>
      <w:r w:rsidRPr="00E0455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42791" w:rsidRPr="00E0455F">
        <w:rPr>
          <w:rFonts w:ascii="Times New Roman" w:hAnsi="Times New Roman" w:cs="Times New Roman"/>
          <w:sz w:val="28"/>
          <w:szCs w:val="28"/>
        </w:rPr>
        <w:t xml:space="preserve">ООО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="00D42791" w:rsidRPr="00E0455F">
        <w:rPr>
          <w:rFonts w:ascii="Times New Roman" w:hAnsi="Times New Roman" w:cs="Times New Roman"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 w:rsidRPr="00E0455F">
        <w:rPr>
          <w:rFonts w:ascii="Times New Roman" w:hAnsi="Times New Roman" w:cs="Times New Roman"/>
          <w:sz w:val="28"/>
          <w:szCs w:val="28"/>
        </w:rPr>
        <w:t xml:space="preserve"> за счет собственных средств</w:t>
      </w:r>
      <w:r w:rsidR="00205643" w:rsidRPr="00E0455F">
        <w:rPr>
          <w:rFonts w:ascii="Times New Roman" w:hAnsi="Times New Roman" w:cs="Times New Roman"/>
          <w:sz w:val="28"/>
          <w:szCs w:val="28"/>
        </w:rPr>
        <w:t>.</w:t>
      </w:r>
      <w:r w:rsidR="001B1D60"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Pr="00E0455F">
        <w:rPr>
          <w:rFonts w:ascii="Times New Roman" w:hAnsi="Times New Roman" w:cs="Times New Roman"/>
          <w:sz w:val="28"/>
          <w:szCs w:val="28"/>
        </w:rPr>
        <w:t>Распределение инвестиционных затрат по годам реализации инвестиционной программы представлено в таблице 5.1.</w:t>
      </w:r>
    </w:p>
    <w:p w:rsidR="00674F82" w:rsidRDefault="00674F82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BE5" w:rsidRPr="00E0455F" w:rsidRDefault="00836BE5" w:rsidP="00674F82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t>Таблица 5.1</w:t>
      </w:r>
      <w:r w:rsidR="00674F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0455F">
        <w:rPr>
          <w:rFonts w:ascii="Times New Roman" w:hAnsi="Times New Roman" w:cs="Times New Roman"/>
          <w:b/>
          <w:sz w:val="28"/>
          <w:szCs w:val="28"/>
        </w:rPr>
        <w:t>Объем необходимых инвестиционных затрат по годам реализации инвестиционной программы и источники их финансирования</w:t>
      </w:r>
      <w:r w:rsidR="00D92777" w:rsidRPr="00E0455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6094"/>
        <w:gridCol w:w="1419"/>
        <w:gridCol w:w="2090"/>
      </w:tblGrid>
      <w:tr w:rsidR="00674F82" w:rsidRPr="00674F82" w:rsidTr="002A578A">
        <w:trPr>
          <w:trHeight w:val="6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F8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Финансирование, </w:t>
            </w:r>
          </w:p>
          <w:p w:rsidR="00473032" w:rsidRPr="00674F82" w:rsidRDefault="00473032" w:rsidP="00DD14AE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</w:t>
            </w:r>
            <w:r w:rsidR="00373CD6"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44B4"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НДС</w:t>
            </w:r>
          </w:p>
        </w:tc>
      </w:tr>
      <w:tr w:rsidR="00674F82" w:rsidRPr="00674F82" w:rsidTr="00DD14AE">
        <w:trPr>
          <w:trHeight w:val="5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Литвинова, 270 п.</w:t>
            </w:r>
            <w:proofErr w:type="gramStart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65D1F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861D5C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674F82" w:rsidRPr="00674F82" w:rsidTr="00DD14AE">
        <w:trPr>
          <w:trHeight w:val="5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2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водопроводных сетей по ул. Первомайская, 380 п.</w:t>
            </w:r>
            <w:proofErr w:type="gramStart"/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65D1F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861D5C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888,00</w:t>
            </w:r>
          </w:p>
        </w:tc>
      </w:tr>
      <w:tr w:rsidR="00674F82" w:rsidRPr="00674F82" w:rsidTr="00DD14AE">
        <w:trPr>
          <w:trHeight w:val="5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2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Нечаевская, 450 п.</w:t>
            </w:r>
            <w:proofErr w:type="gramStart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65D1F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861D5C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973,00</w:t>
            </w:r>
          </w:p>
        </w:tc>
      </w:tr>
      <w:tr w:rsidR="00674F82" w:rsidRPr="00674F82" w:rsidTr="00DD14AE">
        <w:trPr>
          <w:trHeight w:val="5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2A578A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Восточная, 350 п.</w:t>
            </w:r>
            <w:proofErr w:type="gramStart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65D1F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861D5C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</w:tr>
      <w:tr w:rsidR="00674F82" w:rsidRPr="00674F82" w:rsidTr="002A578A">
        <w:trPr>
          <w:trHeight w:val="5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2A578A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водопроводных сетей по ул. Сосновая, 200</w:t>
            </w:r>
            <w:r w:rsid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032" w:rsidRPr="00665D1F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861D5C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674F82" w:rsidRPr="00674F82" w:rsidTr="00DD14AE">
        <w:trPr>
          <w:trHeight w:val="5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2A578A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новых водопроводных сетей по ул. Железнодорожная, 450 п.</w:t>
            </w:r>
            <w:proofErr w:type="gramStart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65D1F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5C" w:rsidRPr="00674F82" w:rsidRDefault="00861D5C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</w:tr>
      <w:tr w:rsidR="00674F82" w:rsidRPr="00674F82" w:rsidTr="002A578A">
        <w:trPr>
          <w:trHeight w:val="5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2A578A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новых водопроводных сетей по ул. Тракторная, 200 п.</w:t>
            </w:r>
            <w:proofErr w:type="gramStart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7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032" w:rsidRPr="00674F82" w:rsidRDefault="00473032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032" w:rsidRPr="00674F82" w:rsidRDefault="00861D5C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373CD6" w:rsidRPr="00674F82" w:rsidTr="00DD14AE">
        <w:trPr>
          <w:trHeight w:val="375"/>
        </w:trPr>
        <w:tc>
          <w:tcPr>
            <w:tcW w:w="39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CD6" w:rsidRPr="00674F82" w:rsidRDefault="00373C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D6" w:rsidRPr="00674F82" w:rsidRDefault="00861D5C" w:rsidP="00674F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4531,00</w:t>
            </w:r>
          </w:p>
        </w:tc>
      </w:tr>
    </w:tbl>
    <w:p w:rsidR="00373CD6" w:rsidRPr="00E0455F" w:rsidRDefault="00373CD6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C26" w:rsidRPr="00E0455F" w:rsidRDefault="00074888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Источниками возврата собственных средств явля</w:t>
      </w:r>
      <w:r w:rsidR="00B536FE" w:rsidRPr="00E0455F">
        <w:rPr>
          <w:rFonts w:ascii="Times New Roman" w:hAnsi="Times New Roman" w:cs="Times New Roman"/>
          <w:sz w:val="28"/>
          <w:szCs w:val="28"/>
        </w:rPr>
        <w:t>ю</w:t>
      </w:r>
      <w:r w:rsidRPr="00E0455F">
        <w:rPr>
          <w:rFonts w:ascii="Times New Roman" w:hAnsi="Times New Roman" w:cs="Times New Roman"/>
          <w:sz w:val="28"/>
          <w:szCs w:val="28"/>
        </w:rPr>
        <w:t xml:space="preserve">тся </w:t>
      </w:r>
      <w:r w:rsidR="00442DF6" w:rsidRPr="00E0455F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947DD6" w:rsidRPr="00E0455F">
        <w:rPr>
          <w:rFonts w:ascii="Times New Roman" w:hAnsi="Times New Roman" w:cs="Times New Roman"/>
          <w:sz w:val="28"/>
          <w:szCs w:val="28"/>
        </w:rPr>
        <w:t xml:space="preserve">амортизацию и </w:t>
      </w:r>
      <w:r w:rsidR="00442DF6" w:rsidRPr="00E0455F">
        <w:rPr>
          <w:rFonts w:ascii="Times New Roman" w:hAnsi="Times New Roman" w:cs="Times New Roman"/>
          <w:sz w:val="28"/>
          <w:szCs w:val="28"/>
        </w:rPr>
        <w:t>капитальные вложения</w:t>
      </w:r>
      <w:r w:rsidRPr="00E0455F">
        <w:rPr>
          <w:rFonts w:ascii="Times New Roman" w:hAnsi="Times New Roman" w:cs="Times New Roman"/>
          <w:sz w:val="28"/>
          <w:szCs w:val="28"/>
        </w:rPr>
        <w:t xml:space="preserve">, учтенные в тарифе на </w:t>
      </w:r>
      <w:r w:rsidR="00442DF6" w:rsidRPr="00E0455F">
        <w:rPr>
          <w:rFonts w:ascii="Times New Roman" w:hAnsi="Times New Roman" w:cs="Times New Roman"/>
          <w:sz w:val="28"/>
          <w:szCs w:val="28"/>
        </w:rPr>
        <w:t xml:space="preserve">холодное </w:t>
      </w:r>
      <w:r w:rsidR="0098503E" w:rsidRPr="00E0455F">
        <w:rPr>
          <w:rFonts w:ascii="Times New Roman" w:hAnsi="Times New Roman" w:cs="Times New Roman"/>
          <w:sz w:val="28"/>
          <w:szCs w:val="28"/>
        </w:rPr>
        <w:t>водоснабжение</w:t>
      </w:r>
      <w:r w:rsidRPr="00E0455F">
        <w:rPr>
          <w:rFonts w:ascii="Times New Roman" w:hAnsi="Times New Roman" w:cs="Times New Roman"/>
          <w:sz w:val="28"/>
          <w:szCs w:val="28"/>
        </w:rPr>
        <w:t>.</w:t>
      </w:r>
    </w:p>
    <w:p w:rsidR="00C5216C" w:rsidRPr="00E0455F" w:rsidRDefault="00C5216C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Финансовая модель Инвестиционной программы представлена в таблице 5.</w:t>
      </w:r>
      <w:r w:rsidR="00D22382">
        <w:rPr>
          <w:rFonts w:ascii="Times New Roman" w:hAnsi="Times New Roman" w:cs="Times New Roman"/>
          <w:sz w:val="28"/>
          <w:szCs w:val="28"/>
        </w:rPr>
        <w:t>4</w:t>
      </w:r>
      <w:r w:rsidR="00E0455F">
        <w:rPr>
          <w:rFonts w:ascii="Times New Roman" w:hAnsi="Times New Roman" w:cs="Times New Roman"/>
          <w:sz w:val="28"/>
          <w:szCs w:val="28"/>
        </w:rPr>
        <w:t>.</w:t>
      </w:r>
    </w:p>
    <w:p w:rsidR="00373CD6" w:rsidRDefault="00864E63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Расчет расходов на модернизацию сетей отопления ООО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Pr="00E0455F">
        <w:rPr>
          <w:rFonts w:ascii="Times New Roman" w:hAnsi="Times New Roman" w:cs="Times New Roman"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 w:rsidRPr="00E0455F">
        <w:rPr>
          <w:rFonts w:ascii="Times New Roman" w:hAnsi="Times New Roman" w:cs="Times New Roman"/>
          <w:sz w:val="28"/>
          <w:szCs w:val="28"/>
        </w:rPr>
        <w:t xml:space="preserve"> определенных на основании укрупненных нормативов цены строительства НЦС 08-02-2014 с учетом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 представлен в таблице 5.</w:t>
      </w:r>
      <w:r w:rsidR="00D22382">
        <w:rPr>
          <w:rFonts w:ascii="Times New Roman" w:hAnsi="Times New Roman" w:cs="Times New Roman"/>
          <w:sz w:val="28"/>
          <w:szCs w:val="28"/>
        </w:rPr>
        <w:t>5</w:t>
      </w:r>
      <w:r w:rsidR="00E0455F">
        <w:rPr>
          <w:rFonts w:ascii="Times New Roman" w:hAnsi="Times New Roman" w:cs="Times New Roman"/>
          <w:sz w:val="28"/>
          <w:szCs w:val="28"/>
        </w:rPr>
        <w:t>.</w:t>
      </w:r>
    </w:p>
    <w:p w:rsidR="00D22382" w:rsidRPr="00E0455F" w:rsidRDefault="00D22382" w:rsidP="00D2238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Расчет амортизации основных средств централизованной системы холодного водоснабжения переданных на баланс ООО «Транс Плюс» и вновь вводимым, согласно мероприятиям инвестиционной программы представлен в </w:t>
      </w:r>
      <w:r>
        <w:rPr>
          <w:rFonts w:ascii="Times New Roman" w:hAnsi="Times New Roman" w:cs="Times New Roman"/>
          <w:sz w:val="28"/>
          <w:szCs w:val="28"/>
        </w:rPr>
        <w:t>таблицах 5.2 и 5.3</w:t>
      </w:r>
      <w:r w:rsidRPr="00E0455F">
        <w:rPr>
          <w:rFonts w:ascii="Times New Roman" w:hAnsi="Times New Roman" w:cs="Times New Roman"/>
          <w:sz w:val="28"/>
          <w:szCs w:val="28"/>
        </w:rPr>
        <w:t>.</w:t>
      </w:r>
    </w:p>
    <w:p w:rsidR="00D22382" w:rsidRPr="00E0455F" w:rsidRDefault="00D22382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382" w:rsidRDefault="00D22382" w:rsidP="00D223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D22382" w:rsidSect="00257C7D">
          <w:footnotePr>
            <w:numFmt w:val="chicago"/>
          </w:footnotePr>
          <w:pgSz w:w="11906" w:h="16838"/>
          <w:pgMar w:top="1134" w:right="567" w:bottom="1134" w:left="1418" w:header="567" w:footer="567" w:gutter="0"/>
          <w:pgNumType w:start="18"/>
          <w:cols w:space="708"/>
          <w:titlePg/>
          <w:docGrid w:linePitch="360"/>
        </w:sectPr>
      </w:pPr>
    </w:p>
    <w:p w:rsidR="00D22382" w:rsidRDefault="00D22382" w:rsidP="00D2238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6F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66F43">
        <w:rPr>
          <w:rFonts w:ascii="Times New Roman" w:hAnsi="Times New Roman" w:cs="Times New Roman"/>
          <w:b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0BB">
        <w:rPr>
          <w:rFonts w:ascii="Times New Roman" w:hAnsi="Times New Roman" w:cs="Times New Roman"/>
          <w:b/>
          <w:sz w:val="28"/>
          <w:szCs w:val="28"/>
        </w:rPr>
        <w:t>Расчет амортизационных отчислений по существующим объектам основных средств</w:t>
      </w:r>
    </w:p>
    <w:p w:rsidR="00D22382" w:rsidRPr="00E840BB" w:rsidRDefault="00D22382" w:rsidP="00D2238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1"/>
        <w:gridCol w:w="2111"/>
        <w:gridCol w:w="1134"/>
        <w:gridCol w:w="1559"/>
        <w:gridCol w:w="567"/>
        <w:gridCol w:w="567"/>
        <w:gridCol w:w="851"/>
        <w:gridCol w:w="1417"/>
        <w:gridCol w:w="1418"/>
        <w:gridCol w:w="1275"/>
        <w:gridCol w:w="708"/>
        <w:gridCol w:w="709"/>
        <w:gridCol w:w="709"/>
        <w:gridCol w:w="709"/>
        <w:gridCol w:w="709"/>
        <w:gridCol w:w="709"/>
      </w:tblGrid>
      <w:tr w:rsidR="00D22382" w:rsidRPr="00E66F43" w:rsidTr="00253829">
        <w:trPr>
          <w:trHeight w:val="300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объектов основных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полезного использования, мес.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Месячная норма амортизации,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Начисленная амортизация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Остаточная стоимость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амортизационных отчислений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руб./год</w:t>
            </w:r>
          </w:p>
        </w:tc>
      </w:tr>
      <w:tr w:rsidR="00D22382" w:rsidRPr="00E66F43" w:rsidTr="00253829">
        <w:trPr>
          <w:trHeight w:val="1522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</w:tr>
      <w:tr w:rsidR="00D22382" w:rsidRPr="00E66F43" w:rsidTr="00253829">
        <w:trPr>
          <w:trHeight w:val="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Введено в эксплуатацию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105 747,48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105 747,48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Введено в эксплуатацию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68 545,46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68 545,46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Некрасова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Введено в эксплуатацию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286 019,25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260 280,71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25 738,54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Введено в эксплуатацию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238 278,82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238 278,82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Литвинова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Введено в эксплуатацию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219 434,23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219 434,23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от арт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езианской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скважины №1,№2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498 357,01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292 336,45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206 020,56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16,61</w:t>
            </w:r>
          </w:p>
        </w:tc>
      </w:tr>
      <w:tr w:rsidR="00D22382" w:rsidRPr="00E66F43" w:rsidTr="00253829">
        <w:trPr>
          <w:trHeight w:val="1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от арт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езианской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скважины №6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proofErr w:type="gramStart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Введено в эксплуатацию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2 519 209,74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1 255 843,72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1 263 366,02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83,97</w:t>
            </w:r>
          </w:p>
        </w:tc>
      </w:tr>
      <w:tr w:rsidR="00D22382" w:rsidRPr="00E66F43" w:rsidTr="00253829">
        <w:trPr>
          <w:trHeight w:val="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от арт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езианской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скважины №5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Льва Толстого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Введено в эксплуатацию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4 278 311,69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3 439 531,06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838 780,63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142,61</w:t>
            </w:r>
          </w:p>
        </w:tc>
      </w:tr>
      <w:tr w:rsidR="00D22382" w:rsidRPr="00E66F43" w:rsidTr="0025382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от арт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езианской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скважины №4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2 494 855,47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1 375 083,62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1 119 771,85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83,16</w:t>
            </w:r>
          </w:p>
        </w:tc>
      </w:tr>
      <w:tr w:rsidR="00D22382" w:rsidRPr="00E66F43" w:rsidTr="00253829">
        <w:trPr>
          <w:trHeight w:val="1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(ул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Вокзальная</w:t>
            </w:r>
            <w:proofErr w:type="gramEnd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28 533,48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28 533,48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keepLines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Водонапорная башня с артезианской скважиной №1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Курлово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ПМК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96 838,11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96 838,11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Водонапорная башня с артезианской скважиной №2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Курлово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ПМК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6 970,08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Водонапорная башня с артезианской скважиной №5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Курлово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Льв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96 761,64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96 761,64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Водонапорная башня с артезианской скважиной №6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Курлово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Водонапорная башня с артезианской скважиной №4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Курлово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Красной Армии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91 142,47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91 142,47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Горького,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Дачная,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30.09.2006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966 489,45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410 368,08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556 121,37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32,22</w:t>
            </w:r>
          </w:p>
        </w:tc>
      </w:tr>
      <w:tr w:rsidR="00D22382" w:rsidRPr="00E66F43" w:rsidTr="00253829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Водонапорная башня с артезианской скважиной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106 809,55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106 809,55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keepNext/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Водопроводные сети от артезианской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Маяковского до артезианской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по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66F43" w:rsidTr="00253829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Водонапорная башня с артезианской скважиной №2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Маяковского)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к учету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126 307,00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126 307,00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382" w:rsidRPr="00E66F43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22382" w:rsidRPr="00EC7D12" w:rsidTr="00253829">
        <w:trPr>
          <w:trHeight w:val="300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382" w:rsidRPr="00EC7D1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7D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382" w:rsidRPr="00EC7D1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7D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12 440 019,76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382" w:rsidRPr="00EC7D1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7D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8 430 220,79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382" w:rsidRPr="00EC7D1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7D12">
              <w:rPr>
                <w:rFonts w:ascii="Times New Roman" w:hAnsi="Times New Roman" w:cs="Times New Roman"/>
                <w:b/>
                <w:color w:val="000000"/>
              </w:rPr>
              <w:t>4 009 798,97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382" w:rsidRPr="00EC7D1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7D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382" w:rsidRPr="00EC7D1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7D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382" w:rsidRPr="00EC7D1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7D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382" w:rsidRPr="00EC7D1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7D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382" w:rsidRPr="00EC7D1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7D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382" w:rsidRPr="00EC7D1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7D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358,57</w:t>
            </w:r>
          </w:p>
        </w:tc>
      </w:tr>
    </w:tbl>
    <w:p w:rsidR="00D22382" w:rsidRDefault="00D22382" w:rsidP="00D2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382" w:rsidRDefault="00D22382" w:rsidP="00D22382">
      <w:pPr>
        <w:tabs>
          <w:tab w:val="clear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2382" w:rsidRPr="001759F3" w:rsidRDefault="00D22382" w:rsidP="00D22382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59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5.3</w:t>
      </w:r>
      <w:r w:rsidRPr="001759F3">
        <w:rPr>
          <w:rFonts w:ascii="Times New Roman" w:hAnsi="Times New Roman" w:cs="Times New Roman"/>
          <w:b/>
          <w:sz w:val="28"/>
          <w:szCs w:val="28"/>
        </w:rPr>
        <w:t>. Расчет амортизационных отчислений по вновь введенным объектам основных средств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2869"/>
        <w:gridCol w:w="1787"/>
        <w:gridCol w:w="1258"/>
        <w:gridCol w:w="1677"/>
        <w:gridCol w:w="1515"/>
        <w:gridCol w:w="1481"/>
        <w:gridCol w:w="752"/>
        <w:gridCol w:w="753"/>
        <w:gridCol w:w="753"/>
        <w:gridCol w:w="753"/>
        <w:gridCol w:w="762"/>
      </w:tblGrid>
      <w:tr w:rsidR="00D22382" w:rsidRPr="008319EB" w:rsidTr="00665D1F">
        <w:trPr>
          <w:trHeight w:val="396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объектов </w:t>
            </w:r>
          </w:p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средств</w:t>
            </w:r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Балансовая стоимость, тыс. руб.</w:t>
            </w:r>
          </w:p>
        </w:tc>
        <w:tc>
          <w:tcPr>
            <w:tcW w:w="5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полезного использования, мес.</w:t>
            </w:r>
          </w:p>
        </w:tc>
        <w:tc>
          <w:tcPr>
            <w:tcW w:w="5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Месячная норма амортизации, %</w:t>
            </w:r>
          </w:p>
        </w:tc>
        <w:tc>
          <w:tcPr>
            <w:tcW w:w="5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Месячная сумма амортизации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27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амортизационных отчислений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тыс. руб./год</w:t>
            </w:r>
          </w:p>
        </w:tc>
      </w:tr>
      <w:tr w:rsidR="00D22382" w:rsidRPr="008319EB" w:rsidTr="00665D1F">
        <w:trPr>
          <w:trHeight w:val="54"/>
        </w:trPr>
        <w:tc>
          <w:tcPr>
            <w:tcW w:w="1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clear" w:pos="850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Pr="00665D1F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D22382" w:rsidRPr="008319EB" w:rsidTr="00665D1F">
        <w:trPr>
          <w:trHeight w:val="645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водопроводных сетей 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Литвинова, 270 п.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2017 г.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18,33</w:t>
            </w:r>
          </w:p>
        </w:tc>
      </w:tr>
      <w:tr w:rsidR="00D22382" w:rsidRPr="008319EB" w:rsidTr="00665D1F">
        <w:trPr>
          <w:trHeight w:val="264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водопроводных сетей 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380 п.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2018 г.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888,00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2,470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29,60</w:t>
            </w:r>
          </w:p>
        </w:tc>
      </w:tr>
      <w:tr w:rsidR="00D22382" w:rsidRPr="008319EB" w:rsidTr="00665D1F">
        <w:trPr>
          <w:trHeight w:val="645"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водопроводных сетей 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Нечаевская, 450 п.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2019 г.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973,00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2,700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32,43</w:t>
            </w:r>
          </w:p>
        </w:tc>
      </w:tr>
      <w:tr w:rsidR="00D22382" w:rsidRPr="008319EB" w:rsidTr="00665D1F">
        <w:trPr>
          <w:trHeight w:val="645"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водопроводных сетей 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Восточная, 350 п.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 г.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1,830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</w:tr>
      <w:tr w:rsidR="00D22382" w:rsidRPr="008319EB" w:rsidTr="00665D1F">
        <w:trPr>
          <w:trHeight w:val="645"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водопроводных сетей 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Сосновая, 200 п.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 г.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12,67</w:t>
            </w:r>
          </w:p>
        </w:tc>
      </w:tr>
      <w:tr w:rsidR="00D22382" w:rsidRPr="008319EB" w:rsidTr="00665D1F">
        <w:trPr>
          <w:trHeight w:val="46"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новых водопроводных сетей 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Железнодорожная, 450 п.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 г.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1,940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2382" w:rsidRPr="008319EB" w:rsidTr="00665D1F">
        <w:trPr>
          <w:trHeight w:val="645"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новых водопроводных сетей 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Тракторная, 200 п.</w:t>
            </w:r>
            <w:proofErr w:type="gramStart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 г.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2382" w:rsidRPr="008319EB" w:rsidTr="00665D1F">
        <w:trPr>
          <w:trHeight w:val="330"/>
        </w:trPr>
        <w:tc>
          <w:tcPr>
            <w:tcW w:w="1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4531,00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18,33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47,93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2382" w:rsidRPr="008319EB" w:rsidRDefault="00D22382" w:rsidP="00253829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115,03</w:t>
            </w:r>
          </w:p>
        </w:tc>
      </w:tr>
    </w:tbl>
    <w:p w:rsidR="00D22382" w:rsidRPr="00E840BB" w:rsidRDefault="00D22382" w:rsidP="00D2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F82" w:rsidRDefault="00674F82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382" w:rsidRDefault="00D22382" w:rsidP="00674F82">
      <w:pPr>
        <w:pageBreakBefore/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22382" w:rsidSect="008852C9">
          <w:footnotePr>
            <w:numFmt w:val="chicago"/>
          </w:footnotePr>
          <w:pgSz w:w="16838" w:h="11906" w:orient="landscape"/>
          <w:pgMar w:top="1418" w:right="1134" w:bottom="567" w:left="1134" w:header="567" w:footer="567" w:gutter="0"/>
          <w:pgNumType w:start="19"/>
          <w:cols w:space="708"/>
          <w:titlePg/>
          <w:docGrid w:linePitch="360"/>
        </w:sectPr>
      </w:pPr>
    </w:p>
    <w:p w:rsidR="00FC5D31" w:rsidRPr="00E0455F" w:rsidRDefault="00790FD0" w:rsidP="00674F82">
      <w:pPr>
        <w:pageBreakBefore/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lastRenderedPageBreak/>
        <w:t>Таблица 5.</w:t>
      </w:r>
      <w:r w:rsidR="00D22382">
        <w:rPr>
          <w:rFonts w:ascii="Times New Roman" w:hAnsi="Times New Roman" w:cs="Times New Roman"/>
          <w:b/>
          <w:sz w:val="28"/>
          <w:szCs w:val="28"/>
        </w:rPr>
        <w:t>4</w:t>
      </w:r>
      <w:r w:rsidR="00674F82">
        <w:rPr>
          <w:rFonts w:ascii="Times New Roman" w:hAnsi="Times New Roman" w:cs="Times New Roman"/>
          <w:b/>
          <w:sz w:val="28"/>
          <w:szCs w:val="28"/>
        </w:rPr>
        <w:t>.</w:t>
      </w:r>
      <w:r w:rsidR="00C5216C" w:rsidRPr="00E0455F">
        <w:rPr>
          <w:rFonts w:ascii="Times New Roman" w:hAnsi="Times New Roman" w:cs="Times New Roman"/>
          <w:b/>
          <w:sz w:val="28"/>
          <w:szCs w:val="28"/>
        </w:rPr>
        <w:t xml:space="preserve"> Финансовая модель реализации инвестиционной программы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2"/>
        <w:gridCol w:w="578"/>
        <w:gridCol w:w="2127"/>
        <w:gridCol w:w="1133"/>
        <w:gridCol w:w="1133"/>
        <w:gridCol w:w="1133"/>
        <w:gridCol w:w="1133"/>
        <w:gridCol w:w="1133"/>
        <w:gridCol w:w="1385"/>
      </w:tblGrid>
      <w:tr w:rsidR="00674F82" w:rsidRPr="00E0455F" w:rsidTr="00175F95">
        <w:trPr>
          <w:trHeight w:val="945"/>
        </w:trPr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F82" w:rsidRDefault="00674F82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47DD6"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НДС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65D1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65D1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65D1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65D1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65D1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F82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период</w:t>
            </w:r>
          </w:p>
          <w:p w:rsidR="00674F82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</w:t>
            </w:r>
          </w:p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гг.</w:t>
            </w:r>
          </w:p>
        </w:tc>
      </w:tr>
      <w:tr w:rsidR="00674F82" w:rsidRPr="00E0455F" w:rsidTr="00175F95">
        <w:trPr>
          <w:trHeight w:val="1943"/>
        </w:trPr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7DD6" w:rsidRPr="00E0455F" w:rsidRDefault="00674F82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947DD6"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инансирование (отток денежных средств)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Инвестиционные вложения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4 531,00</w:t>
            </w:r>
          </w:p>
        </w:tc>
      </w:tr>
      <w:tr w:rsidR="00674F82" w:rsidRPr="00E0455F" w:rsidTr="00175F95">
        <w:trPr>
          <w:trHeight w:val="630"/>
        </w:trPr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D6" w:rsidRPr="00E0455F" w:rsidRDefault="00674F82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 w:rsidR="00947DD6"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отток денежных средств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-888,00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-973,00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-1 040,00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-1 080,00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-4 531,00</w:t>
            </w:r>
          </w:p>
        </w:tc>
      </w:tr>
      <w:tr w:rsidR="00674F82" w:rsidRPr="00E0455F" w:rsidTr="00175F95">
        <w:trPr>
          <w:trHeight w:val="1894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7DD6" w:rsidRPr="00E0455F" w:rsidRDefault="00674F82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47DD6"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риток денежных средств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4 531,00</w:t>
            </w:r>
          </w:p>
        </w:tc>
      </w:tr>
      <w:tr w:rsidR="00674F82" w:rsidRPr="00E0455F" w:rsidTr="00175F95">
        <w:trPr>
          <w:trHeight w:val="94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D6" w:rsidRPr="00674F82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 возврат (приток) денежных средств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74F82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74F82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888,00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74F82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973,00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74F82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1 040,00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74F82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1 080,00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674F82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4F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4 531,00</w:t>
            </w:r>
          </w:p>
        </w:tc>
      </w:tr>
      <w:tr w:rsidR="00674F82" w:rsidRPr="00E0455F" w:rsidTr="00175F95">
        <w:trPr>
          <w:trHeight w:val="57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4F82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по </w:t>
            </w:r>
          </w:p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составляющим тарифа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386,44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473,60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2 099,08</w:t>
            </w:r>
          </w:p>
        </w:tc>
      </w:tr>
      <w:tr w:rsidR="00674F82" w:rsidRPr="00E0455F" w:rsidTr="00175F95">
        <w:trPr>
          <w:trHeight w:val="1858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D6" w:rsidRPr="00E0455F" w:rsidRDefault="00506549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181,89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501,56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606,40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2 431,92</w:t>
            </w:r>
          </w:p>
        </w:tc>
      </w:tr>
      <w:tr w:rsidR="00674F82" w:rsidRPr="00E0455F" w:rsidTr="00175F95">
        <w:trPr>
          <w:trHeight w:val="630"/>
        </w:trPr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возврат (приток) денежных средств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4531,00</w:t>
            </w:r>
          </w:p>
        </w:tc>
      </w:tr>
      <w:tr w:rsidR="00674F82" w:rsidRPr="00E0455F" w:rsidTr="00007F52">
        <w:trPr>
          <w:trHeight w:val="56"/>
        </w:trPr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денежных потоков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74F82" w:rsidRPr="00E0455F" w:rsidTr="00674F82">
        <w:trPr>
          <w:trHeight w:val="315"/>
        </w:trPr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окупаемости</w:t>
            </w:r>
          </w:p>
        </w:tc>
        <w:tc>
          <w:tcPr>
            <w:tcW w:w="34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D6" w:rsidRPr="00E0455F" w:rsidRDefault="00947DD6" w:rsidP="00674F82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мес</w:t>
            </w:r>
            <w:r w:rsidR="0067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яцев</w:t>
            </w:r>
          </w:p>
        </w:tc>
      </w:tr>
    </w:tbl>
    <w:p w:rsidR="00373CD6" w:rsidRPr="00E0455F" w:rsidRDefault="00373CD6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D31" w:rsidRPr="00E0455F" w:rsidRDefault="00FC5D31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C5D31" w:rsidRPr="00E0455F" w:rsidSect="008852C9">
          <w:footnotePr>
            <w:numFmt w:val="chicago"/>
          </w:footnotePr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</w:p>
    <w:p w:rsidR="0070703D" w:rsidRPr="00E0455F" w:rsidRDefault="0037460B" w:rsidP="00175F95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74888" w:rsidRPr="00E0455F">
        <w:rPr>
          <w:rFonts w:ascii="Times New Roman" w:hAnsi="Times New Roman" w:cs="Times New Roman"/>
          <w:b/>
          <w:sz w:val="28"/>
          <w:szCs w:val="28"/>
        </w:rPr>
        <w:t>Т</w:t>
      </w:r>
      <w:r w:rsidR="0070703D" w:rsidRPr="00E0455F">
        <w:rPr>
          <w:rFonts w:ascii="Times New Roman" w:hAnsi="Times New Roman" w:cs="Times New Roman"/>
          <w:b/>
          <w:sz w:val="28"/>
          <w:szCs w:val="28"/>
        </w:rPr>
        <w:t xml:space="preserve">аблица </w:t>
      </w:r>
      <w:r w:rsidR="001B1AA6" w:rsidRPr="00E0455F">
        <w:rPr>
          <w:rFonts w:ascii="Times New Roman" w:hAnsi="Times New Roman" w:cs="Times New Roman"/>
          <w:b/>
          <w:sz w:val="28"/>
          <w:szCs w:val="28"/>
        </w:rPr>
        <w:t>5</w:t>
      </w:r>
      <w:r w:rsidR="0070703D" w:rsidRPr="00E0455F">
        <w:rPr>
          <w:rFonts w:ascii="Times New Roman" w:hAnsi="Times New Roman" w:cs="Times New Roman"/>
          <w:b/>
          <w:sz w:val="28"/>
          <w:szCs w:val="28"/>
        </w:rPr>
        <w:t>.</w:t>
      </w:r>
      <w:r w:rsidR="00D22382">
        <w:rPr>
          <w:rFonts w:ascii="Times New Roman" w:hAnsi="Times New Roman" w:cs="Times New Roman"/>
          <w:b/>
          <w:sz w:val="28"/>
          <w:szCs w:val="28"/>
        </w:rPr>
        <w:t>5</w:t>
      </w:r>
      <w:r w:rsidR="00175F95">
        <w:rPr>
          <w:rFonts w:ascii="Times New Roman" w:hAnsi="Times New Roman" w:cs="Times New Roman"/>
          <w:b/>
          <w:sz w:val="28"/>
          <w:szCs w:val="28"/>
        </w:rPr>
        <w:t>.</w:t>
      </w:r>
      <w:r w:rsidR="0070703D" w:rsidRPr="00E0455F">
        <w:rPr>
          <w:rFonts w:ascii="Times New Roman" w:hAnsi="Times New Roman" w:cs="Times New Roman"/>
          <w:b/>
          <w:sz w:val="28"/>
          <w:szCs w:val="28"/>
        </w:rPr>
        <w:t xml:space="preserve"> Размер расходов на</w:t>
      </w:r>
      <w:r w:rsidR="00AB67F0" w:rsidRPr="00E0455F">
        <w:rPr>
          <w:rFonts w:ascii="Times New Roman" w:hAnsi="Times New Roman" w:cs="Times New Roman"/>
          <w:b/>
          <w:sz w:val="28"/>
          <w:szCs w:val="28"/>
        </w:rPr>
        <w:t xml:space="preserve"> строительство и</w:t>
      </w:r>
      <w:r w:rsidR="0070703D" w:rsidRPr="00E0455F">
        <w:rPr>
          <w:rFonts w:ascii="Times New Roman" w:hAnsi="Times New Roman" w:cs="Times New Roman"/>
          <w:b/>
          <w:sz w:val="28"/>
          <w:szCs w:val="28"/>
        </w:rPr>
        <w:t xml:space="preserve"> модернизацию объектов системы </w:t>
      </w:r>
      <w:r w:rsidR="00163DA4" w:rsidRPr="00E0455F">
        <w:rPr>
          <w:rFonts w:ascii="Times New Roman" w:hAnsi="Times New Roman" w:cs="Times New Roman"/>
          <w:b/>
          <w:sz w:val="28"/>
          <w:szCs w:val="28"/>
        </w:rPr>
        <w:t>водоснабжения</w:t>
      </w:r>
      <w:r w:rsidR="0070703D" w:rsidRPr="00E04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E63" w:rsidRPr="00E0455F">
        <w:rPr>
          <w:rFonts w:ascii="Times New Roman" w:hAnsi="Times New Roman" w:cs="Times New Roman"/>
          <w:b/>
          <w:sz w:val="28"/>
          <w:szCs w:val="28"/>
        </w:rPr>
        <w:t>определенных на основании укрупненных нормативов цены строительства НЦС 08-02-2014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61"/>
        <w:gridCol w:w="850"/>
        <w:gridCol w:w="850"/>
        <w:gridCol w:w="1426"/>
        <w:gridCol w:w="995"/>
        <w:gridCol w:w="1139"/>
        <w:gridCol w:w="669"/>
        <w:gridCol w:w="672"/>
        <w:gridCol w:w="669"/>
        <w:gridCol w:w="672"/>
        <w:gridCol w:w="669"/>
        <w:gridCol w:w="672"/>
        <w:gridCol w:w="672"/>
        <w:gridCol w:w="1281"/>
        <w:gridCol w:w="1172"/>
      </w:tblGrid>
      <w:tr w:rsidR="00FE5012" w:rsidRPr="00E0455F" w:rsidTr="00665D1F">
        <w:trPr>
          <w:trHeight w:val="20"/>
          <w:tblHeader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012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B5D" w:rsidRPr="00E0455F" w:rsidRDefault="00FE5012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A6B5D" w:rsidRPr="00E0455F">
              <w:rPr>
                <w:rFonts w:ascii="Times New Roman" w:hAnsi="Times New Roman" w:cs="Times New Roman"/>
              </w:rPr>
              <w:t>ехническая характеристика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Номер норматива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5012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 xml:space="preserve">Норматив </w:t>
            </w:r>
          </w:p>
          <w:p w:rsidR="00FE5012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 xml:space="preserve">цены строительства </w:t>
            </w:r>
          </w:p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на 2014 год, тыс. руб.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5012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 xml:space="preserve">Коэффициент </w:t>
            </w:r>
          </w:p>
          <w:p w:rsidR="00FE5012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 xml:space="preserve">перехода от цен базового </w:t>
            </w:r>
          </w:p>
          <w:p w:rsidR="00FE5012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 xml:space="preserve">района к уровню </w:t>
            </w:r>
          </w:p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Владимирской области</w:t>
            </w:r>
          </w:p>
        </w:tc>
        <w:tc>
          <w:tcPr>
            <w:tcW w:w="15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B5D" w:rsidRPr="00E0455F" w:rsidRDefault="002A6B5D" w:rsidP="00665D1F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Индекс роста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012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Общая стоимость, тыс. руб.</w:t>
            </w:r>
            <w:r w:rsidR="00FE5012">
              <w:rPr>
                <w:rFonts w:ascii="Times New Roman" w:hAnsi="Times New Roman" w:cs="Times New Roman"/>
              </w:rPr>
              <w:t>,</w:t>
            </w:r>
          </w:p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012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Общая стоимость, тыс. руб.</w:t>
            </w:r>
            <w:r w:rsidR="00FE5012">
              <w:rPr>
                <w:rFonts w:ascii="Times New Roman" w:hAnsi="Times New Roman" w:cs="Times New Roman"/>
              </w:rPr>
              <w:t>,</w:t>
            </w:r>
          </w:p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с НДС</w:t>
            </w:r>
          </w:p>
        </w:tc>
      </w:tr>
      <w:tr w:rsidR="00FE5012" w:rsidRPr="00E0455F" w:rsidTr="00FE5012">
        <w:trPr>
          <w:cantSplit/>
          <w:trHeight w:val="2105"/>
          <w:tblHeader/>
        </w:trPr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 xml:space="preserve">диаметр, </w:t>
            </w:r>
            <w:proofErr w:type="gramStart"/>
            <w:r w:rsidRPr="00E0455F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 xml:space="preserve">протяженность, </w:t>
            </w:r>
            <w:proofErr w:type="gramStart"/>
            <w:r w:rsidRPr="00E0455F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2015/2014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2016/2015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2017/2016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2018/2017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2019/2018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2020/2019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6B5D" w:rsidRPr="00E0455F" w:rsidRDefault="002A6B5D" w:rsidP="00FE5012">
            <w:pPr>
              <w:tabs>
                <w:tab w:val="left" w:pos="70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2021/2020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5D" w:rsidRPr="00E0455F" w:rsidRDefault="002A6B5D" w:rsidP="00175F95">
            <w:pPr>
              <w:tabs>
                <w:tab w:val="left" w:pos="709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5D" w:rsidRPr="00E0455F" w:rsidRDefault="002A6B5D" w:rsidP="00175F95">
            <w:pPr>
              <w:tabs>
                <w:tab w:val="left" w:pos="709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5012" w:rsidRPr="00E0455F" w:rsidTr="00FE5012">
        <w:trPr>
          <w:trHeight w:val="2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FE50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Модернизация водопроводных сетей по ул.</w:t>
            </w:r>
            <w:r w:rsidR="00FE5012">
              <w:rPr>
                <w:rFonts w:ascii="Times New Roman" w:hAnsi="Times New Roman" w:cs="Times New Roman"/>
              </w:rPr>
              <w:t> </w:t>
            </w:r>
            <w:r w:rsidRPr="00E0455F">
              <w:rPr>
                <w:rFonts w:ascii="Times New Roman" w:hAnsi="Times New Roman" w:cs="Times New Roman"/>
              </w:rPr>
              <w:t>Литвинова, 270 п.</w:t>
            </w:r>
            <w:proofErr w:type="gramStart"/>
            <w:r w:rsidRPr="00E0455F">
              <w:rPr>
                <w:rFonts w:ascii="Times New Roman" w:hAnsi="Times New Roman" w:cs="Times New Roman"/>
              </w:rPr>
              <w:t>м</w:t>
            </w:r>
            <w:proofErr w:type="gramEnd"/>
            <w:r w:rsidRPr="00E04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14-14-004-01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1846,82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1,108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</w:rPr>
              <w:t>768,365389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906,67</w:t>
            </w:r>
          </w:p>
        </w:tc>
      </w:tr>
      <w:tr w:rsidR="00FE5012" w:rsidRPr="00E0455F" w:rsidTr="00FE5012">
        <w:trPr>
          <w:trHeight w:val="2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FE50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Модернизация водопроводных сетей по ул.</w:t>
            </w:r>
            <w:r w:rsidR="00FE5012">
              <w:rPr>
                <w:rFonts w:ascii="Times New Roman" w:hAnsi="Times New Roman" w:cs="Times New Roman"/>
              </w:rPr>
              <w:t> </w:t>
            </w:r>
            <w:r w:rsidRPr="00E0455F">
              <w:rPr>
                <w:rFonts w:ascii="Times New Roman" w:hAnsi="Times New Roman" w:cs="Times New Roman"/>
              </w:rPr>
              <w:t>Первомайская, 380 п.</w:t>
            </w:r>
            <w:proofErr w:type="gramStart"/>
            <w:r w:rsidRPr="00E0455F">
              <w:rPr>
                <w:rFonts w:ascii="Times New Roman" w:hAnsi="Times New Roman" w:cs="Times New Roman"/>
              </w:rPr>
              <w:t>м</w:t>
            </w:r>
            <w:proofErr w:type="gramEnd"/>
            <w:r w:rsidRPr="00E04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0,38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14-14-004-01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1846,82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1,108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</w:rPr>
              <w:t>1136,5547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1341,13</w:t>
            </w:r>
          </w:p>
        </w:tc>
      </w:tr>
      <w:tr w:rsidR="00FE5012" w:rsidRPr="00E0455F" w:rsidTr="00FE5012">
        <w:trPr>
          <w:trHeight w:val="2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FE50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Модернизация водопроводных сетей по ул.</w:t>
            </w:r>
            <w:r w:rsidR="00FE5012">
              <w:rPr>
                <w:rFonts w:ascii="Times New Roman" w:hAnsi="Times New Roman" w:cs="Times New Roman"/>
              </w:rPr>
              <w:t> </w:t>
            </w:r>
            <w:r w:rsidRPr="00E0455F">
              <w:rPr>
                <w:rFonts w:ascii="Times New Roman" w:hAnsi="Times New Roman" w:cs="Times New Roman"/>
              </w:rPr>
              <w:t>Нечаевская, 450 п.</w:t>
            </w:r>
            <w:proofErr w:type="gramStart"/>
            <w:r w:rsidRPr="00E0455F">
              <w:rPr>
                <w:rFonts w:ascii="Times New Roman" w:hAnsi="Times New Roman" w:cs="Times New Roman"/>
              </w:rPr>
              <w:t>м</w:t>
            </w:r>
            <w:proofErr w:type="gramEnd"/>
            <w:r w:rsidRPr="00E04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14-14-004-01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1846,82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1,108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</w:rPr>
              <w:t>1414,56196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1669,18</w:t>
            </w:r>
          </w:p>
        </w:tc>
      </w:tr>
      <w:tr w:rsidR="00FE5012" w:rsidRPr="00E0455F" w:rsidTr="00FE5012">
        <w:trPr>
          <w:trHeight w:val="2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FE50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Модернизация водопроводных сетей по ул.</w:t>
            </w:r>
            <w:r w:rsidR="00FE5012">
              <w:rPr>
                <w:rFonts w:ascii="Times New Roman" w:hAnsi="Times New Roman" w:cs="Times New Roman"/>
              </w:rPr>
              <w:t> </w:t>
            </w:r>
            <w:r w:rsidRPr="00E0455F">
              <w:rPr>
                <w:rFonts w:ascii="Times New Roman" w:hAnsi="Times New Roman" w:cs="Times New Roman"/>
              </w:rPr>
              <w:t>Восточная, 350 п.</w:t>
            </w:r>
            <w:proofErr w:type="gramStart"/>
            <w:r w:rsidRPr="00E0455F">
              <w:rPr>
                <w:rFonts w:ascii="Times New Roman" w:hAnsi="Times New Roman" w:cs="Times New Roman"/>
              </w:rPr>
              <w:t>м</w:t>
            </w:r>
            <w:proofErr w:type="gramEnd"/>
            <w:r w:rsidRPr="00E0455F">
              <w:rPr>
                <w:rFonts w:ascii="Times New Roman" w:hAnsi="Times New Roman" w:cs="Times New Roman"/>
              </w:rPr>
              <w:t xml:space="preserve">.;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14-14-004-01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1846,82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1,108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</w:rPr>
              <w:t>1156,32582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1364,46</w:t>
            </w:r>
          </w:p>
        </w:tc>
      </w:tr>
      <w:tr w:rsidR="00FE5012" w:rsidRPr="00E0455F" w:rsidTr="00FE5012">
        <w:trPr>
          <w:trHeight w:val="2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FE50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Модернизация водопроводных сетей по ул.</w:t>
            </w:r>
            <w:r w:rsidR="00FE5012">
              <w:rPr>
                <w:rFonts w:ascii="Times New Roman" w:hAnsi="Times New Roman" w:cs="Times New Roman"/>
              </w:rPr>
              <w:t> </w:t>
            </w:r>
            <w:r w:rsidRPr="00E0455F">
              <w:rPr>
                <w:rFonts w:ascii="Times New Roman" w:hAnsi="Times New Roman" w:cs="Times New Roman"/>
              </w:rPr>
              <w:t>Сосновая, 200 п.</w:t>
            </w:r>
            <w:proofErr w:type="gramStart"/>
            <w:r w:rsidRPr="00E0455F">
              <w:rPr>
                <w:rFonts w:ascii="Times New Roman" w:hAnsi="Times New Roman" w:cs="Times New Roman"/>
              </w:rPr>
              <w:t>м</w:t>
            </w:r>
            <w:proofErr w:type="gramEnd"/>
            <w:r w:rsidRPr="00E04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14-14-004-01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1846,82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1,108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</w:rPr>
              <w:t>660,75761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779,69</w:t>
            </w:r>
          </w:p>
        </w:tc>
      </w:tr>
      <w:tr w:rsidR="00FE5012" w:rsidRPr="00E0455F" w:rsidTr="00FE5012">
        <w:trPr>
          <w:trHeight w:val="2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FE50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Прокладка новых водопроводных сетей по ул.</w:t>
            </w:r>
            <w:r w:rsidR="00FE5012">
              <w:rPr>
                <w:rFonts w:ascii="Times New Roman" w:hAnsi="Times New Roman" w:cs="Times New Roman"/>
              </w:rPr>
              <w:t> </w:t>
            </w:r>
            <w:r w:rsidRPr="00E0455F">
              <w:rPr>
                <w:rFonts w:ascii="Times New Roman" w:hAnsi="Times New Roman" w:cs="Times New Roman"/>
              </w:rPr>
              <w:t>Железнодорожная, 450</w:t>
            </w:r>
            <w:r w:rsidR="00FE5012">
              <w:rPr>
                <w:rFonts w:ascii="Times New Roman" w:hAnsi="Times New Roman" w:cs="Times New Roman"/>
              </w:rPr>
              <w:t> </w:t>
            </w:r>
            <w:r w:rsidRPr="00E0455F">
              <w:rPr>
                <w:rFonts w:ascii="Times New Roman" w:hAnsi="Times New Roman" w:cs="Times New Roman"/>
              </w:rPr>
              <w:t>п.</w:t>
            </w:r>
            <w:proofErr w:type="gramStart"/>
            <w:r w:rsidRPr="00E0455F">
              <w:rPr>
                <w:rFonts w:ascii="Times New Roman" w:hAnsi="Times New Roman" w:cs="Times New Roman"/>
              </w:rPr>
              <w:t>м</w:t>
            </w:r>
            <w:proofErr w:type="gramEnd"/>
            <w:r w:rsidRPr="00E04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14-14-004-01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1846,82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1,108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</w:rPr>
              <w:t>1562,52656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1843,78</w:t>
            </w:r>
          </w:p>
        </w:tc>
      </w:tr>
      <w:tr w:rsidR="00FE5012" w:rsidRPr="00E0455F" w:rsidTr="00FE5012">
        <w:trPr>
          <w:trHeight w:val="2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FE50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Прокладка новых водопроводных сетей по ул.</w:t>
            </w:r>
            <w:r w:rsidR="00FE5012">
              <w:rPr>
                <w:rFonts w:ascii="Times New Roman" w:hAnsi="Times New Roman" w:cs="Times New Roman"/>
              </w:rPr>
              <w:t> </w:t>
            </w:r>
            <w:r w:rsidRPr="00E0455F">
              <w:rPr>
                <w:rFonts w:ascii="Times New Roman" w:hAnsi="Times New Roman" w:cs="Times New Roman"/>
              </w:rPr>
              <w:t>Тракторная, 200 п.</w:t>
            </w:r>
            <w:proofErr w:type="gramStart"/>
            <w:r w:rsidRPr="00E0455F">
              <w:rPr>
                <w:rFonts w:ascii="Times New Roman" w:hAnsi="Times New Roman" w:cs="Times New Roman"/>
              </w:rPr>
              <w:t>м</w:t>
            </w:r>
            <w:proofErr w:type="gramEnd"/>
            <w:r w:rsidRPr="00E04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14-14-004-01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1846,82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1,108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0455F">
              <w:rPr>
                <w:rFonts w:ascii="Times New Roman" w:hAnsi="Times New Roman" w:cs="Times New Roman"/>
              </w:rPr>
              <w:t>1,051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</w:rPr>
              <w:t>694,456248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88F" w:rsidRPr="00E0455F" w:rsidRDefault="00C2688F" w:rsidP="00175F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55F">
              <w:rPr>
                <w:rFonts w:ascii="Times New Roman" w:hAnsi="Times New Roman" w:cs="Times New Roman"/>
                <w:color w:val="000000"/>
              </w:rPr>
              <w:t>819,46</w:t>
            </w:r>
          </w:p>
        </w:tc>
      </w:tr>
    </w:tbl>
    <w:p w:rsidR="00880ED7" w:rsidRPr="00E0455F" w:rsidRDefault="00880ED7" w:rsidP="00C7260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80ED7" w:rsidRPr="00E0455F" w:rsidSect="00257C7D">
          <w:footnotePr>
            <w:numFmt w:val="chicago"/>
          </w:footnotePr>
          <w:pgSz w:w="16838" w:h="11906" w:orient="landscape"/>
          <w:pgMar w:top="1134" w:right="567" w:bottom="1134" w:left="1418" w:header="567" w:footer="567" w:gutter="0"/>
          <w:cols w:space="708"/>
          <w:titlePg/>
          <w:docGrid w:linePitch="360"/>
        </w:sectPr>
      </w:pPr>
    </w:p>
    <w:p w:rsidR="00007F52" w:rsidRDefault="00007F52" w:rsidP="00007F52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bookmarkStart w:id="13" w:name="_Toc467714769"/>
      <w:r>
        <w:rPr>
          <w:rFonts w:ascii="Times New Roman" w:hAnsi="Times New Roman" w:cs="Times New Roman"/>
          <w:bCs w:val="0"/>
        </w:rPr>
        <w:lastRenderedPageBreak/>
        <w:t xml:space="preserve">6. </w:t>
      </w:r>
      <w:r w:rsidR="00CC46D5" w:rsidRPr="00E0455F">
        <w:rPr>
          <w:rFonts w:ascii="Times New Roman" w:hAnsi="Times New Roman" w:cs="Times New Roman"/>
          <w:bCs w:val="0"/>
        </w:rPr>
        <w:t xml:space="preserve">Расчет эффективности инвестирования средств, осуществляемый </w:t>
      </w:r>
    </w:p>
    <w:p w:rsidR="00007F52" w:rsidRDefault="00CC46D5" w:rsidP="00007F52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r w:rsidRPr="00E0455F">
        <w:rPr>
          <w:rFonts w:ascii="Times New Roman" w:hAnsi="Times New Roman" w:cs="Times New Roman"/>
          <w:bCs w:val="0"/>
        </w:rPr>
        <w:t xml:space="preserve">путем сопоставления динамики показателей надежности, качества и энергоэффективности объектов централизованной системы водоснабжения </w:t>
      </w:r>
    </w:p>
    <w:p w:rsidR="00CC46D5" w:rsidRDefault="00CC46D5" w:rsidP="00007F52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r w:rsidRPr="00E0455F">
        <w:rPr>
          <w:rFonts w:ascii="Times New Roman" w:hAnsi="Times New Roman" w:cs="Times New Roman"/>
          <w:bCs w:val="0"/>
        </w:rPr>
        <w:t>и расходов на реализацию инвестиционной программы</w:t>
      </w:r>
      <w:bookmarkEnd w:id="13"/>
    </w:p>
    <w:p w:rsidR="00007F52" w:rsidRPr="00007F52" w:rsidRDefault="00007F52" w:rsidP="00007F52">
      <w:pPr>
        <w:spacing w:after="0" w:line="240" w:lineRule="auto"/>
      </w:pPr>
    </w:p>
    <w:p w:rsidR="004A4773" w:rsidRDefault="004A4773" w:rsidP="00007F52">
      <w:pPr>
        <w:tabs>
          <w:tab w:val="clear" w:pos="850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Плановые значения показателей, достижение которых предусмотрено в результате реализации мероприятий инвестиционной программы</w:t>
      </w:r>
      <w:r w:rsidR="006A5A15" w:rsidRPr="00E0455F">
        <w:rPr>
          <w:rFonts w:ascii="Times New Roman" w:hAnsi="Times New Roman" w:cs="Times New Roman"/>
          <w:sz w:val="28"/>
          <w:szCs w:val="28"/>
        </w:rPr>
        <w:t>,</w:t>
      </w:r>
      <w:r w:rsidRPr="00E0455F">
        <w:rPr>
          <w:rFonts w:ascii="Times New Roman" w:hAnsi="Times New Roman" w:cs="Times New Roman"/>
          <w:sz w:val="28"/>
          <w:szCs w:val="28"/>
        </w:rPr>
        <w:t xml:space="preserve"> представлены в </w:t>
      </w:r>
      <w:r w:rsidR="00007F52">
        <w:rPr>
          <w:rFonts w:ascii="Times New Roman" w:hAnsi="Times New Roman" w:cs="Times New Roman"/>
          <w:sz w:val="28"/>
          <w:szCs w:val="28"/>
        </w:rPr>
        <w:t>т</w:t>
      </w:r>
      <w:r w:rsidRPr="00E0455F">
        <w:rPr>
          <w:rFonts w:ascii="Times New Roman" w:hAnsi="Times New Roman" w:cs="Times New Roman"/>
          <w:sz w:val="28"/>
          <w:szCs w:val="28"/>
        </w:rPr>
        <w:t>аблице 1</w:t>
      </w:r>
      <w:r w:rsidR="00EC504A" w:rsidRPr="00E0455F">
        <w:rPr>
          <w:rFonts w:ascii="Times New Roman" w:hAnsi="Times New Roman" w:cs="Times New Roman"/>
          <w:sz w:val="28"/>
          <w:szCs w:val="28"/>
        </w:rPr>
        <w:t xml:space="preserve">. </w:t>
      </w:r>
      <w:r w:rsidR="006A5A15" w:rsidRPr="00E0455F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</w:t>
      </w:r>
      <w:r w:rsidR="009C44B4" w:rsidRPr="00E0455F">
        <w:rPr>
          <w:rFonts w:ascii="Times New Roman" w:hAnsi="Times New Roman" w:cs="Times New Roman"/>
          <w:sz w:val="28"/>
          <w:szCs w:val="28"/>
        </w:rPr>
        <w:t>без</w:t>
      </w:r>
      <w:r w:rsidR="00B11D94" w:rsidRPr="00E0455F">
        <w:rPr>
          <w:rFonts w:ascii="Times New Roman" w:hAnsi="Times New Roman" w:cs="Times New Roman"/>
          <w:sz w:val="28"/>
          <w:szCs w:val="28"/>
        </w:rPr>
        <w:t xml:space="preserve"> НДС и </w:t>
      </w:r>
      <w:r w:rsidR="00EC504A" w:rsidRPr="00E0455F">
        <w:rPr>
          <w:rFonts w:ascii="Times New Roman" w:hAnsi="Times New Roman" w:cs="Times New Roman"/>
          <w:sz w:val="28"/>
          <w:szCs w:val="28"/>
        </w:rPr>
        <w:t>Финансовый план</w:t>
      </w:r>
      <w:r w:rsidR="00B11D94" w:rsidRPr="00E0455F">
        <w:rPr>
          <w:rFonts w:ascii="Times New Roman" w:hAnsi="Times New Roman" w:cs="Times New Roman"/>
          <w:sz w:val="28"/>
          <w:szCs w:val="28"/>
        </w:rPr>
        <w:t xml:space="preserve"> расходов без НДС</w:t>
      </w:r>
      <w:r w:rsidR="00EC504A"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="00B11D94" w:rsidRPr="00E0455F">
        <w:rPr>
          <w:rFonts w:ascii="Times New Roman" w:hAnsi="Times New Roman" w:cs="Times New Roman"/>
          <w:sz w:val="28"/>
          <w:szCs w:val="28"/>
        </w:rPr>
        <w:t xml:space="preserve">инвестиционной программы представлены в </w:t>
      </w:r>
      <w:r w:rsidR="00007F52">
        <w:rPr>
          <w:rFonts w:ascii="Times New Roman" w:hAnsi="Times New Roman" w:cs="Times New Roman"/>
          <w:sz w:val="28"/>
          <w:szCs w:val="28"/>
        </w:rPr>
        <w:t>т</w:t>
      </w:r>
      <w:r w:rsidR="00B11D94" w:rsidRPr="00E0455F">
        <w:rPr>
          <w:rFonts w:ascii="Times New Roman" w:hAnsi="Times New Roman" w:cs="Times New Roman"/>
          <w:sz w:val="28"/>
          <w:szCs w:val="28"/>
        </w:rPr>
        <w:t>аблиц</w:t>
      </w:r>
      <w:r w:rsidR="00007F52">
        <w:rPr>
          <w:rFonts w:ascii="Times New Roman" w:hAnsi="Times New Roman" w:cs="Times New Roman"/>
          <w:sz w:val="28"/>
          <w:szCs w:val="28"/>
        </w:rPr>
        <w:t>ах</w:t>
      </w:r>
      <w:r w:rsidR="00B11D94" w:rsidRPr="00E0455F">
        <w:rPr>
          <w:rFonts w:ascii="Times New Roman" w:hAnsi="Times New Roman" w:cs="Times New Roman"/>
          <w:sz w:val="28"/>
          <w:szCs w:val="28"/>
        </w:rPr>
        <w:t xml:space="preserve"> 2</w:t>
      </w:r>
      <w:r w:rsidR="008B10B6">
        <w:rPr>
          <w:rFonts w:ascii="Times New Roman" w:hAnsi="Times New Roman" w:cs="Times New Roman"/>
          <w:sz w:val="28"/>
          <w:szCs w:val="28"/>
        </w:rPr>
        <w:t xml:space="preserve"> </w:t>
      </w:r>
      <w:r w:rsidR="00E0455F">
        <w:rPr>
          <w:rFonts w:ascii="Times New Roman" w:hAnsi="Times New Roman" w:cs="Times New Roman"/>
          <w:sz w:val="28"/>
          <w:szCs w:val="28"/>
        </w:rPr>
        <w:t>и 3.</w:t>
      </w:r>
    </w:p>
    <w:p w:rsidR="00007F52" w:rsidRDefault="00007F52" w:rsidP="00007F52">
      <w:pPr>
        <w:tabs>
          <w:tab w:val="clear" w:pos="850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07F52" w:rsidRPr="00E0455F" w:rsidRDefault="00007F52" w:rsidP="00007F52">
      <w:pPr>
        <w:tabs>
          <w:tab w:val="clear" w:pos="850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07F52" w:rsidRDefault="00177550" w:rsidP="00007F52">
      <w:pPr>
        <w:pStyle w:val="2"/>
        <w:spacing w:before="0" w:line="240" w:lineRule="auto"/>
        <w:rPr>
          <w:rFonts w:ascii="Times New Roman" w:hAnsi="Times New Roman" w:cs="Times New Roman"/>
        </w:rPr>
      </w:pPr>
      <w:bookmarkStart w:id="14" w:name="_Toc467714770"/>
      <w:r w:rsidRPr="00E0455F">
        <w:rPr>
          <w:rFonts w:ascii="Times New Roman" w:hAnsi="Times New Roman" w:cs="Times New Roman"/>
        </w:rPr>
        <w:t>6.1</w:t>
      </w:r>
      <w:r w:rsidR="00007F52">
        <w:rPr>
          <w:rFonts w:ascii="Times New Roman" w:hAnsi="Times New Roman" w:cs="Times New Roman"/>
        </w:rPr>
        <w:t>.</w:t>
      </w:r>
      <w:r w:rsidRPr="00E0455F">
        <w:rPr>
          <w:rFonts w:ascii="Times New Roman" w:hAnsi="Times New Roman" w:cs="Times New Roman"/>
        </w:rPr>
        <w:t xml:space="preserve"> </w:t>
      </w:r>
      <w:r w:rsidR="004A4773" w:rsidRPr="00E0455F">
        <w:rPr>
          <w:rFonts w:ascii="Times New Roman" w:hAnsi="Times New Roman" w:cs="Times New Roman"/>
        </w:rPr>
        <w:t xml:space="preserve">Расчет эффективности инвестирования средств </w:t>
      </w:r>
    </w:p>
    <w:p w:rsidR="00177550" w:rsidRPr="00E0455F" w:rsidRDefault="00AE22C8" w:rsidP="00007F52">
      <w:pPr>
        <w:pStyle w:val="2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A4773" w:rsidRPr="00E0455F">
        <w:rPr>
          <w:rFonts w:ascii="Times New Roman" w:hAnsi="Times New Roman" w:cs="Times New Roman"/>
        </w:rPr>
        <w:t xml:space="preserve"> динамике п</w:t>
      </w:r>
      <w:r w:rsidR="00177550" w:rsidRPr="00E0455F">
        <w:rPr>
          <w:rFonts w:ascii="Times New Roman" w:hAnsi="Times New Roman" w:cs="Times New Roman"/>
        </w:rPr>
        <w:t>оказател</w:t>
      </w:r>
      <w:r w:rsidR="004A4773" w:rsidRPr="00E0455F">
        <w:rPr>
          <w:rFonts w:ascii="Times New Roman" w:hAnsi="Times New Roman" w:cs="Times New Roman"/>
        </w:rPr>
        <w:t>ей</w:t>
      </w:r>
      <w:r w:rsidR="00177550" w:rsidRPr="00E0455F">
        <w:rPr>
          <w:rFonts w:ascii="Times New Roman" w:hAnsi="Times New Roman" w:cs="Times New Roman"/>
        </w:rPr>
        <w:t xml:space="preserve"> качества питьевой воды</w:t>
      </w:r>
      <w:bookmarkEnd w:id="14"/>
    </w:p>
    <w:p w:rsidR="00007F52" w:rsidRDefault="00007F52" w:rsidP="00007F52">
      <w:pPr>
        <w:tabs>
          <w:tab w:val="clear" w:pos="8505"/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6D5" w:rsidRDefault="00177550" w:rsidP="00007F52">
      <w:pPr>
        <w:tabs>
          <w:tab w:val="clear" w:pos="8505"/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Реализация мероприятий инвестиционной программы не повлияет на показатели качества воды</w:t>
      </w:r>
      <w:r w:rsidR="008C0614" w:rsidRPr="00E0455F">
        <w:rPr>
          <w:rFonts w:ascii="Times New Roman" w:hAnsi="Times New Roman" w:cs="Times New Roman"/>
          <w:sz w:val="28"/>
          <w:szCs w:val="28"/>
        </w:rPr>
        <w:t>.</w:t>
      </w:r>
    </w:p>
    <w:p w:rsidR="00007F52" w:rsidRDefault="00007F52" w:rsidP="00007F52">
      <w:pPr>
        <w:tabs>
          <w:tab w:val="clear" w:pos="8505"/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F52" w:rsidRPr="00E0455F" w:rsidRDefault="00007F52" w:rsidP="00007F52">
      <w:pPr>
        <w:tabs>
          <w:tab w:val="clear" w:pos="8505"/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F52" w:rsidRDefault="008C0614" w:rsidP="00007F52">
      <w:pPr>
        <w:pStyle w:val="2"/>
        <w:spacing w:before="0" w:line="240" w:lineRule="auto"/>
        <w:rPr>
          <w:rFonts w:ascii="Times New Roman" w:hAnsi="Times New Roman" w:cs="Times New Roman"/>
        </w:rPr>
      </w:pPr>
      <w:bookmarkStart w:id="15" w:name="_Toc467714771"/>
      <w:r w:rsidRPr="00E0455F">
        <w:rPr>
          <w:rFonts w:ascii="Times New Roman" w:hAnsi="Times New Roman" w:cs="Times New Roman"/>
        </w:rPr>
        <w:t>6.2</w:t>
      </w:r>
      <w:r w:rsidR="00007F52">
        <w:rPr>
          <w:rFonts w:ascii="Times New Roman" w:hAnsi="Times New Roman" w:cs="Times New Roman"/>
        </w:rPr>
        <w:t>.</w:t>
      </w:r>
      <w:r w:rsidRPr="00E0455F">
        <w:rPr>
          <w:rFonts w:ascii="Times New Roman" w:hAnsi="Times New Roman" w:cs="Times New Roman"/>
        </w:rPr>
        <w:t xml:space="preserve"> </w:t>
      </w:r>
      <w:r w:rsidR="009F3729" w:rsidRPr="00E0455F">
        <w:rPr>
          <w:rFonts w:ascii="Times New Roman" w:hAnsi="Times New Roman" w:cs="Times New Roman"/>
        </w:rPr>
        <w:t>Расчет эффективности инвестирования сре</w:t>
      </w:r>
      <w:proofErr w:type="gramStart"/>
      <w:r w:rsidR="009F3729" w:rsidRPr="00E0455F">
        <w:rPr>
          <w:rFonts w:ascii="Times New Roman" w:hAnsi="Times New Roman" w:cs="Times New Roman"/>
        </w:rPr>
        <w:t>дств</w:t>
      </w:r>
      <w:r w:rsidR="00007F52">
        <w:rPr>
          <w:rFonts w:ascii="Times New Roman" w:hAnsi="Times New Roman" w:cs="Times New Roman"/>
        </w:rPr>
        <w:t xml:space="preserve"> </w:t>
      </w:r>
      <w:r w:rsidR="00B615C0" w:rsidRPr="00E0455F">
        <w:rPr>
          <w:rFonts w:ascii="Times New Roman" w:hAnsi="Times New Roman" w:cs="Times New Roman"/>
        </w:rPr>
        <w:t>в</w:t>
      </w:r>
      <w:r w:rsidR="009F3729" w:rsidRPr="00E0455F">
        <w:rPr>
          <w:rFonts w:ascii="Times New Roman" w:hAnsi="Times New Roman" w:cs="Times New Roman"/>
        </w:rPr>
        <w:t xml:space="preserve"> д</w:t>
      </w:r>
      <w:proofErr w:type="gramEnd"/>
      <w:r w:rsidR="009F3729" w:rsidRPr="00E0455F">
        <w:rPr>
          <w:rFonts w:ascii="Times New Roman" w:hAnsi="Times New Roman" w:cs="Times New Roman"/>
        </w:rPr>
        <w:t xml:space="preserve">инамике </w:t>
      </w:r>
    </w:p>
    <w:p w:rsidR="00CC46D5" w:rsidRDefault="009F3729" w:rsidP="00007F52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E0455F">
        <w:rPr>
          <w:rFonts w:ascii="Times New Roman" w:hAnsi="Times New Roman" w:cs="Times New Roman"/>
        </w:rPr>
        <w:t>показателей</w:t>
      </w:r>
      <w:r w:rsidR="008C0614" w:rsidRPr="00E0455F">
        <w:rPr>
          <w:rFonts w:ascii="Times New Roman" w:hAnsi="Times New Roman" w:cs="Times New Roman"/>
        </w:rPr>
        <w:t xml:space="preserve"> надежности и бесперебойности водоснабжения централизованной системы водоснабжения</w:t>
      </w:r>
      <w:bookmarkEnd w:id="15"/>
    </w:p>
    <w:p w:rsidR="00007F52" w:rsidRPr="00007F52" w:rsidRDefault="00007F52" w:rsidP="00007F52">
      <w:pPr>
        <w:spacing w:after="0" w:line="240" w:lineRule="auto"/>
      </w:pPr>
    </w:p>
    <w:p w:rsidR="00B778D3" w:rsidRDefault="008C0614" w:rsidP="0000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Реализация мероприятий инвестиционной программы </w:t>
      </w:r>
      <w:r w:rsidR="00B11D94" w:rsidRPr="00E0455F">
        <w:rPr>
          <w:rFonts w:ascii="Times New Roman" w:hAnsi="Times New Roman" w:cs="Times New Roman"/>
          <w:sz w:val="28"/>
          <w:szCs w:val="28"/>
        </w:rPr>
        <w:t>направлена на</w:t>
      </w:r>
      <w:r w:rsidRPr="00E0455F">
        <w:rPr>
          <w:rFonts w:ascii="Times New Roman" w:hAnsi="Times New Roman" w:cs="Times New Roman"/>
          <w:sz w:val="28"/>
          <w:szCs w:val="28"/>
        </w:rPr>
        <w:t xml:space="preserve"> сокращени</w:t>
      </w:r>
      <w:r w:rsidR="00526F73" w:rsidRPr="00E0455F">
        <w:rPr>
          <w:rFonts w:ascii="Times New Roman" w:hAnsi="Times New Roman" w:cs="Times New Roman"/>
          <w:sz w:val="28"/>
          <w:szCs w:val="28"/>
        </w:rPr>
        <w:t>е</w:t>
      </w:r>
      <w:r w:rsidRPr="00E0455F">
        <w:rPr>
          <w:rFonts w:ascii="Times New Roman" w:hAnsi="Times New Roman" w:cs="Times New Roman"/>
          <w:sz w:val="28"/>
          <w:szCs w:val="28"/>
        </w:rPr>
        <w:t xml:space="preserve"> числа перерывов в подаче холодной воды в местах исполнения обязательств ООО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Pr="00E0455F">
        <w:rPr>
          <w:rFonts w:ascii="Times New Roman" w:hAnsi="Times New Roman" w:cs="Times New Roman"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 w:rsidRPr="00E0455F">
        <w:rPr>
          <w:rFonts w:ascii="Times New Roman" w:hAnsi="Times New Roman" w:cs="Times New Roman"/>
          <w:sz w:val="28"/>
          <w:szCs w:val="28"/>
        </w:rPr>
        <w:t xml:space="preserve">, осуществляющей холодное водоснабжение по подаче холодной воды, возникших в результате аварий, повреждений и иных технологических нарушений на объектах централизованного водоснабжения, принадлежащих организации в расчете на протяженность водопроводной сети. Расчет эффективности инвестирования </w:t>
      </w:r>
      <w:r w:rsidR="00B778D3" w:rsidRPr="00E0455F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Pr="00E0455F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E0455F">
        <w:rPr>
          <w:rFonts w:ascii="Times New Roman" w:hAnsi="Times New Roman" w:cs="Times New Roman"/>
          <w:sz w:val="28"/>
          <w:szCs w:val="28"/>
        </w:rPr>
        <w:t xml:space="preserve">дств в </w:t>
      </w:r>
      <w:r w:rsidR="00B778D3" w:rsidRPr="00E0455F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B778D3" w:rsidRPr="00E0455F">
        <w:rPr>
          <w:rFonts w:ascii="Times New Roman" w:hAnsi="Times New Roman" w:cs="Times New Roman"/>
          <w:sz w:val="28"/>
          <w:szCs w:val="28"/>
        </w:rPr>
        <w:t>оекты</w:t>
      </w:r>
      <w:r w:rsidRPr="00E0455F">
        <w:rPr>
          <w:rFonts w:ascii="Times New Roman" w:hAnsi="Times New Roman" w:cs="Times New Roman"/>
          <w:sz w:val="28"/>
          <w:szCs w:val="28"/>
        </w:rPr>
        <w:t xml:space="preserve"> инвестиционной программы </w:t>
      </w:r>
      <w:r w:rsidR="00B615C0" w:rsidRPr="00E0455F">
        <w:rPr>
          <w:rFonts w:ascii="Times New Roman" w:hAnsi="Times New Roman" w:cs="Times New Roman"/>
          <w:sz w:val="28"/>
          <w:szCs w:val="28"/>
        </w:rPr>
        <w:t>в</w:t>
      </w:r>
      <w:r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="00343185" w:rsidRPr="00E0455F">
        <w:rPr>
          <w:rFonts w:ascii="Times New Roman" w:hAnsi="Times New Roman" w:cs="Times New Roman"/>
          <w:sz w:val="28"/>
          <w:szCs w:val="28"/>
        </w:rPr>
        <w:t xml:space="preserve">динамике показателей надежности и бесперебойности водоснабжения централизованной </w:t>
      </w:r>
      <w:r w:rsidR="00B778D3" w:rsidRPr="00E0455F">
        <w:rPr>
          <w:rFonts w:ascii="Times New Roman" w:hAnsi="Times New Roman" w:cs="Times New Roman"/>
          <w:sz w:val="28"/>
          <w:szCs w:val="28"/>
        </w:rPr>
        <w:t>системы холодного водоснабжения представлен в таблице 6.2.1.</w:t>
      </w:r>
    </w:p>
    <w:p w:rsidR="00007F52" w:rsidRPr="00E0455F" w:rsidRDefault="00007F52" w:rsidP="0000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614" w:rsidRPr="00E0455F" w:rsidRDefault="00B778D3" w:rsidP="00007F5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t>Таблица 6.2.1</w:t>
      </w:r>
      <w:r w:rsidR="00007F52">
        <w:rPr>
          <w:rFonts w:ascii="Times New Roman" w:hAnsi="Times New Roman" w:cs="Times New Roman"/>
          <w:b/>
          <w:sz w:val="28"/>
          <w:szCs w:val="28"/>
        </w:rPr>
        <w:t>.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Расчет эффективности инвестирования проектов инвестиционной программы </w:t>
      </w:r>
      <w:r w:rsidR="00B615C0" w:rsidRPr="00E0455F">
        <w:rPr>
          <w:rFonts w:ascii="Times New Roman" w:hAnsi="Times New Roman" w:cs="Times New Roman"/>
          <w:b/>
          <w:sz w:val="28"/>
          <w:szCs w:val="28"/>
        </w:rPr>
        <w:t>в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дин</w:t>
      </w:r>
      <w:r w:rsidR="00793303" w:rsidRPr="00E0455F">
        <w:rPr>
          <w:rFonts w:ascii="Times New Roman" w:hAnsi="Times New Roman" w:cs="Times New Roman"/>
          <w:b/>
          <w:sz w:val="28"/>
          <w:szCs w:val="28"/>
        </w:rPr>
        <w:t>а</w:t>
      </w:r>
      <w:r w:rsidRPr="00E0455F">
        <w:rPr>
          <w:rFonts w:ascii="Times New Roman" w:hAnsi="Times New Roman" w:cs="Times New Roman"/>
          <w:b/>
          <w:sz w:val="28"/>
          <w:szCs w:val="28"/>
        </w:rPr>
        <w:t>мике</w:t>
      </w:r>
      <w:r w:rsidR="008C0614" w:rsidRPr="00E04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303" w:rsidRPr="00E0455F">
        <w:rPr>
          <w:rFonts w:ascii="Times New Roman" w:hAnsi="Times New Roman" w:cs="Times New Roman"/>
          <w:b/>
          <w:sz w:val="28"/>
          <w:szCs w:val="28"/>
        </w:rPr>
        <w:t>показателей надежности и бесперебойности водоснабжения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960"/>
        <w:gridCol w:w="1012"/>
        <w:gridCol w:w="1012"/>
        <w:gridCol w:w="1012"/>
        <w:gridCol w:w="1012"/>
        <w:gridCol w:w="1013"/>
      </w:tblGrid>
      <w:tr w:rsidR="00C94D6E" w:rsidRPr="00007F52" w:rsidTr="00665D1F">
        <w:trPr>
          <w:tblHeader/>
          <w:jc w:val="center"/>
        </w:trPr>
        <w:tc>
          <w:tcPr>
            <w:tcW w:w="4308" w:type="dxa"/>
            <w:vMerge w:val="restart"/>
            <w:vAlign w:val="center"/>
          </w:tcPr>
          <w:p w:rsidR="00793303" w:rsidRPr="00007F52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Данные для расчета</w:t>
            </w:r>
          </w:p>
        </w:tc>
        <w:tc>
          <w:tcPr>
            <w:tcW w:w="940" w:type="dxa"/>
            <w:vMerge w:val="restart"/>
            <w:vAlign w:val="center"/>
          </w:tcPr>
          <w:p w:rsidR="00105FF4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793303" w:rsidRPr="00007F52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5066" w:type="dxa"/>
            <w:gridSpan w:val="5"/>
            <w:vAlign w:val="center"/>
          </w:tcPr>
          <w:p w:rsidR="00793303" w:rsidRPr="00007F52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Года реализации инвестиционной программы</w:t>
            </w:r>
          </w:p>
        </w:tc>
      </w:tr>
      <w:tr w:rsidR="00105FF4" w:rsidRPr="00007F52" w:rsidTr="00665D1F">
        <w:trPr>
          <w:trHeight w:val="567"/>
          <w:tblHeader/>
          <w:jc w:val="center"/>
        </w:trPr>
        <w:tc>
          <w:tcPr>
            <w:tcW w:w="4308" w:type="dxa"/>
            <w:vMerge/>
            <w:vAlign w:val="center"/>
          </w:tcPr>
          <w:p w:rsidR="00793303" w:rsidRPr="00007F52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vAlign w:val="center"/>
          </w:tcPr>
          <w:p w:rsidR="00793303" w:rsidRPr="00007F52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793303" w:rsidRPr="00665D1F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1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vAlign w:val="center"/>
          </w:tcPr>
          <w:p w:rsidR="00793303" w:rsidRPr="00665D1F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1F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13" w:type="dxa"/>
            <w:vAlign w:val="center"/>
          </w:tcPr>
          <w:p w:rsidR="00793303" w:rsidRPr="00665D1F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1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13" w:type="dxa"/>
            <w:vAlign w:val="center"/>
          </w:tcPr>
          <w:p w:rsidR="00793303" w:rsidRPr="00665D1F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1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14" w:type="dxa"/>
            <w:vAlign w:val="center"/>
          </w:tcPr>
          <w:p w:rsidR="00793303" w:rsidRPr="00665D1F" w:rsidRDefault="0079330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1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105FF4" w:rsidRPr="00007F52" w:rsidTr="00665D1F">
        <w:trPr>
          <w:jc w:val="center"/>
        </w:trPr>
        <w:tc>
          <w:tcPr>
            <w:tcW w:w="4308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</w:t>
            </w:r>
          </w:p>
        </w:tc>
        <w:tc>
          <w:tcPr>
            <w:tcW w:w="940" w:type="dxa"/>
            <w:vAlign w:val="center"/>
          </w:tcPr>
          <w:p w:rsidR="009E4955" w:rsidRPr="00007F52" w:rsidRDefault="009E4955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  <w:proofErr w:type="gramStart"/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013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0,8677</w:t>
            </w:r>
          </w:p>
        </w:tc>
        <w:tc>
          <w:tcPr>
            <w:tcW w:w="1013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0,8583</w:t>
            </w:r>
          </w:p>
        </w:tc>
        <w:tc>
          <w:tcPr>
            <w:tcW w:w="1013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0,8472</w:t>
            </w:r>
          </w:p>
        </w:tc>
        <w:tc>
          <w:tcPr>
            <w:tcW w:w="1013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0,8336</w:t>
            </w:r>
          </w:p>
        </w:tc>
        <w:tc>
          <w:tcPr>
            <w:tcW w:w="1014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0,8336</w:t>
            </w:r>
          </w:p>
        </w:tc>
      </w:tr>
      <w:tr w:rsidR="00105FF4" w:rsidRPr="00007F52" w:rsidTr="00665D1F">
        <w:trPr>
          <w:jc w:val="center"/>
        </w:trPr>
        <w:tc>
          <w:tcPr>
            <w:tcW w:w="4308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проектов инвестиционной программы, </w:t>
            </w:r>
            <w:r w:rsidR="005C45A5" w:rsidRPr="00007F5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</w:p>
        </w:tc>
        <w:tc>
          <w:tcPr>
            <w:tcW w:w="940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13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013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013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13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014" w:type="dxa"/>
            <w:vAlign w:val="center"/>
          </w:tcPr>
          <w:p w:rsidR="009E4955" w:rsidRPr="00007F52" w:rsidRDefault="009E4955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</w:tr>
      <w:tr w:rsidR="00105FF4" w:rsidRPr="00007F52" w:rsidTr="00665D1F">
        <w:trPr>
          <w:jc w:val="center"/>
        </w:trPr>
        <w:tc>
          <w:tcPr>
            <w:tcW w:w="4308" w:type="dxa"/>
            <w:vAlign w:val="center"/>
          </w:tcPr>
          <w:p w:rsidR="00793303" w:rsidRPr="00007F52" w:rsidRDefault="00793303" w:rsidP="00C7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940" w:type="dxa"/>
            <w:vAlign w:val="center"/>
          </w:tcPr>
          <w:p w:rsidR="00105FF4" w:rsidRDefault="00975B12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4D6E" w:rsidRPr="00007F52">
              <w:rPr>
                <w:rFonts w:ascii="Times New Roman" w:hAnsi="Times New Roman" w:cs="Times New Roman"/>
                <w:sz w:val="24"/>
                <w:szCs w:val="24"/>
              </w:rPr>
              <w:t>д./</w:t>
            </w:r>
            <w:proofErr w:type="gramStart"/>
            <w:r w:rsidR="00C94D6E" w:rsidRPr="00007F5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C94D6E" w:rsidRPr="00007F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93303" w:rsidRPr="00007F52" w:rsidRDefault="00C94D6E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13" w:type="dxa"/>
            <w:vAlign w:val="center"/>
          </w:tcPr>
          <w:p w:rsidR="00793303" w:rsidRPr="00007F52" w:rsidRDefault="0031774C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0,0120</w:t>
            </w:r>
          </w:p>
        </w:tc>
        <w:tc>
          <w:tcPr>
            <w:tcW w:w="1013" w:type="dxa"/>
            <w:vAlign w:val="center"/>
          </w:tcPr>
          <w:p w:rsidR="00793303" w:rsidRPr="00007F52" w:rsidRDefault="0031774C" w:rsidP="00C72600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0,0106</w:t>
            </w:r>
          </w:p>
        </w:tc>
        <w:tc>
          <w:tcPr>
            <w:tcW w:w="1013" w:type="dxa"/>
            <w:vAlign w:val="center"/>
          </w:tcPr>
          <w:p w:rsidR="00793303" w:rsidRPr="00007F52" w:rsidRDefault="0031774C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0,0114</w:t>
            </w:r>
          </w:p>
        </w:tc>
        <w:tc>
          <w:tcPr>
            <w:tcW w:w="1013" w:type="dxa"/>
            <w:vAlign w:val="center"/>
          </w:tcPr>
          <w:p w:rsidR="00793303" w:rsidRPr="00007F52" w:rsidRDefault="0031774C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0,0131</w:t>
            </w:r>
          </w:p>
        </w:tc>
        <w:tc>
          <w:tcPr>
            <w:tcW w:w="1014" w:type="dxa"/>
            <w:vAlign w:val="center"/>
          </w:tcPr>
          <w:p w:rsidR="00793303" w:rsidRPr="00007F52" w:rsidRDefault="0031774C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05FF4" w:rsidRDefault="00105FF4" w:rsidP="00105FF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lastRenderedPageBreak/>
        <w:t>Рисунок 6.2.1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Показатель эффективности инвестирования проектов инвестиционной программы в динамике показателя надежности и бесперебойности водоснабжения</w:t>
      </w:r>
    </w:p>
    <w:p w:rsidR="00AC5FEB" w:rsidRPr="00E0455F" w:rsidRDefault="00AC5FEB" w:rsidP="00C72600">
      <w:pPr>
        <w:spacing w:after="0" w:line="240" w:lineRule="auto"/>
        <w:rPr>
          <w:rFonts w:ascii="Times New Roman" w:hAnsi="Times New Roman" w:cs="Times New Roman"/>
        </w:rPr>
      </w:pPr>
      <w:r w:rsidRPr="00E0455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90167" cy="2615609"/>
            <wp:effectExtent l="19050" t="0" r="10633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880ED7" w:rsidRPr="00E0455F">
        <w:rPr>
          <w:rFonts w:ascii="Times New Roman" w:hAnsi="Times New Roman" w:cs="Times New Roman"/>
        </w:rPr>
        <w:t xml:space="preserve"> </w:t>
      </w:r>
    </w:p>
    <w:p w:rsidR="00105FF4" w:rsidRPr="00E0455F" w:rsidRDefault="00105FF4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FF4" w:rsidRDefault="009F3729" w:rsidP="00105FF4">
      <w:pPr>
        <w:pStyle w:val="2"/>
        <w:spacing w:before="0" w:line="240" w:lineRule="auto"/>
        <w:rPr>
          <w:rFonts w:ascii="Times New Roman" w:hAnsi="Times New Roman" w:cs="Times New Roman"/>
        </w:rPr>
      </w:pPr>
      <w:bookmarkStart w:id="16" w:name="_Toc467714772"/>
      <w:r w:rsidRPr="00E0455F">
        <w:rPr>
          <w:rFonts w:ascii="Times New Roman" w:hAnsi="Times New Roman" w:cs="Times New Roman"/>
        </w:rPr>
        <w:t>6.3</w:t>
      </w:r>
      <w:r w:rsidR="00105FF4">
        <w:rPr>
          <w:rFonts w:ascii="Times New Roman" w:hAnsi="Times New Roman" w:cs="Times New Roman"/>
        </w:rPr>
        <w:t>.</w:t>
      </w:r>
      <w:r w:rsidRPr="00E0455F">
        <w:rPr>
          <w:rFonts w:ascii="Times New Roman" w:hAnsi="Times New Roman" w:cs="Times New Roman"/>
        </w:rPr>
        <w:t xml:space="preserve"> Расчет эффективности инвестирования сре</w:t>
      </w:r>
      <w:proofErr w:type="gramStart"/>
      <w:r w:rsidRPr="00E0455F">
        <w:rPr>
          <w:rFonts w:ascii="Times New Roman" w:hAnsi="Times New Roman" w:cs="Times New Roman"/>
        </w:rPr>
        <w:t xml:space="preserve">дств </w:t>
      </w:r>
      <w:r w:rsidR="00D924A3" w:rsidRPr="00E0455F">
        <w:rPr>
          <w:rFonts w:ascii="Times New Roman" w:hAnsi="Times New Roman" w:cs="Times New Roman"/>
        </w:rPr>
        <w:t>в</w:t>
      </w:r>
      <w:r w:rsidRPr="00E0455F">
        <w:rPr>
          <w:rFonts w:ascii="Times New Roman" w:hAnsi="Times New Roman" w:cs="Times New Roman"/>
        </w:rPr>
        <w:t xml:space="preserve"> д</w:t>
      </w:r>
      <w:proofErr w:type="gramEnd"/>
      <w:r w:rsidRPr="00E0455F">
        <w:rPr>
          <w:rFonts w:ascii="Times New Roman" w:hAnsi="Times New Roman" w:cs="Times New Roman"/>
        </w:rPr>
        <w:t xml:space="preserve">инамике </w:t>
      </w:r>
    </w:p>
    <w:p w:rsidR="00AC5FEB" w:rsidRDefault="009F3729" w:rsidP="00105FF4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E0455F">
        <w:rPr>
          <w:rFonts w:ascii="Times New Roman" w:hAnsi="Times New Roman" w:cs="Times New Roman"/>
        </w:rPr>
        <w:t>показателей энергетической эффективности</w:t>
      </w:r>
      <w:bookmarkEnd w:id="16"/>
    </w:p>
    <w:p w:rsidR="00105FF4" w:rsidRPr="00105FF4" w:rsidRDefault="00105FF4" w:rsidP="00105FF4">
      <w:pPr>
        <w:spacing w:after="0" w:line="240" w:lineRule="auto"/>
      </w:pPr>
    </w:p>
    <w:p w:rsidR="00AC5FEB" w:rsidRDefault="009F3729" w:rsidP="00105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Реализация мероприятий инвестиционной программы по модернизации участков системы холодного водоснабжения направлена на сокращение доли потерь воды в централизованной системе </w:t>
      </w:r>
      <w:r w:rsidR="00D924A3" w:rsidRPr="00E0455F">
        <w:rPr>
          <w:rFonts w:ascii="Times New Roman" w:hAnsi="Times New Roman" w:cs="Times New Roman"/>
          <w:sz w:val="28"/>
          <w:szCs w:val="28"/>
        </w:rPr>
        <w:t xml:space="preserve">холодного водоснабжения. </w:t>
      </w:r>
      <w:r w:rsidRPr="00E0455F">
        <w:rPr>
          <w:rFonts w:ascii="Times New Roman" w:hAnsi="Times New Roman" w:cs="Times New Roman"/>
          <w:sz w:val="28"/>
          <w:szCs w:val="28"/>
        </w:rPr>
        <w:t>Расчет эффективности инвестирования денежных сре</w:t>
      </w:r>
      <w:proofErr w:type="gramStart"/>
      <w:r w:rsidRPr="00E0455F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E0455F">
        <w:rPr>
          <w:rFonts w:ascii="Times New Roman" w:hAnsi="Times New Roman" w:cs="Times New Roman"/>
          <w:sz w:val="28"/>
          <w:szCs w:val="28"/>
        </w:rPr>
        <w:t xml:space="preserve">оекты инвестиционной программы </w:t>
      </w:r>
      <w:r w:rsidR="00D924A3" w:rsidRPr="00E0455F">
        <w:rPr>
          <w:rFonts w:ascii="Times New Roman" w:hAnsi="Times New Roman" w:cs="Times New Roman"/>
          <w:sz w:val="28"/>
          <w:szCs w:val="28"/>
        </w:rPr>
        <w:t>в</w:t>
      </w:r>
      <w:r w:rsidRPr="00E0455F">
        <w:rPr>
          <w:rFonts w:ascii="Times New Roman" w:hAnsi="Times New Roman" w:cs="Times New Roman"/>
          <w:sz w:val="28"/>
          <w:szCs w:val="28"/>
        </w:rPr>
        <w:t xml:space="preserve"> динамике показателей </w:t>
      </w:r>
      <w:r w:rsidR="00917B00" w:rsidRPr="00E0455F">
        <w:rPr>
          <w:rFonts w:ascii="Times New Roman" w:hAnsi="Times New Roman" w:cs="Times New Roman"/>
          <w:sz w:val="28"/>
          <w:szCs w:val="28"/>
        </w:rPr>
        <w:t xml:space="preserve">энергетической эффективности </w:t>
      </w:r>
      <w:r w:rsidRPr="00E0455F">
        <w:rPr>
          <w:rFonts w:ascii="Times New Roman" w:hAnsi="Times New Roman" w:cs="Times New Roman"/>
          <w:sz w:val="28"/>
          <w:szCs w:val="28"/>
        </w:rPr>
        <w:t>представлен в таблице 6.</w:t>
      </w:r>
      <w:r w:rsidR="00917B00" w:rsidRPr="00E0455F">
        <w:rPr>
          <w:rFonts w:ascii="Times New Roman" w:hAnsi="Times New Roman" w:cs="Times New Roman"/>
          <w:sz w:val="28"/>
          <w:szCs w:val="28"/>
        </w:rPr>
        <w:t>3</w:t>
      </w:r>
      <w:r w:rsidRPr="00E0455F">
        <w:rPr>
          <w:rFonts w:ascii="Times New Roman" w:hAnsi="Times New Roman" w:cs="Times New Roman"/>
          <w:sz w:val="28"/>
          <w:szCs w:val="28"/>
        </w:rPr>
        <w:t>.1</w:t>
      </w:r>
      <w:r w:rsidR="00A43290">
        <w:rPr>
          <w:rFonts w:ascii="Times New Roman" w:hAnsi="Times New Roman" w:cs="Times New Roman"/>
          <w:sz w:val="28"/>
          <w:szCs w:val="28"/>
        </w:rPr>
        <w:t>.</w:t>
      </w:r>
    </w:p>
    <w:p w:rsidR="00105FF4" w:rsidRPr="00E0455F" w:rsidRDefault="00105FF4" w:rsidP="00105FF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75B12" w:rsidRDefault="00975B12" w:rsidP="00105FF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t>Таблица 6.3.1</w:t>
      </w:r>
      <w:r w:rsidR="00105F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Расчет эффективности инвестирования проектов инвестиционной программы </w:t>
      </w:r>
      <w:r w:rsidR="00D924A3" w:rsidRPr="00E0455F">
        <w:rPr>
          <w:rFonts w:ascii="Times New Roman" w:hAnsi="Times New Roman" w:cs="Times New Roman"/>
          <w:b/>
          <w:sz w:val="28"/>
          <w:szCs w:val="28"/>
        </w:rPr>
        <w:t>в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динамике показателей энергетической эффективности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1134"/>
        <w:gridCol w:w="1087"/>
        <w:gridCol w:w="1088"/>
        <w:gridCol w:w="1088"/>
        <w:gridCol w:w="1088"/>
        <w:gridCol w:w="1088"/>
      </w:tblGrid>
      <w:tr w:rsidR="00105FF4" w:rsidRPr="00007F52" w:rsidTr="00105FF4">
        <w:trPr>
          <w:tblHeader/>
          <w:jc w:val="center"/>
        </w:trPr>
        <w:tc>
          <w:tcPr>
            <w:tcW w:w="3741" w:type="dxa"/>
            <w:vMerge w:val="restart"/>
            <w:vAlign w:val="center"/>
          </w:tcPr>
          <w:p w:rsidR="00105FF4" w:rsidRPr="00007F52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Данные для расчета</w:t>
            </w:r>
          </w:p>
        </w:tc>
        <w:tc>
          <w:tcPr>
            <w:tcW w:w="1134" w:type="dxa"/>
            <w:vMerge w:val="restart"/>
            <w:vAlign w:val="center"/>
          </w:tcPr>
          <w:p w:rsidR="00105FF4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105FF4" w:rsidRPr="00007F52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5439" w:type="dxa"/>
            <w:gridSpan w:val="5"/>
            <w:vAlign w:val="center"/>
          </w:tcPr>
          <w:p w:rsidR="00105FF4" w:rsidRPr="00007F52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52">
              <w:rPr>
                <w:rFonts w:ascii="Times New Roman" w:hAnsi="Times New Roman" w:cs="Times New Roman"/>
                <w:sz w:val="24"/>
                <w:szCs w:val="24"/>
              </w:rPr>
              <w:t>Года реализации инвестиционной программы</w:t>
            </w:r>
          </w:p>
        </w:tc>
      </w:tr>
      <w:tr w:rsidR="00105FF4" w:rsidRPr="00007F52" w:rsidTr="00B219D4">
        <w:trPr>
          <w:trHeight w:val="518"/>
          <w:tblHeader/>
          <w:jc w:val="center"/>
        </w:trPr>
        <w:tc>
          <w:tcPr>
            <w:tcW w:w="3741" w:type="dxa"/>
            <w:vMerge/>
            <w:vAlign w:val="center"/>
          </w:tcPr>
          <w:p w:rsidR="00105FF4" w:rsidRPr="00007F52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05FF4" w:rsidRPr="00007F52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105FF4" w:rsidRPr="00B219D4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D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88" w:type="dxa"/>
            <w:vAlign w:val="center"/>
          </w:tcPr>
          <w:p w:rsidR="00105FF4" w:rsidRPr="00B219D4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D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88" w:type="dxa"/>
            <w:vAlign w:val="center"/>
          </w:tcPr>
          <w:p w:rsidR="00105FF4" w:rsidRPr="00B219D4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D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88" w:type="dxa"/>
            <w:vAlign w:val="center"/>
          </w:tcPr>
          <w:p w:rsidR="00105FF4" w:rsidRPr="00B219D4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D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88" w:type="dxa"/>
            <w:vAlign w:val="center"/>
          </w:tcPr>
          <w:p w:rsidR="00105FF4" w:rsidRPr="00B219D4" w:rsidRDefault="00105FF4" w:rsidP="0010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D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B30943" w:rsidRPr="00105FF4" w:rsidTr="00105FF4">
        <w:trPr>
          <w:jc w:val="center"/>
        </w:trPr>
        <w:tc>
          <w:tcPr>
            <w:tcW w:w="3741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vAlign w:val="center"/>
          </w:tcPr>
          <w:p w:rsidR="00B30943" w:rsidRPr="00105FF4" w:rsidRDefault="00B219D4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7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15,054</w:t>
            </w:r>
          </w:p>
        </w:tc>
        <w:tc>
          <w:tcPr>
            <w:tcW w:w="1088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14,916</w:t>
            </w:r>
          </w:p>
        </w:tc>
        <w:tc>
          <w:tcPr>
            <w:tcW w:w="1088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14,752</w:t>
            </w:r>
          </w:p>
        </w:tc>
        <w:tc>
          <w:tcPr>
            <w:tcW w:w="1088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14,55</w:t>
            </w:r>
            <w:r w:rsidR="00E651AB" w:rsidRPr="00105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14,55</w:t>
            </w:r>
            <w:r w:rsidR="00E651AB" w:rsidRPr="00105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943" w:rsidRPr="00105FF4" w:rsidTr="00105FF4">
        <w:trPr>
          <w:jc w:val="center"/>
        </w:trPr>
        <w:tc>
          <w:tcPr>
            <w:tcW w:w="3741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проектов инвестиционной программы, </w:t>
            </w:r>
            <w:r w:rsidR="00BF637B" w:rsidRPr="00105FF4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</w:p>
        </w:tc>
        <w:tc>
          <w:tcPr>
            <w:tcW w:w="1134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87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088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088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88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088" w:type="dxa"/>
            <w:vAlign w:val="center"/>
          </w:tcPr>
          <w:p w:rsidR="00B30943" w:rsidRPr="00105FF4" w:rsidRDefault="00B30943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</w:tr>
      <w:tr w:rsidR="00975B12" w:rsidRPr="00105FF4" w:rsidTr="00105FF4">
        <w:trPr>
          <w:jc w:val="center"/>
        </w:trPr>
        <w:tc>
          <w:tcPr>
            <w:tcW w:w="3741" w:type="dxa"/>
            <w:vAlign w:val="center"/>
          </w:tcPr>
          <w:p w:rsidR="00975B12" w:rsidRPr="00105FF4" w:rsidRDefault="00975B12" w:rsidP="00C7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1134" w:type="dxa"/>
            <w:vAlign w:val="center"/>
          </w:tcPr>
          <w:p w:rsidR="00105FF4" w:rsidRDefault="00B219D4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975B12" w:rsidRPr="00105F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75B12" w:rsidRPr="00105FF4" w:rsidRDefault="00482EB9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4A3" w:rsidRPr="00105F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5B12" w:rsidRPr="00105F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087" w:type="dxa"/>
            <w:vAlign w:val="center"/>
          </w:tcPr>
          <w:p w:rsidR="00975B12" w:rsidRPr="00105FF4" w:rsidRDefault="00D924A3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75B12" w:rsidRPr="00105FF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088" w:type="dxa"/>
            <w:vAlign w:val="center"/>
          </w:tcPr>
          <w:p w:rsidR="00975B12" w:rsidRPr="00105FF4" w:rsidRDefault="00D924A3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75B12" w:rsidRPr="00105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943" w:rsidRPr="00105FF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8" w:type="dxa"/>
            <w:vAlign w:val="center"/>
          </w:tcPr>
          <w:p w:rsidR="00975B12" w:rsidRPr="00105FF4" w:rsidRDefault="00D924A3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75B12" w:rsidRPr="00105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943" w:rsidRPr="00105FF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88" w:type="dxa"/>
            <w:vAlign w:val="center"/>
          </w:tcPr>
          <w:p w:rsidR="00975B12" w:rsidRPr="00105FF4" w:rsidRDefault="00D924A3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30943" w:rsidRPr="00105F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center"/>
          </w:tcPr>
          <w:p w:rsidR="00975B12" w:rsidRPr="00105FF4" w:rsidRDefault="00B30943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C5FEB" w:rsidRPr="00E0455F" w:rsidRDefault="00AC5FEB" w:rsidP="00C72600">
      <w:pPr>
        <w:spacing w:after="0" w:line="240" w:lineRule="auto"/>
        <w:rPr>
          <w:rFonts w:ascii="Times New Roman" w:hAnsi="Times New Roman" w:cs="Times New Roman"/>
        </w:rPr>
      </w:pPr>
    </w:p>
    <w:p w:rsidR="00105FF4" w:rsidRPr="00E0455F" w:rsidRDefault="00105FF4" w:rsidP="00105FF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lastRenderedPageBreak/>
        <w:t>Рисунок 6.3.1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Показатель эффективности инвестирования проектов инвестиционной программы в динамике показателя энергетической эффективности </w:t>
      </w:r>
    </w:p>
    <w:p w:rsidR="00EC54F5" w:rsidRPr="00E0455F" w:rsidRDefault="00EC54F5" w:rsidP="00C72600">
      <w:pPr>
        <w:spacing w:after="0" w:line="240" w:lineRule="auto"/>
        <w:rPr>
          <w:rFonts w:ascii="Times New Roman" w:hAnsi="Times New Roman" w:cs="Times New Roman"/>
        </w:rPr>
      </w:pPr>
      <w:r w:rsidRPr="00E0455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37005" cy="2392326"/>
            <wp:effectExtent l="19050" t="0" r="25695" b="7974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05FF4" w:rsidRDefault="00105FF4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4F5" w:rsidRDefault="0006532C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Реализация мероприятий инвестиционной программы не повлияет на изменения удельного расхода электрической энергии, потребляемой в технологических процессах подготовки и транспортировки</w:t>
      </w:r>
      <w:r w:rsidR="004A5354" w:rsidRPr="00E0455F">
        <w:rPr>
          <w:rFonts w:ascii="Times New Roman" w:hAnsi="Times New Roman" w:cs="Times New Roman"/>
          <w:sz w:val="28"/>
          <w:szCs w:val="28"/>
        </w:rPr>
        <w:t xml:space="preserve"> питьевой воды.</w:t>
      </w:r>
    </w:p>
    <w:p w:rsidR="00105FF4" w:rsidRDefault="00105FF4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05FF4" w:rsidRPr="00E0455F" w:rsidRDefault="00105FF4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05FF4" w:rsidRDefault="00105FF4" w:rsidP="00105FF4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bookmarkStart w:id="17" w:name="_Toc467714773"/>
      <w:r>
        <w:rPr>
          <w:rFonts w:ascii="Times New Roman" w:hAnsi="Times New Roman" w:cs="Times New Roman"/>
          <w:bCs w:val="0"/>
        </w:rPr>
        <w:t xml:space="preserve">7. </w:t>
      </w:r>
      <w:r w:rsidR="004A5354" w:rsidRPr="00E0455F">
        <w:rPr>
          <w:rFonts w:ascii="Times New Roman" w:hAnsi="Times New Roman" w:cs="Times New Roman"/>
          <w:bCs w:val="0"/>
        </w:rPr>
        <w:t xml:space="preserve">Предварительный расчет тарифов в сфере </w:t>
      </w:r>
      <w:r w:rsidR="000F3852" w:rsidRPr="00E0455F">
        <w:rPr>
          <w:rFonts w:ascii="Times New Roman" w:hAnsi="Times New Roman" w:cs="Times New Roman"/>
          <w:bCs w:val="0"/>
        </w:rPr>
        <w:t xml:space="preserve">холодного </w:t>
      </w:r>
      <w:r w:rsidR="004A5354" w:rsidRPr="00E0455F">
        <w:rPr>
          <w:rFonts w:ascii="Times New Roman" w:hAnsi="Times New Roman" w:cs="Times New Roman"/>
          <w:bCs w:val="0"/>
        </w:rPr>
        <w:t xml:space="preserve">водоснабжения </w:t>
      </w:r>
    </w:p>
    <w:p w:rsidR="004A5354" w:rsidRDefault="004A5354" w:rsidP="00105FF4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r w:rsidRPr="00E0455F">
        <w:rPr>
          <w:rFonts w:ascii="Times New Roman" w:hAnsi="Times New Roman" w:cs="Times New Roman"/>
          <w:bCs w:val="0"/>
        </w:rPr>
        <w:t>на период реализации</w:t>
      </w:r>
      <w:r w:rsidR="0045452F" w:rsidRPr="00E0455F">
        <w:rPr>
          <w:rFonts w:ascii="Times New Roman" w:hAnsi="Times New Roman" w:cs="Times New Roman"/>
          <w:bCs w:val="0"/>
        </w:rPr>
        <w:t xml:space="preserve"> инвестиционной программы</w:t>
      </w:r>
      <w:bookmarkEnd w:id="17"/>
    </w:p>
    <w:p w:rsidR="00105FF4" w:rsidRPr="00105FF4" w:rsidRDefault="00105FF4" w:rsidP="00105FF4">
      <w:pPr>
        <w:spacing w:after="0" w:line="240" w:lineRule="auto"/>
      </w:pPr>
    </w:p>
    <w:p w:rsidR="002A5788" w:rsidRDefault="002A5788" w:rsidP="00226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При расч</w:t>
      </w:r>
      <w:r w:rsidR="00AA57AF" w:rsidRPr="00E0455F">
        <w:rPr>
          <w:rFonts w:ascii="Times New Roman" w:hAnsi="Times New Roman" w:cs="Times New Roman"/>
          <w:sz w:val="28"/>
          <w:szCs w:val="28"/>
        </w:rPr>
        <w:t>е</w:t>
      </w:r>
      <w:r w:rsidRPr="00E0455F">
        <w:rPr>
          <w:rFonts w:ascii="Times New Roman" w:hAnsi="Times New Roman" w:cs="Times New Roman"/>
          <w:sz w:val="28"/>
          <w:szCs w:val="28"/>
        </w:rPr>
        <w:t>те показ</w:t>
      </w:r>
      <w:r w:rsidR="000F3852" w:rsidRPr="00E0455F">
        <w:rPr>
          <w:rFonts w:ascii="Times New Roman" w:hAnsi="Times New Roman" w:cs="Times New Roman"/>
          <w:sz w:val="28"/>
          <w:szCs w:val="28"/>
        </w:rPr>
        <w:t xml:space="preserve">ателей на 2017-2019 гг. применялся индекс потребительских цен </w:t>
      </w:r>
      <w:r w:rsidRPr="00E0455F">
        <w:rPr>
          <w:rFonts w:ascii="Times New Roman" w:hAnsi="Times New Roman" w:cs="Times New Roman"/>
          <w:sz w:val="28"/>
          <w:szCs w:val="28"/>
        </w:rPr>
        <w:t xml:space="preserve">(ИПЦ), а также прогнозные индексы изменения цен на энергетические ресурсы, определённые прогнозом социально-экономического развития Российской Федерации на плановый период 2018 и 2019 годов, разработанным Минэкономразвития </w:t>
      </w:r>
      <w:r w:rsidR="00105FF4">
        <w:rPr>
          <w:rFonts w:ascii="Times New Roman" w:hAnsi="Times New Roman" w:cs="Times New Roman"/>
          <w:sz w:val="28"/>
          <w:szCs w:val="28"/>
        </w:rPr>
        <w:t>России</w:t>
      </w:r>
      <w:r w:rsidRPr="00E0455F">
        <w:rPr>
          <w:rFonts w:ascii="Times New Roman" w:hAnsi="Times New Roman" w:cs="Times New Roman"/>
          <w:sz w:val="28"/>
          <w:szCs w:val="28"/>
        </w:rPr>
        <w:t xml:space="preserve"> и согласованным Правительством </w:t>
      </w:r>
      <w:r w:rsidR="00105FF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A57AF" w:rsidRPr="00E0455F">
        <w:rPr>
          <w:rFonts w:ascii="Times New Roman" w:hAnsi="Times New Roman" w:cs="Times New Roman"/>
          <w:sz w:val="28"/>
          <w:szCs w:val="28"/>
        </w:rPr>
        <w:t xml:space="preserve">. </w:t>
      </w:r>
      <w:r w:rsidRPr="00E0455F">
        <w:rPr>
          <w:rFonts w:ascii="Times New Roman" w:hAnsi="Times New Roman" w:cs="Times New Roman"/>
          <w:sz w:val="28"/>
          <w:szCs w:val="28"/>
        </w:rPr>
        <w:t>На 2019-2021 год ИПЦ применён на уровне прогноза 2019 г.</w:t>
      </w:r>
      <w:r w:rsidR="009751BA" w:rsidRPr="00E0455F">
        <w:rPr>
          <w:rFonts w:ascii="Times New Roman" w:hAnsi="Times New Roman" w:cs="Times New Roman"/>
          <w:sz w:val="28"/>
          <w:szCs w:val="28"/>
        </w:rPr>
        <w:t xml:space="preserve"> Расчет коэффициента индексации тарифа представлен в таблице 7.1</w:t>
      </w:r>
      <w:r w:rsidR="00A43290">
        <w:rPr>
          <w:rFonts w:ascii="Times New Roman" w:hAnsi="Times New Roman" w:cs="Times New Roman"/>
          <w:sz w:val="28"/>
          <w:szCs w:val="28"/>
        </w:rPr>
        <w:t>.</w:t>
      </w:r>
    </w:p>
    <w:p w:rsidR="00105FF4" w:rsidRPr="00E0455F" w:rsidRDefault="00105FF4" w:rsidP="00226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D30" w:rsidRPr="00E0455F" w:rsidRDefault="009751BA" w:rsidP="0022654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t>Таблица 7.1. Расчет коэффициента индексации на каждый год долгосрочного периода регулирования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3121"/>
        <w:gridCol w:w="569"/>
        <w:gridCol w:w="986"/>
        <w:gridCol w:w="985"/>
        <w:gridCol w:w="987"/>
        <w:gridCol w:w="985"/>
        <w:gridCol w:w="985"/>
        <w:gridCol w:w="987"/>
      </w:tblGrid>
      <w:tr w:rsidR="0038469F" w:rsidRPr="00105FF4" w:rsidTr="0038469F">
        <w:trPr>
          <w:trHeight w:val="56"/>
          <w:tblHeader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0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0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</w:t>
            </w:r>
            <w:r w:rsidR="005F5163" w:rsidRPr="0010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B219D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B219D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B219D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B219D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B219D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B219D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38469F" w:rsidRPr="00105FF4" w:rsidTr="0038469F">
        <w:trPr>
          <w:trHeight w:val="5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22654C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потребительских цен (ИПЦ)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469F" w:rsidRPr="00105FF4" w:rsidTr="0038469F">
        <w:trPr>
          <w:trHeight w:val="5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22654C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эффективности операционных расходов (ИР)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  <w:r w:rsid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  <w:r w:rsid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  <w:r w:rsid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  <w:r w:rsid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  <w:r w:rsid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  <w:r w:rsid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469F" w:rsidRPr="00105FF4" w:rsidTr="0038469F">
        <w:trPr>
          <w:trHeight w:val="5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22654C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изменения количества активов (ИКА)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469F" w:rsidRPr="00105FF4" w:rsidTr="0038469F">
        <w:trPr>
          <w:trHeight w:val="5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22654C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операционных расходов на транспортировку воды и сточных вод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8469F" w:rsidRPr="00105FF4" w:rsidTr="0038469F">
        <w:trPr>
          <w:trHeight w:val="5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38469F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38469F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количества погонных метров водопроводной и (или) канализационной сети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38469F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38469F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38469F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38469F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38469F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38469F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38469F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469F" w:rsidRPr="00105FF4" w:rsidTr="0038469F">
        <w:trPr>
          <w:trHeight w:val="5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22654C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операционных расходов на водоподготовку, очистку сточных вод, связанное с вводом в </w:t>
            </w:r>
            <w:r w:rsidR="005F5163"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эксплуатацию</w:t>
            </w: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нового объекта водоподготовки и очистки сточных вод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8469F" w:rsidRPr="00105FF4" w:rsidTr="0038469F">
        <w:trPr>
          <w:trHeight w:val="5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22654C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эластичности затрат по росту активов (</w:t>
            </w:r>
            <w:proofErr w:type="spellStart"/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Кэл</w:t>
            </w:r>
            <w:proofErr w:type="spellEnd"/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38469F" w:rsidRPr="00105FF4" w:rsidTr="0038469F">
        <w:trPr>
          <w:trHeight w:val="37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22654C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2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коэффициент индексации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1,03851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1,03455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1,02960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1,02960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B92" w:rsidRPr="00105FF4" w:rsidRDefault="00601B92" w:rsidP="00105FF4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1,02960</w:t>
            </w:r>
          </w:p>
        </w:tc>
      </w:tr>
    </w:tbl>
    <w:p w:rsidR="00105FF4" w:rsidRDefault="00105FF4" w:rsidP="00226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1BA" w:rsidRPr="00E0455F" w:rsidRDefault="003C0D30" w:rsidP="00226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Индексы изменения цен на энергетические ресурсы приведены в таблице 7.2</w:t>
      </w:r>
      <w:r w:rsidR="00A43290">
        <w:rPr>
          <w:rFonts w:ascii="Times New Roman" w:hAnsi="Times New Roman" w:cs="Times New Roman"/>
          <w:sz w:val="28"/>
          <w:szCs w:val="28"/>
        </w:rPr>
        <w:t>.</w:t>
      </w:r>
    </w:p>
    <w:p w:rsidR="00105FF4" w:rsidRDefault="00105FF4" w:rsidP="00226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D30" w:rsidRPr="00E0455F" w:rsidRDefault="003C0D30" w:rsidP="0022654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t>Таблица 7.2. Индексы изменения цен на энергетические ресурсы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35"/>
        <w:gridCol w:w="1580"/>
        <w:gridCol w:w="1580"/>
        <w:gridCol w:w="1582"/>
        <w:gridCol w:w="1579"/>
        <w:gridCol w:w="1581"/>
      </w:tblGrid>
      <w:tr w:rsidR="003C0D30" w:rsidRPr="00E0455F" w:rsidTr="00B219D4">
        <w:trPr>
          <w:trHeight w:val="500"/>
        </w:trPr>
        <w:tc>
          <w:tcPr>
            <w:tcW w:w="11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D30" w:rsidRPr="00DD14AE" w:rsidRDefault="003C0D30" w:rsidP="00C72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Электрическая энергия</w:t>
            </w:r>
            <w:r w:rsidR="00F86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30" w:rsidRPr="00B219D4" w:rsidRDefault="003C0D30" w:rsidP="00DD1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30" w:rsidRPr="00B219D4" w:rsidRDefault="003C0D30" w:rsidP="00DD1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30" w:rsidRPr="00B219D4" w:rsidRDefault="003C0D30" w:rsidP="00384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30" w:rsidRPr="00B219D4" w:rsidRDefault="003C0D30" w:rsidP="00384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30" w:rsidRPr="00B219D4" w:rsidRDefault="003C0D30" w:rsidP="00384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3C0D30" w:rsidRPr="00E0455F" w:rsidTr="00B219D4">
        <w:trPr>
          <w:trHeight w:val="500"/>
        </w:trPr>
        <w:tc>
          <w:tcPr>
            <w:tcW w:w="1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D30" w:rsidRPr="00DD14AE" w:rsidRDefault="003C0D30" w:rsidP="00C726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D30" w:rsidRPr="00DD14AE" w:rsidRDefault="003C0D30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651AB" w:rsidRPr="00D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651AB" w:rsidRPr="00D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D30" w:rsidRPr="00DD14AE" w:rsidRDefault="003C0D30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105,4-105,9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D30" w:rsidRPr="00DD14AE" w:rsidRDefault="003C0D30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105,1-105,6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30" w:rsidRPr="00DD14AE" w:rsidRDefault="003C0D30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104,9-105,5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D30" w:rsidRPr="00DD14AE" w:rsidRDefault="003C0D30" w:rsidP="00C726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104,9-105,5</w:t>
            </w:r>
          </w:p>
        </w:tc>
      </w:tr>
    </w:tbl>
    <w:p w:rsidR="0038469F" w:rsidRDefault="0038469F" w:rsidP="0038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F56" w:rsidRPr="00E0455F" w:rsidRDefault="003C0D30" w:rsidP="0038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 xml:space="preserve">Расчет тарифных последствий </w:t>
      </w:r>
      <w:r w:rsidRPr="00E0455F">
        <w:rPr>
          <w:rFonts w:ascii="Times New Roman" w:hAnsi="Times New Roman" w:cs="Times New Roman"/>
          <w:sz w:val="28"/>
        </w:rPr>
        <w:t>с учетом индексов-дефляторов на примере тарифа утвержденного на период с 01.07.2016 представлен в таблице 6.3</w:t>
      </w:r>
      <w:r w:rsidR="00A43290">
        <w:rPr>
          <w:rFonts w:ascii="Times New Roman" w:hAnsi="Times New Roman" w:cs="Times New Roman"/>
          <w:sz w:val="28"/>
        </w:rPr>
        <w:t>.</w:t>
      </w:r>
      <w:r w:rsidR="00D43F56" w:rsidRPr="00E0455F">
        <w:rPr>
          <w:rFonts w:ascii="Times New Roman" w:hAnsi="Times New Roman" w:cs="Times New Roman"/>
          <w:sz w:val="28"/>
        </w:rPr>
        <w:br w:type="page"/>
      </w:r>
    </w:p>
    <w:p w:rsidR="00D43F56" w:rsidRPr="00E0455F" w:rsidRDefault="00D43F56" w:rsidP="0038469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D43F56" w:rsidRPr="00E0455F" w:rsidSect="00257C7D">
          <w:footnotePr>
            <w:numFmt w:val="chicago"/>
          </w:footnotePr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</w:p>
    <w:p w:rsidR="00D43F56" w:rsidRPr="00E0455F" w:rsidRDefault="00D43F56" w:rsidP="00DD14AE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45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4B3CE4" w:rsidRPr="00E0455F">
        <w:rPr>
          <w:rFonts w:ascii="Times New Roman" w:hAnsi="Times New Roman" w:cs="Times New Roman"/>
          <w:b/>
          <w:sz w:val="28"/>
          <w:szCs w:val="28"/>
        </w:rPr>
        <w:t>7</w:t>
      </w:r>
      <w:r w:rsidRPr="00E0455F">
        <w:rPr>
          <w:rFonts w:ascii="Times New Roman" w:hAnsi="Times New Roman" w:cs="Times New Roman"/>
          <w:b/>
          <w:sz w:val="28"/>
          <w:szCs w:val="28"/>
        </w:rPr>
        <w:t>.3. Расчет тарифных последствий в сфере</w:t>
      </w:r>
      <w:r w:rsidR="000F3852" w:rsidRPr="00E0455F">
        <w:rPr>
          <w:rFonts w:ascii="Times New Roman" w:hAnsi="Times New Roman" w:cs="Times New Roman"/>
          <w:b/>
          <w:sz w:val="28"/>
          <w:szCs w:val="28"/>
        </w:rPr>
        <w:t xml:space="preserve"> холодного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водоснабжения ООО </w:t>
      </w:r>
      <w:r w:rsidR="000A3F8F">
        <w:rPr>
          <w:rFonts w:ascii="Times New Roman" w:hAnsi="Times New Roman" w:cs="Times New Roman"/>
          <w:b/>
          <w:sz w:val="28"/>
          <w:szCs w:val="28"/>
        </w:rPr>
        <w:t>«</w:t>
      </w:r>
      <w:r w:rsidRPr="00E0455F">
        <w:rPr>
          <w:rFonts w:ascii="Times New Roman" w:hAnsi="Times New Roman" w:cs="Times New Roman"/>
          <w:b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b/>
          <w:sz w:val="28"/>
          <w:szCs w:val="28"/>
        </w:rPr>
        <w:t>»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на период 2017-2021 </w:t>
      </w:r>
      <w:r w:rsidR="00B219D4">
        <w:rPr>
          <w:rFonts w:ascii="Times New Roman" w:hAnsi="Times New Roman" w:cs="Times New Roman"/>
          <w:b/>
          <w:sz w:val="28"/>
          <w:szCs w:val="28"/>
        </w:rPr>
        <w:t>гг.</w:t>
      </w:r>
      <w:r w:rsidRPr="00E0455F">
        <w:rPr>
          <w:rFonts w:ascii="Times New Roman" w:hAnsi="Times New Roman" w:cs="Times New Roman"/>
          <w:b/>
          <w:sz w:val="28"/>
          <w:szCs w:val="28"/>
        </w:rPr>
        <w:t xml:space="preserve"> тарифного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820"/>
        <w:gridCol w:w="1077"/>
        <w:gridCol w:w="1045"/>
        <w:gridCol w:w="1045"/>
        <w:gridCol w:w="1049"/>
        <w:gridCol w:w="1049"/>
        <w:gridCol w:w="1142"/>
        <w:gridCol w:w="1049"/>
        <w:gridCol w:w="1049"/>
        <w:gridCol w:w="1049"/>
        <w:gridCol w:w="1043"/>
      </w:tblGrid>
      <w:tr w:rsidR="00DF05A2" w:rsidRPr="00DD14AE" w:rsidTr="00DD14AE">
        <w:trPr>
          <w:trHeight w:val="244"/>
          <w:tblHeader/>
        </w:trPr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:rsid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D14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D14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pct"/>
            <w:vMerge w:val="restart"/>
            <w:shd w:val="clear" w:color="auto" w:fill="auto"/>
            <w:noWrap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измерений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01.07.2017 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Индексы на 2018 г.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01.07.2018 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Индексы на 2019 г.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01.07.2019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Индексы на 2020 г.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01.07.2020 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Индексы на 2020 г.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:rsidR="00F24217" w:rsidRPr="00DD14AE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4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01.07.2021 </w:t>
            </w:r>
          </w:p>
        </w:tc>
      </w:tr>
      <w:tr w:rsidR="00DF05A2" w:rsidRPr="00E0455F" w:rsidTr="00DD14AE">
        <w:trPr>
          <w:trHeight w:val="244"/>
          <w:tblHeader/>
        </w:trPr>
        <w:tc>
          <w:tcPr>
            <w:tcW w:w="216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  <w:hideMark/>
          </w:tcPr>
          <w:p w:rsidR="00F24217" w:rsidRPr="00E0455F" w:rsidRDefault="00F24217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Поднято воды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(п.3+п.3.1-п.2)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уб.м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213,344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213,006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212,606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212,117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212,117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Принято воды со стороны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уб.м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Пропущено через очистные сооружения (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уб.м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Транспортировка воды 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(п.4+п.3.2)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уб.м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207,944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207,606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207,206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206,717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206,717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Потребление на собственные нужды (технологические нужды и 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ытовые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уб.м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5,400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5,400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5,400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5,400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5,400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(поднято 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воды+принято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воды со стороны)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2,531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2,535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2,540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2,546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2,546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Потери воды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уб.м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31,304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30,966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30,566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30,077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30,077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((поднято 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воды+принято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воды со стороны) минус потребление на собственные нужды)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15,054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14,916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14,752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14,550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14,550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Отпуск воды (реализация), всего: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уб.м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176,640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176,640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176,640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176,640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176,640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а) населению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166,171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166,171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166,171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166,171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166,171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прочим потребителям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2,244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2,244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2,244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2,244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2,244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бюджетной сфере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8,225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8,225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8,225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8,225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8,225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другим отраслям предприятия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другим водопроводам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Подъем воды, всего: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2821,87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2860,60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2984,67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3101,65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3221,84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2575,87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2690,10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2798,36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2909,57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3028,73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сырья и материалов и их хранение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Горюче-смазочные материалы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и малоценные основные средства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энергетические ресурсы и холодную воду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1108,61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1172,15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1235,47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1300,42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1371,95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1108,61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1172,15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1235,47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1300,42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1371,95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Электроэнергии всего (на производство воды)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Вт.ч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181,34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181,06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180,72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180,30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180,30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цена за 1 кВт/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6,11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1,0590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1,0560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6,84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7,21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1,0550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7,61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удельная норма расхода на 1 м³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кВт/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0,85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 (на освещение и обогрев)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обогрев)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(на обогрев)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холодная вода (на 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ыт.нужды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работ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услуг, выполняемых сторонними организациями и индивидуальными предпринимателями, связанные с эксплуатацией централизованных систем водоснабжения, либо объектов в составе таких систем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и отчисления на социальные нужды основного производственного персонала: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1223,07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1265,33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1302,78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1341,35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1381,05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производственного персонала, в том числе: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934,36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966,64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995,25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1024,71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1055,04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основной производственный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673,38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696,65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717,27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738,50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760,36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11223,00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11610,76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11954,44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12308,29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12672,61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цеховый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260,98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269,99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277,98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286,21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294,69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1,50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1,50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14498,69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14999,62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15443,60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15900,74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16371,40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социальные нужды производственного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288,72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298,69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307,53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316,64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326,01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основной производственный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208,07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215,26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221,64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228,20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234,95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цеховый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80,64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83,43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85,90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88,44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91,06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уплату процентов по займам и кредитам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233,87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241,95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249,11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256,48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264,08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производственные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10,32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10,68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11,65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амортизацию автотранспорта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качества воды и сточных вод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10,32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10,68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11,65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аварийно-диспетчерское обслуживание (если в штате есть АДС)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284,73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294,57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303,29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312,26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321,51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текущий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284,73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294,57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303,29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312,26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keepNext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321,51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и отчисления на социальные нужды ремонтного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ремонтного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социальные нужды ремонтного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Очистка воды, всего: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311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сырья и материалов и их хранение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Реагенты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Горюче-смазочные материалы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и малоценные основные средства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энергетические ресурсы и холодную воду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Электроэнергии всего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Вт.ч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цена за 1 кВт/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удельная норма расхода на 1 м³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кВт/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#ДЕЛ/0!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#ДЕЛ/0!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#ДЕЛ/0!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 (на освещение и обогрев)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обогрев)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(на обогрев)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работ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услуг, выполняемых сторонними 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организациями и индивидуальными предпринимателями, связанные с эксплуатацией централизованных систем водоснабжения, либо объектов в составе таких систем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и отчисления на социальные нужды основного производственного персонала: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производственного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основной производственный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цеховый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социальные нужды производственного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основной производственный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цеховый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уплату процентов по займам и кредитам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производственные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амортизацию автотранспорта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качества воды и сточных вод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аварийно-диспетчерское обслуживание (если в штате есть АДС)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текущий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капитальный ремонт централизованных систем водоснабжения либо объектов, входящих в состав таких 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и отчисления на социальные нужды ремонтного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ремонтного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социальные нужды ремонтного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Транспортировка воды, всего: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1754,14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2120,08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2198,94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2276,15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2382,32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1467,24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1517,93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1562,86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1609,12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1656,75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сырья и материалов и их хранение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Горюче-смазочные материалы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и малоценные основные средства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энергетические ресурсы и холодную воду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Электроэнергии всего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Вт.ч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цена за 1 кВт/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удельная норма расхода на 1 м³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кВт/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работ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услуг, выполняемых сторонними организациями и индивидуальными предпринимателями, связанные с эксплуатацией централизованных систем водоснабжения, либо объектов в составе таких систем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и отчисления на социальные нужды основного производственного персонала: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1223,05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1265,31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1302,76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1341,32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1381,03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производственного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934,34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966,62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995,23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1024,69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1055,02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основной производственный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673,36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696,63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717,25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738,48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760,34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11222,73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11610,48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11954,15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12307,99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12672,31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цеховый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260,98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269,99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277,98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286,21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294,69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1,50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1,50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14498,69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14999,62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15443,60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15900,74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16371,40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социальные нужды производственного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288,71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298,69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307,53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316,63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326,00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основной производственный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208,07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215,26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221,63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228,19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234,94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цеховый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80,64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83,43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85,90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88,44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91,06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уплату процентов по займам и кредитам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233,87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241,95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249,11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256,48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264,08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производственные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10,32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10,68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11,65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амортизацию автотранспорта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качества воды и сточных вод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10,32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10,68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11,65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аварийно-диспетчерское обслуживание (если в штате есть АДС)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284,73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294,57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303,29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312,26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321,51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текущий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284,73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294,57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303,29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312,26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321,51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и отчисления на социальные нужды ремонтного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ремонтного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</w:t>
            </w:r>
            <w:r w:rsidR="00DD1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социальные нужды ремонтного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368,11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386,44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460,93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473,60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Холодная вода (покупная)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тариф за 1 куб. м. воды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объем покупной воды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уб.м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738,44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763,96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886,57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912,81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939,83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работ и услуг, выполняемых сторонними организациями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177,98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184,13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289,58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298,15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306,98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 и интернет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21,42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22,16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22,81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23,49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24,18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услуги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5.1.3.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аудиторские услуги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5.1.4.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консультационные услуги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21,10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21,83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122,47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126,10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129,83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5.1.5.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вневедомственной охране объектов и территорий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6,94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7,61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7,84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5.1.6.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услуги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5.1.7.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124,81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129,12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132,94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136,88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140,93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501,05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518,36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533,70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549,50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565,76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382,77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395,99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407,72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419,78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432,21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1,47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1,47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21698,98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22448,68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23113,16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23797,31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24501,71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социальные нужды административно-управленческого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118,28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122,36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125,98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129,71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133,55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30,90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Арендная плата, лизинговые платежи, 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не связанные с арендой (лизингом) централизованных систем водоснабжения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либо объектов, входящих в состав таких систем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20,97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22,34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23,68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Служебные командировки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10,59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11,62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персонала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11,83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12,60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12,97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производственных</w:t>
            </w: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объектов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16,02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1,034550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16,57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17,06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17,57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1,029600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18,09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административные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амортизацию непроизводственных активов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охране объектов и территорий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Сбытовые расходы гарантирующих организаций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сомнительным долгам, в размере не более 2% НВВ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арендную плату, лизинговые платежи, концессионную плату (технологическое оборудование водоснабжения)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имущества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Концессионная плата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Лизинговые платежи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земельных участков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Расходы, связанные с уплатой налогов и сборов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119,04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130,83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134,39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136,79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139,34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УСН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69,62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72,33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74,88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организаций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43,59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49,78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49,53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49,22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49,22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сборы, за исключением налогов и сборов с фонда оплаты труда, учитываемых в составе производственных, ремонтных и административных расходов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Нормативная прибыль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181,89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501,56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563,00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579,07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606,40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на возврат займов и кредитов и процентов по ним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капитальные вложения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181,89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501,56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563,00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579,07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606,40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социальные нужды, предусмотренные коллективными договорами, в соответствии с п.п. 3 п. 30 Методических указаний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расходы, не учитываемые в соответствии с Налоговым кодексом Российской Федерации при определении налоговой базы налога на прибыль (3% от ст. 270 НК РФ)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9.5.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нормативной прибыли, определенная в соответствии с п. 31 Методических указаний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Недополученные доходы/расходы прошлых периодов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 обоснованные расходы, не учтенные органом регулирования тарифов при установлении тарифов на ее товары (работы, услуги) в прошлом периоде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Недополученные доходы прошлых периодов регулирования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Всего электроэнергии (на производство воды)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1108,61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1172,15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1235,47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1300,42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1371,95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Всего электроэнергии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Вт.ч</w:t>
            </w:r>
            <w:proofErr w:type="spellEnd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181,34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181,06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180,72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180,30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180,30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цена за 1 кВт/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6,11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6,84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7,21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7,61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удельная норма расхода на 1 м³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кВт/</w:t>
            </w:r>
            <w:proofErr w:type="gramStart"/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0,85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0,85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Всего ФОТ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2251,47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2329,25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2398,20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2469,19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2542,28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Всего численность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14,47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14,47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14,47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Средняя зарплата в мес.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12966,29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13414,28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13811,34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14220,15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14641,07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Страховые взносы, всего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695,70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719,74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741,04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762,98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785,56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НВВ, в том числе: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6020,06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6579,95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6961,76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7232,83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7487,67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5470,06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5691,95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5988,76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6192,83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6407,67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11.1.1.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4242,41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4388,98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4618,89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4755,61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4896,38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электрическую энергию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1108,61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1172,15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1235,47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1300,42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1371,95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11.1.3.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Неподконтрольные расходы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119,04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130,83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134,39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136,79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139,34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368,11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386,44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410,00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460,93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473,60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Нормативная прибыль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181,89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501,56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563,00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579,07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sz w:val="20"/>
                <w:szCs w:val="20"/>
              </w:rPr>
              <w:t>606,40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НВВ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6020,06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6579,95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6961,76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7232,83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7487,67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DD14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за 1 м³ воды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34,08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37,25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39,41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40,95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42,39</w:t>
            </w:r>
          </w:p>
        </w:tc>
      </w:tr>
      <w:tr w:rsidR="00DF05A2" w:rsidRPr="00E0455F" w:rsidTr="00DD14AE">
        <w:trPr>
          <w:trHeight w:val="20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Рост тарифа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DF05A2" w:rsidRPr="00E0455F" w:rsidRDefault="00DF05A2" w:rsidP="00DD14AE">
            <w:pPr>
              <w:tabs>
                <w:tab w:val="clear" w:pos="8505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045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110,9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109,3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105,8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103,9</w:t>
            </w:r>
          </w:p>
        </w:tc>
        <w:tc>
          <w:tcPr>
            <w:tcW w:w="348" w:type="pct"/>
            <w:shd w:val="clear" w:color="auto" w:fill="auto"/>
            <w:noWrap/>
            <w:vAlign w:val="bottom"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DF05A2" w:rsidRPr="00E0455F" w:rsidRDefault="00DF05A2" w:rsidP="00DD14A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103,5</w:t>
            </w:r>
          </w:p>
        </w:tc>
      </w:tr>
    </w:tbl>
    <w:p w:rsidR="00180472" w:rsidRPr="00E0455F" w:rsidRDefault="00180472" w:rsidP="00C726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3F56" w:rsidRPr="00E0455F" w:rsidRDefault="00D43F56" w:rsidP="00C72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43F56" w:rsidRPr="00E0455F" w:rsidSect="00257C7D">
          <w:footnotePr>
            <w:numFmt w:val="chicago"/>
          </w:footnotePr>
          <w:pgSz w:w="16838" w:h="11906" w:orient="landscape"/>
          <w:pgMar w:top="1134" w:right="567" w:bottom="1134" w:left="1418" w:header="567" w:footer="567" w:gutter="0"/>
          <w:cols w:space="708"/>
          <w:titlePg/>
          <w:docGrid w:linePitch="360"/>
        </w:sectPr>
      </w:pPr>
    </w:p>
    <w:p w:rsidR="00D43F56" w:rsidRDefault="00DD14AE" w:rsidP="00DD14AE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bookmarkStart w:id="18" w:name="_Toc467714774"/>
      <w:r>
        <w:rPr>
          <w:rFonts w:ascii="Times New Roman" w:hAnsi="Times New Roman" w:cs="Times New Roman"/>
          <w:bCs w:val="0"/>
        </w:rPr>
        <w:lastRenderedPageBreak/>
        <w:t xml:space="preserve">8. </w:t>
      </w:r>
      <w:r w:rsidR="00F40878" w:rsidRPr="00E0455F">
        <w:rPr>
          <w:rFonts w:ascii="Times New Roman" w:hAnsi="Times New Roman" w:cs="Times New Roman"/>
          <w:bCs w:val="0"/>
        </w:rPr>
        <w:t>План мероприятий по приведению качества питьевой воды в соответствие с установленными требованиями, план снижения сбросов и программ</w:t>
      </w:r>
      <w:r w:rsidR="00760057" w:rsidRPr="00E0455F">
        <w:rPr>
          <w:rFonts w:ascii="Times New Roman" w:hAnsi="Times New Roman" w:cs="Times New Roman"/>
          <w:bCs w:val="0"/>
        </w:rPr>
        <w:t>а</w:t>
      </w:r>
      <w:r w:rsidR="00F40878" w:rsidRPr="00E0455F">
        <w:rPr>
          <w:rFonts w:ascii="Times New Roman" w:hAnsi="Times New Roman" w:cs="Times New Roman"/>
          <w:bCs w:val="0"/>
        </w:rPr>
        <w:t xml:space="preserve"> по энергосбережению и повышения энергетической эффективности</w:t>
      </w:r>
      <w:bookmarkEnd w:id="18"/>
      <w:r w:rsidR="00F40878" w:rsidRPr="00E0455F">
        <w:rPr>
          <w:rFonts w:ascii="Times New Roman" w:hAnsi="Times New Roman" w:cs="Times New Roman"/>
          <w:bCs w:val="0"/>
        </w:rPr>
        <w:t xml:space="preserve"> </w:t>
      </w:r>
    </w:p>
    <w:p w:rsidR="00DD14AE" w:rsidRDefault="00DD14AE" w:rsidP="00DD14AE">
      <w:pPr>
        <w:spacing w:after="0" w:line="240" w:lineRule="auto"/>
      </w:pPr>
    </w:p>
    <w:p w:rsidR="00E66F43" w:rsidRPr="00DD14AE" w:rsidRDefault="00E66F43" w:rsidP="00DD14AE">
      <w:pPr>
        <w:spacing w:after="0" w:line="240" w:lineRule="auto"/>
      </w:pPr>
    </w:p>
    <w:p w:rsidR="00DD14AE" w:rsidRDefault="00F40878" w:rsidP="00DD14AE">
      <w:pPr>
        <w:pStyle w:val="2"/>
        <w:spacing w:before="0" w:line="240" w:lineRule="auto"/>
        <w:rPr>
          <w:rFonts w:ascii="Times New Roman" w:hAnsi="Times New Roman" w:cs="Times New Roman"/>
        </w:rPr>
      </w:pPr>
      <w:bookmarkStart w:id="19" w:name="_Toc467714775"/>
      <w:r w:rsidRPr="00E0455F">
        <w:rPr>
          <w:rFonts w:ascii="Times New Roman" w:hAnsi="Times New Roman" w:cs="Times New Roman"/>
        </w:rPr>
        <w:t xml:space="preserve">8.1. План мероприятий по приведению качества воды в соответствие </w:t>
      </w:r>
    </w:p>
    <w:p w:rsidR="00F40878" w:rsidRDefault="00F40878" w:rsidP="00DD14AE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E0455F">
        <w:rPr>
          <w:rFonts w:ascii="Times New Roman" w:hAnsi="Times New Roman" w:cs="Times New Roman"/>
        </w:rPr>
        <w:t>с установленными требованиями</w:t>
      </w:r>
      <w:bookmarkEnd w:id="19"/>
    </w:p>
    <w:p w:rsidR="00DD14AE" w:rsidRPr="00DD14AE" w:rsidRDefault="00DD14AE" w:rsidP="00DD14AE">
      <w:pPr>
        <w:spacing w:after="0" w:line="240" w:lineRule="auto"/>
      </w:pPr>
    </w:p>
    <w:p w:rsidR="00F40878" w:rsidRDefault="00F40878" w:rsidP="00DD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План мероприятий по приведению качества питьевой воды в соответствие с установленными требованиями на момент разработки инвестиционной программы не утверждался.</w:t>
      </w:r>
    </w:p>
    <w:p w:rsidR="00DD14AE" w:rsidRDefault="00DD14AE" w:rsidP="00DD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9D4" w:rsidRPr="00E0455F" w:rsidRDefault="00B219D4" w:rsidP="00DD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FA6" w:rsidRDefault="00F40878" w:rsidP="00DD14AE">
      <w:pPr>
        <w:pStyle w:val="2"/>
        <w:spacing w:before="0" w:line="240" w:lineRule="auto"/>
        <w:rPr>
          <w:rFonts w:ascii="Times New Roman" w:hAnsi="Times New Roman" w:cs="Times New Roman"/>
        </w:rPr>
      </w:pPr>
      <w:bookmarkStart w:id="20" w:name="_Toc467714776"/>
      <w:r w:rsidRPr="00E0455F">
        <w:rPr>
          <w:rFonts w:ascii="Times New Roman" w:hAnsi="Times New Roman" w:cs="Times New Roman"/>
        </w:rPr>
        <w:t>8.2</w:t>
      </w:r>
      <w:r w:rsidR="00B219D4">
        <w:rPr>
          <w:rFonts w:ascii="Times New Roman" w:hAnsi="Times New Roman" w:cs="Times New Roman"/>
        </w:rPr>
        <w:t>.</w:t>
      </w:r>
      <w:r w:rsidRPr="00E0455F">
        <w:rPr>
          <w:rFonts w:ascii="Times New Roman" w:hAnsi="Times New Roman" w:cs="Times New Roman"/>
        </w:rPr>
        <w:t xml:space="preserve"> </w:t>
      </w:r>
      <w:r w:rsidR="00880ED7" w:rsidRPr="00E0455F">
        <w:rPr>
          <w:rFonts w:ascii="Times New Roman" w:hAnsi="Times New Roman" w:cs="Times New Roman"/>
        </w:rPr>
        <w:t>Программа энергосбережения и повышения энергетической эффективности</w:t>
      </w:r>
      <w:bookmarkEnd w:id="20"/>
    </w:p>
    <w:p w:rsidR="00DD14AE" w:rsidRPr="00DD14AE" w:rsidRDefault="00DD14AE" w:rsidP="00DD14AE">
      <w:pPr>
        <w:spacing w:after="0" w:line="240" w:lineRule="auto"/>
      </w:pPr>
    </w:p>
    <w:p w:rsidR="003B2389" w:rsidRDefault="00880ED7" w:rsidP="00D22382">
      <w:pPr>
        <w:tabs>
          <w:tab w:val="left" w:pos="-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Программа энергосбережения и повышения энергетической эффективности разработана на период 2017-20</w:t>
      </w:r>
      <w:r w:rsidR="00F40878" w:rsidRPr="00E0455F">
        <w:rPr>
          <w:rFonts w:ascii="Times New Roman" w:hAnsi="Times New Roman" w:cs="Times New Roman"/>
          <w:sz w:val="28"/>
          <w:szCs w:val="28"/>
        </w:rPr>
        <w:t>2</w:t>
      </w:r>
      <w:r w:rsidRPr="00E0455F">
        <w:rPr>
          <w:rFonts w:ascii="Times New Roman" w:hAnsi="Times New Roman" w:cs="Times New Roman"/>
          <w:sz w:val="28"/>
          <w:szCs w:val="28"/>
        </w:rPr>
        <w:t xml:space="preserve">1 </w:t>
      </w:r>
      <w:r w:rsidR="00B219D4">
        <w:rPr>
          <w:rFonts w:ascii="Times New Roman" w:hAnsi="Times New Roman" w:cs="Times New Roman"/>
          <w:sz w:val="28"/>
          <w:szCs w:val="28"/>
        </w:rPr>
        <w:t>гг.</w:t>
      </w:r>
      <w:r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="00D22382">
        <w:rPr>
          <w:rFonts w:ascii="Times New Roman" w:hAnsi="Times New Roman" w:cs="Times New Roman"/>
          <w:sz w:val="28"/>
          <w:szCs w:val="28"/>
        </w:rPr>
        <w:t>(</w:t>
      </w:r>
      <w:r w:rsidR="00B219D4">
        <w:rPr>
          <w:rFonts w:ascii="Times New Roman" w:hAnsi="Times New Roman" w:cs="Times New Roman"/>
          <w:sz w:val="28"/>
          <w:szCs w:val="28"/>
        </w:rPr>
        <w:t>П</w:t>
      </w:r>
      <w:r w:rsidR="00D22382">
        <w:rPr>
          <w:rFonts w:ascii="Times New Roman" w:hAnsi="Times New Roman" w:cs="Times New Roman"/>
          <w:sz w:val="28"/>
          <w:szCs w:val="28"/>
        </w:rPr>
        <w:t>риложение 1)</w:t>
      </w:r>
      <w:r w:rsidR="00B219D4">
        <w:rPr>
          <w:rFonts w:ascii="Times New Roman" w:hAnsi="Times New Roman" w:cs="Times New Roman"/>
          <w:sz w:val="28"/>
          <w:szCs w:val="28"/>
        </w:rPr>
        <w:t>.</w:t>
      </w:r>
    </w:p>
    <w:p w:rsidR="008319EB" w:rsidRDefault="008319EB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9D4" w:rsidRPr="00E0455F" w:rsidRDefault="00B219D4" w:rsidP="00C726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52D" w:rsidRPr="00E0455F" w:rsidRDefault="008319EB" w:rsidP="008319EB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bookmarkStart w:id="21" w:name="_Toc467714780"/>
      <w:r>
        <w:rPr>
          <w:rFonts w:ascii="Times New Roman" w:hAnsi="Times New Roman" w:cs="Times New Roman"/>
          <w:bCs w:val="0"/>
        </w:rPr>
        <w:t xml:space="preserve">9. </w:t>
      </w:r>
      <w:r w:rsidR="00C6352D" w:rsidRPr="00E0455F">
        <w:rPr>
          <w:rFonts w:ascii="Times New Roman" w:hAnsi="Times New Roman" w:cs="Times New Roman"/>
          <w:bCs w:val="0"/>
        </w:rPr>
        <w:t>Перечень установленных в отношен</w:t>
      </w:r>
      <w:proofErr w:type="gramStart"/>
      <w:r w:rsidR="00C6352D" w:rsidRPr="00E0455F">
        <w:rPr>
          <w:rFonts w:ascii="Times New Roman" w:hAnsi="Times New Roman" w:cs="Times New Roman"/>
          <w:bCs w:val="0"/>
        </w:rPr>
        <w:t xml:space="preserve">ии </w:t>
      </w:r>
      <w:r w:rsidR="00D42791" w:rsidRPr="00E0455F">
        <w:rPr>
          <w:rFonts w:ascii="Times New Roman" w:hAnsi="Times New Roman" w:cs="Times New Roman"/>
          <w:bCs w:val="0"/>
        </w:rPr>
        <w:t>ООО</w:t>
      </w:r>
      <w:proofErr w:type="gramEnd"/>
      <w:r w:rsidR="00D42791" w:rsidRPr="00E0455F">
        <w:rPr>
          <w:rFonts w:ascii="Times New Roman" w:hAnsi="Times New Roman" w:cs="Times New Roman"/>
          <w:bCs w:val="0"/>
        </w:rPr>
        <w:t xml:space="preserve"> </w:t>
      </w:r>
      <w:r w:rsidR="000A3F8F">
        <w:rPr>
          <w:rFonts w:ascii="Times New Roman" w:hAnsi="Times New Roman" w:cs="Times New Roman"/>
          <w:bCs w:val="0"/>
        </w:rPr>
        <w:t>«</w:t>
      </w:r>
      <w:r w:rsidR="00D42791" w:rsidRPr="00E0455F">
        <w:rPr>
          <w:rFonts w:ascii="Times New Roman" w:hAnsi="Times New Roman" w:cs="Times New Roman"/>
          <w:bCs w:val="0"/>
        </w:rPr>
        <w:t>Транс Плюс</w:t>
      </w:r>
      <w:r w:rsidR="000A3F8F">
        <w:rPr>
          <w:rFonts w:ascii="Times New Roman" w:hAnsi="Times New Roman" w:cs="Times New Roman"/>
          <w:bCs w:val="0"/>
        </w:rPr>
        <w:t>»</w:t>
      </w:r>
      <w:r w:rsidR="00C6352D" w:rsidRPr="00E0455F">
        <w:rPr>
          <w:rFonts w:ascii="Times New Roman" w:hAnsi="Times New Roman" w:cs="Times New Roman"/>
          <w:bCs w:val="0"/>
        </w:rPr>
        <w:t xml:space="preserve"> инвестиционных обязательств и условия их выполнения</w:t>
      </w:r>
      <w:bookmarkEnd w:id="21"/>
    </w:p>
    <w:p w:rsidR="008319EB" w:rsidRDefault="008319EB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C0E" w:rsidRPr="00256DDB" w:rsidRDefault="00D73C0E" w:rsidP="00D73C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256DDB">
        <w:rPr>
          <w:rFonts w:ascii="Times New Roman" w:hAnsi="Times New Roman"/>
          <w:sz w:val="28"/>
          <w:szCs w:val="28"/>
        </w:rPr>
        <w:t>нвестиционны</w:t>
      </w:r>
      <w:r>
        <w:rPr>
          <w:rFonts w:ascii="Times New Roman" w:hAnsi="Times New Roman"/>
          <w:sz w:val="28"/>
          <w:szCs w:val="28"/>
        </w:rPr>
        <w:t>е</w:t>
      </w:r>
      <w:r w:rsidRPr="00256DDB">
        <w:rPr>
          <w:rFonts w:ascii="Times New Roman" w:hAnsi="Times New Roman"/>
          <w:sz w:val="28"/>
          <w:szCs w:val="28"/>
        </w:rPr>
        <w:t xml:space="preserve"> обязательств</w:t>
      </w:r>
      <w:r>
        <w:rPr>
          <w:rFonts w:ascii="Times New Roman" w:hAnsi="Times New Roman"/>
          <w:sz w:val="28"/>
          <w:szCs w:val="28"/>
        </w:rPr>
        <w:t>а</w:t>
      </w:r>
      <w:r w:rsidRPr="00256DDB">
        <w:rPr>
          <w:rFonts w:ascii="Times New Roman" w:hAnsi="Times New Roman"/>
          <w:sz w:val="28"/>
          <w:szCs w:val="28"/>
        </w:rPr>
        <w:t>, предусмотренные законодательством Российской Федерации о приватизации, в отношении объектов централизованных систем водо</w:t>
      </w:r>
      <w:r>
        <w:rPr>
          <w:rFonts w:ascii="Times New Roman" w:hAnsi="Times New Roman"/>
          <w:sz w:val="28"/>
          <w:szCs w:val="28"/>
        </w:rPr>
        <w:t>снабжения, являющихся предметом данной инвестиционной программы</w:t>
      </w:r>
      <w:r w:rsidRPr="00256D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установлены</w:t>
      </w:r>
      <w:r w:rsidRPr="00256DDB">
        <w:rPr>
          <w:rFonts w:ascii="Times New Roman" w:hAnsi="Times New Roman"/>
          <w:sz w:val="28"/>
          <w:szCs w:val="28"/>
        </w:rPr>
        <w:t>.</w:t>
      </w:r>
    </w:p>
    <w:p w:rsidR="008319EB" w:rsidRDefault="008319EB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58B" w:rsidRPr="00E0455F" w:rsidRDefault="0041258B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9EB" w:rsidRDefault="008319EB" w:rsidP="008319EB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bookmarkStart w:id="22" w:name="_Toc467714781"/>
      <w:r>
        <w:rPr>
          <w:rFonts w:ascii="Times New Roman" w:hAnsi="Times New Roman" w:cs="Times New Roman"/>
          <w:bCs w:val="0"/>
        </w:rPr>
        <w:t xml:space="preserve">10. </w:t>
      </w:r>
      <w:r w:rsidR="006539E7" w:rsidRPr="00E0455F">
        <w:rPr>
          <w:rFonts w:ascii="Times New Roman" w:hAnsi="Times New Roman" w:cs="Times New Roman"/>
          <w:bCs w:val="0"/>
        </w:rPr>
        <w:t xml:space="preserve">Отчет об исполнении инвестиционной программы </w:t>
      </w:r>
      <w:proofErr w:type="gramStart"/>
      <w:r w:rsidR="006539E7" w:rsidRPr="00E0455F">
        <w:rPr>
          <w:rFonts w:ascii="Times New Roman" w:hAnsi="Times New Roman" w:cs="Times New Roman"/>
          <w:bCs w:val="0"/>
        </w:rPr>
        <w:t>за</w:t>
      </w:r>
      <w:proofErr w:type="gramEnd"/>
      <w:r w:rsidR="006539E7" w:rsidRPr="00E0455F">
        <w:rPr>
          <w:rFonts w:ascii="Times New Roman" w:hAnsi="Times New Roman" w:cs="Times New Roman"/>
          <w:bCs w:val="0"/>
        </w:rPr>
        <w:t xml:space="preserve"> последний </w:t>
      </w:r>
    </w:p>
    <w:p w:rsidR="008319EB" w:rsidRDefault="006539E7" w:rsidP="008319EB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r w:rsidRPr="00E0455F">
        <w:rPr>
          <w:rFonts w:ascii="Times New Roman" w:hAnsi="Times New Roman" w:cs="Times New Roman"/>
          <w:bCs w:val="0"/>
        </w:rPr>
        <w:t xml:space="preserve">истекший год периода реализации инвестиционной программы, </w:t>
      </w:r>
    </w:p>
    <w:p w:rsidR="008319EB" w:rsidRDefault="006539E7" w:rsidP="008319EB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proofErr w:type="gramStart"/>
      <w:r w:rsidRPr="00E0455F">
        <w:rPr>
          <w:rFonts w:ascii="Times New Roman" w:hAnsi="Times New Roman" w:cs="Times New Roman"/>
          <w:bCs w:val="0"/>
        </w:rPr>
        <w:t>содержащий</w:t>
      </w:r>
      <w:proofErr w:type="gramEnd"/>
      <w:r w:rsidRPr="00E0455F">
        <w:rPr>
          <w:rFonts w:ascii="Times New Roman" w:hAnsi="Times New Roman" w:cs="Times New Roman"/>
          <w:bCs w:val="0"/>
        </w:rPr>
        <w:t xml:space="preserve"> в том числе основные технические характеристики модернизируемых </w:t>
      </w:r>
      <w:r w:rsidR="00166C83" w:rsidRPr="00E0455F">
        <w:rPr>
          <w:rFonts w:ascii="Times New Roman" w:hAnsi="Times New Roman" w:cs="Times New Roman"/>
          <w:bCs w:val="0"/>
        </w:rPr>
        <w:t xml:space="preserve">и (или) реконструируемых </w:t>
      </w:r>
      <w:r w:rsidRPr="00E0455F">
        <w:rPr>
          <w:rFonts w:ascii="Times New Roman" w:hAnsi="Times New Roman" w:cs="Times New Roman"/>
          <w:bCs w:val="0"/>
        </w:rPr>
        <w:t>объектов</w:t>
      </w:r>
      <w:r w:rsidR="00166C83" w:rsidRPr="00E0455F">
        <w:rPr>
          <w:rFonts w:ascii="Times New Roman" w:hAnsi="Times New Roman" w:cs="Times New Roman"/>
          <w:bCs w:val="0"/>
        </w:rPr>
        <w:t xml:space="preserve"> </w:t>
      </w:r>
    </w:p>
    <w:p w:rsidR="006539E7" w:rsidRPr="00E0455F" w:rsidRDefault="00166C83" w:rsidP="008319EB">
      <w:pPr>
        <w:pStyle w:val="1"/>
        <w:spacing w:line="240" w:lineRule="auto"/>
        <w:rPr>
          <w:rFonts w:ascii="Times New Roman" w:hAnsi="Times New Roman" w:cs="Times New Roman"/>
          <w:bCs w:val="0"/>
        </w:rPr>
      </w:pPr>
      <w:r w:rsidRPr="00E0455F">
        <w:rPr>
          <w:rFonts w:ascii="Times New Roman" w:hAnsi="Times New Roman" w:cs="Times New Roman"/>
          <w:bCs w:val="0"/>
        </w:rPr>
        <w:t>централизованной системы водоснабжения до и после проведения мероприятий этой инвестиционной программы</w:t>
      </w:r>
      <w:bookmarkEnd w:id="22"/>
    </w:p>
    <w:p w:rsidR="008319EB" w:rsidRDefault="008319EB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C83" w:rsidRDefault="00166C83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5F">
        <w:rPr>
          <w:rFonts w:ascii="Times New Roman" w:hAnsi="Times New Roman" w:cs="Times New Roman"/>
          <w:sz w:val="28"/>
          <w:szCs w:val="28"/>
        </w:rPr>
        <w:t>Отчет об исполнении инвестиционной программы за предыдущий год периода реализации инвестиционной программы отсутствует, поскольк</w:t>
      </w:r>
      <w:proofErr w:type="gramStart"/>
      <w:r w:rsidRPr="00E0455F">
        <w:rPr>
          <w:rFonts w:ascii="Times New Roman" w:hAnsi="Times New Roman" w:cs="Times New Roman"/>
          <w:sz w:val="28"/>
          <w:szCs w:val="28"/>
        </w:rPr>
        <w:t>у</w:t>
      </w:r>
      <w:r w:rsidR="008B10B6">
        <w:rPr>
          <w:rFonts w:ascii="Times New Roman" w:hAnsi="Times New Roman" w:cs="Times New Roman"/>
          <w:sz w:val="28"/>
          <w:szCs w:val="28"/>
        </w:rPr>
        <w:t xml:space="preserve"> </w:t>
      </w:r>
      <w:r w:rsidRPr="00E0455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E0455F">
        <w:rPr>
          <w:rFonts w:ascii="Times New Roman" w:hAnsi="Times New Roman" w:cs="Times New Roman"/>
          <w:sz w:val="28"/>
          <w:szCs w:val="28"/>
        </w:rPr>
        <w:t xml:space="preserve">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Pr="00E0455F">
        <w:rPr>
          <w:rFonts w:ascii="Times New Roman" w:hAnsi="Times New Roman" w:cs="Times New Roman"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 w:rsidRPr="00E0455F">
        <w:rPr>
          <w:rFonts w:ascii="Times New Roman" w:hAnsi="Times New Roman" w:cs="Times New Roman"/>
          <w:sz w:val="28"/>
          <w:szCs w:val="28"/>
        </w:rPr>
        <w:t xml:space="preserve"> утверждает инвестиционную программу впервые.</w:t>
      </w:r>
    </w:p>
    <w:p w:rsidR="005A7435" w:rsidRDefault="005A7435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9EB" w:rsidRDefault="008319EB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9EB" w:rsidRDefault="008319EB" w:rsidP="00B219D4">
      <w:pPr>
        <w:pStyle w:val="1"/>
        <w:tabs>
          <w:tab w:val="clear" w:pos="8505"/>
          <w:tab w:val="left" w:pos="1276"/>
        </w:tabs>
        <w:spacing w:line="240" w:lineRule="auto"/>
        <w:ind w:left="795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lastRenderedPageBreak/>
        <w:t xml:space="preserve"> 11. </w:t>
      </w:r>
      <w:r w:rsidR="005A7435" w:rsidRPr="005A7435">
        <w:rPr>
          <w:rFonts w:ascii="Times New Roman" w:hAnsi="Times New Roman" w:cs="Times New Roman"/>
          <w:bCs w:val="0"/>
        </w:rPr>
        <w:t xml:space="preserve">Информация о концессионных соглашениях, объектами </w:t>
      </w:r>
    </w:p>
    <w:p w:rsidR="008319EB" w:rsidRDefault="005A7435" w:rsidP="00B219D4">
      <w:pPr>
        <w:pStyle w:val="1"/>
        <w:tabs>
          <w:tab w:val="clear" w:pos="8505"/>
          <w:tab w:val="left" w:pos="1276"/>
        </w:tabs>
        <w:spacing w:line="240" w:lineRule="auto"/>
        <w:ind w:left="795"/>
        <w:rPr>
          <w:rFonts w:ascii="Times New Roman" w:hAnsi="Times New Roman" w:cs="Times New Roman"/>
          <w:bCs w:val="0"/>
        </w:rPr>
      </w:pPr>
      <w:r w:rsidRPr="005A7435">
        <w:rPr>
          <w:rFonts w:ascii="Times New Roman" w:hAnsi="Times New Roman" w:cs="Times New Roman"/>
          <w:bCs w:val="0"/>
        </w:rPr>
        <w:t xml:space="preserve">которого являются централизованные системы водоснабжения </w:t>
      </w:r>
    </w:p>
    <w:p w:rsidR="005A7435" w:rsidRPr="005A7435" w:rsidRDefault="005A7435" w:rsidP="00B219D4">
      <w:pPr>
        <w:pStyle w:val="1"/>
        <w:tabs>
          <w:tab w:val="clear" w:pos="8505"/>
          <w:tab w:val="left" w:pos="1276"/>
        </w:tabs>
        <w:spacing w:line="240" w:lineRule="auto"/>
        <w:ind w:left="795"/>
        <w:rPr>
          <w:rFonts w:ascii="Times New Roman" w:hAnsi="Times New Roman" w:cs="Times New Roman"/>
          <w:bCs w:val="0"/>
        </w:rPr>
      </w:pPr>
      <w:r w:rsidRPr="005A7435">
        <w:rPr>
          <w:rFonts w:ascii="Times New Roman" w:hAnsi="Times New Roman" w:cs="Times New Roman"/>
          <w:bCs w:val="0"/>
        </w:rPr>
        <w:t>и (или) водоотведения, отдельные объекты таких систем.</w:t>
      </w:r>
    </w:p>
    <w:p w:rsidR="008319EB" w:rsidRDefault="008319EB" w:rsidP="00B219D4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435" w:rsidRDefault="005A7435" w:rsidP="00B219D4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концессионное соглашение </w:t>
      </w:r>
      <w:r w:rsidRPr="005A7435">
        <w:rPr>
          <w:rFonts w:ascii="Times New Roman" w:hAnsi="Times New Roman" w:cs="Times New Roman"/>
          <w:sz w:val="28"/>
          <w:szCs w:val="28"/>
        </w:rPr>
        <w:t xml:space="preserve">ООО </w:t>
      </w:r>
      <w:r w:rsidR="000A3F8F">
        <w:rPr>
          <w:rFonts w:ascii="Times New Roman" w:hAnsi="Times New Roman" w:cs="Times New Roman"/>
          <w:sz w:val="28"/>
          <w:szCs w:val="28"/>
        </w:rPr>
        <w:t>«</w:t>
      </w:r>
      <w:r w:rsidRPr="005A7435">
        <w:rPr>
          <w:rFonts w:ascii="Times New Roman" w:hAnsi="Times New Roman" w:cs="Times New Roman"/>
          <w:sz w:val="28"/>
          <w:szCs w:val="28"/>
        </w:rPr>
        <w:t>Транс Плюс</w:t>
      </w:r>
      <w:r w:rsidR="000A3F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заключалось. </w:t>
      </w:r>
    </w:p>
    <w:p w:rsidR="005A7435" w:rsidRPr="005A7435" w:rsidRDefault="005A7435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5A7435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8B10B6">
        <w:rPr>
          <w:rFonts w:ascii="Times New Roman" w:hAnsi="Times New Roman" w:cs="Times New Roman"/>
          <w:sz w:val="28"/>
          <w:szCs w:val="28"/>
        </w:rPr>
        <w:t xml:space="preserve"> </w:t>
      </w:r>
      <w:r w:rsidRPr="005A74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  <w:proofErr w:type="spellStart"/>
      <w:r w:rsidRPr="005A7435">
        <w:rPr>
          <w:rFonts w:ascii="Times New Roman" w:hAnsi="Times New Roman" w:cs="Times New Roman"/>
          <w:sz w:val="28"/>
          <w:szCs w:val="28"/>
        </w:rPr>
        <w:t>Курлово</w:t>
      </w:r>
      <w:proofErr w:type="spellEnd"/>
      <w:r w:rsidRPr="005A7435">
        <w:rPr>
          <w:rFonts w:ascii="Times New Roman" w:hAnsi="Times New Roman" w:cs="Times New Roman"/>
          <w:sz w:val="28"/>
          <w:szCs w:val="28"/>
        </w:rPr>
        <w:t xml:space="preserve"> (городское поселение) Гусь-Хрустального района Владимирской области </w:t>
      </w:r>
      <w:r>
        <w:rPr>
          <w:rFonts w:ascii="Times New Roman" w:hAnsi="Times New Roman" w:cs="Times New Roman"/>
          <w:sz w:val="28"/>
          <w:szCs w:val="28"/>
        </w:rPr>
        <w:t>направлено п</w:t>
      </w:r>
      <w:r w:rsidRPr="005A7435">
        <w:rPr>
          <w:rFonts w:ascii="Times New Roman" w:hAnsi="Times New Roman" w:cs="Times New Roman"/>
          <w:sz w:val="28"/>
          <w:szCs w:val="28"/>
        </w:rPr>
        <w:t xml:space="preserve">редложение о заключении Концессионного соглашения с лицом, выступающим с инициативой заключения Концессионного соглашения, в соответствии с требованиями </w:t>
      </w:r>
      <w:r w:rsidR="008319EB">
        <w:rPr>
          <w:rFonts w:ascii="Times New Roman" w:hAnsi="Times New Roman" w:cs="Times New Roman"/>
          <w:sz w:val="28"/>
          <w:szCs w:val="28"/>
        </w:rPr>
        <w:t>п</w:t>
      </w:r>
      <w:r w:rsidRPr="005A7435">
        <w:rPr>
          <w:rFonts w:ascii="Times New Roman" w:hAnsi="Times New Roman" w:cs="Times New Roman"/>
          <w:sz w:val="28"/>
          <w:szCs w:val="28"/>
        </w:rPr>
        <w:t xml:space="preserve">остановления Правительства </w:t>
      </w:r>
      <w:r w:rsidR="008319E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A7435">
        <w:rPr>
          <w:rFonts w:ascii="Times New Roman" w:hAnsi="Times New Roman" w:cs="Times New Roman"/>
          <w:sz w:val="28"/>
          <w:szCs w:val="28"/>
        </w:rPr>
        <w:t xml:space="preserve"> от 31.05.2015 № 300</w:t>
      </w:r>
      <w:r w:rsidR="001E130A">
        <w:rPr>
          <w:rFonts w:ascii="Times New Roman" w:hAnsi="Times New Roman" w:cs="Times New Roman"/>
          <w:sz w:val="28"/>
          <w:szCs w:val="28"/>
        </w:rPr>
        <w:t xml:space="preserve"> «</w:t>
      </w:r>
      <w:r w:rsidR="001E130A" w:rsidRPr="001E130A">
        <w:rPr>
          <w:rFonts w:ascii="Times New Roman" w:hAnsi="Times New Roman" w:cs="Times New Roman"/>
          <w:sz w:val="28"/>
          <w:szCs w:val="28"/>
        </w:rPr>
        <w:t>Об утверждении формы предложения о заключении концессионного соглашения с лицом, выступающим с инициативой заключения концессионного соглашения</w:t>
      </w:r>
      <w:r w:rsidR="001E130A">
        <w:rPr>
          <w:rFonts w:ascii="Times New Roman" w:hAnsi="Times New Roman" w:cs="Times New Roman"/>
          <w:sz w:val="28"/>
          <w:szCs w:val="28"/>
        </w:rPr>
        <w:t>»</w:t>
      </w:r>
      <w:r w:rsidRPr="005A743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435">
        <w:rPr>
          <w:rFonts w:ascii="Times New Roman" w:hAnsi="Times New Roman" w:cs="Times New Roman"/>
          <w:sz w:val="28"/>
          <w:szCs w:val="28"/>
        </w:rPr>
        <w:t>Все мероприятия инвестиционной программы включены в проект Концессионного соглашения.</w:t>
      </w:r>
    </w:p>
    <w:p w:rsidR="003B2389" w:rsidRPr="00E0455F" w:rsidRDefault="003B2389" w:rsidP="00C7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2389" w:rsidRPr="00E0455F" w:rsidSect="00257C7D">
      <w:footerReference w:type="default" r:id="rId17"/>
      <w:footnotePr>
        <w:numFmt w:val="chicago"/>
      </w:footnotePr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973" w:rsidRDefault="00AB0973" w:rsidP="000C4DA8">
      <w:pPr>
        <w:spacing w:after="0" w:line="240" w:lineRule="auto"/>
      </w:pPr>
      <w:r>
        <w:separator/>
      </w:r>
    </w:p>
    <w:p w:rsidR="00AB0973" w:rsidRDefault="00AB0973"/>
  </w:endnote>
  <w:endnote w:type="continuationSeparator" w:id="0">
    <w:p w:rsidR="00AB0973" w:rsidRDefault="00AB0973" w:rsidP="000C4DA8">
      <w:pPr>
        <w:spacing w:after="0" w:line="240" w:lineRule="auto"/>
      </w:pPr>
      <w:r>
        <w:continuationSeparator/>
      </w:r>
    </w:p>
    <w:p w:rsidR="00AB0973" w:rsidRDefault="00AB0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29" w:rsidRDefault="00253829">
    <w:pPr>
      <w:pStyle w:val="ae"/>
      <w:jc w:val="center"/>
    </w:pPr>
  </w:p>
  <w:p w:rsidR="00253829" w:rsidRDefault="0025382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7987"/>
      <w:docPartObj>
        <w:docPartGallery w:val="Page Numbers (Bottom of Page)"/>
        <w:docPartUnique/>
      </w:docPartObj>
    </w:sdtPr>
    <w:sdtEndPr/>
    <w:sdtContent>
      <w:p w:rsidR="00253829" w:rsidRDefault="00B848A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8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3829" w:rsidRPr="00D432E5" w:rsidRDefault="00253829" w:rsidP="00D432E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29" w:rsidRDefault="00253829">
    <w:pPr>
      <w:pStyle w:val="ae"/>
      <w:jc w:val="center"/>
    </w:pPr>
  </w:p>
  <w:p w:rsidR="00253829" w:rsidRPr="00D432E5" w:rsidRDefault="00253829" w:rsidP="00D432E5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29" w:rsidRDefault="00253829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973" w:rsidRDefault="00AB0973" w:rsidP="000C4DA8">
      <w:pPr>
        <w:spacing w:after="0" w:line="240" w:lineRule="auto"/>
      </w:pPr>
      <w:r>
        <w:separator/>
      </w:r>
    </w:p>
    <w:p w:rsidR="00AB0973" w:rsidRDefault="00AB0973"/>
  </w:footnote>
  <w:footnote w:type="continuationSeparator" w:id="0">
    <w:p w:rsidR="00AB0973" w:rsidRDefault="00AB0973" w:rsidP="000C4DA8">
      <w:pPr>
        <w:spacing w:after="0" w:line="240" w:lineRule="auto"/>
      </w:pPr>
      <w:r>
        <w:continuationSeparator/>
      </w:r>
    </w:p>
    <w:p w:rsidR="00AB0973" w:rsidRDefault="00AB09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80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3829" w:rsidRPr="00257C7D" w:rsidRDefault="00253829" w:rsidP="00257C7D">
        <w:pPr>
          <w:pStyle w:val="ac"/>
          <w:rPr>
            <w:rFonts w:ascii="Times New Roman" w:hAnsi="Times New Roman" w:cs="Times New Roman"/>
            <w:sz w:val="24"/>
            <w:szCs w:val="24"/>
          </w:rPr>
        </w:pPr>
        <w:r>
          <w:ptab w:relativeTo="margin" w:alignment="center" w:leader="none"/>
        </w:r>
        <w:r w:rsidRPr="00257C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7C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7C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11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7C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3829" w:rsidRDefault="0025382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29" w:rsidRDefault="00253829">
    <w:pPr>
      <w:pStyle w:val="ac"/>
      <w:jc w:val="center"/>
    </w:pPr>
  </w:p>
  <w:p w:rsidR="00253829" w:rsidRDefault="0025382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8014"/>
      <w:docPartObj>
        <w:docPartGallery w:val="Page Numbers (Top of Page)"/>
        <w:docPartUnique/>
      </w:docPartObj>
    </w:sdtPr>
    <w:sdtEndPr/>
    <w:sdtContent>
      <w:p w:rsidR="00253829" w:rsidRDefault="00253829">
        <w:pPr>
          <w:pStyle w:val="ac"/>
          <w:jc w:val="center"/>
        </w:pPr>
        <w:r w:rsidRPr="00257C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7C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7C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1165">
          <w:rPr>
            <w:rFonts w:ascii="Times New Roman" w:hAnsi="Times New Roman" w:cs="Times New Roman"/>
            <w:noProof/>
            <w:sz w:val="24"/>
            <w:szCs w:val="24"/>
          </w:rPr>
          <w:t>38</w:t>
        </w:r>
        <w:r w:rsidRPr="00257C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3829" w:rsidRDefault="00253829" w:rsidP="00257C7D">
    <w:pPr>
      <w:pStyle w:val="ac"/>
      <w:tabs>
        <w:tab w:val="clear" w:pos="4677"/>
        <w:tab w:val="clear" w:pos="8505"/>
        <w:tab w:val="clear" w:pos="9355"/>
        <w:tab w:val="left" w:pos="1005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19F"/>
    <w:multiLevelType w:val="multilevel"/>
    <w:tmpl w:val="CAE0830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7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9E5DBF"/>
    <w:multiLevelType w:val="hybridMultilevel"/>
    <w:tmpl w:val="A07403BA"/>
    <w:lvl w:ilvl="0" w:tplc="1BB2F5DE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A1E41"/>
    <w:multiLevelType w:val="multilevel"/>
    <w:tmpl w:val="5AD4D1B0"/>
    <w:lvl w:ilvl="0">
      <w:start w:val="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79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7850A63"/>
    <w:multiLevelType w:val="multilevel"/>
    <w:tmpl w:val="1862D2F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82F79AF"/>
    <w:multiLevelType w:val="multilevel"/>
    <w:tmpl w:val="BE54145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F1476DA"/>
    <w:multiLevelType w:val="hybridMultilevel"/>
    <w:tmpl w:val="BC6AD326"/>
    <w:lvl w:ilvl="0" w:tplc="1BB2F5DE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61B6B"/>
    <w:multiLevelType w:val="hybridMultilevel"/>
    <w:tmpl w:val="2C028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E2060"/>
    <w:multiLevelType w:val="hybridMultilevel"/>
    <w:tmpl w:val="51441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319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6F4451"/>
    <w:multiLevelType w:val="multilevel"/>
    <w:tmpl w:val="1862D2F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A4D6831"/>
    <w:multiLevelType w:val="multilevel"/>
    <w:tmpl w:val="028E7696"/>
    <w:lvl w:ilvl="0">
      <w:start w:val="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F0F6D16"/>
    <w:multiLevelType w:val="multilevel"/>
    <w:tmpl w:val="1862D2F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FE31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05A6E4F"/>
    <w:multiLevelType w:val="multilevel"/>
    <w:tmpl w:val="1862D2F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7EA0EB5"/>
    <w:multiLevelType w:val="multilevel"/>
    <w:tmpl w:val="CD76C3A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F064ED2"/>
    <w:multiLevelType w:val="multilevel"/>
    <w:tmpl w:val="1862D2F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59507B7"/>
    <w:multiLevelType w:val="hybridMultilevel"/>
    <w:tmpl w:val="49268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7B00CF"/>
    <w:multiLevelType w:val="multilevel"/>
    <w:tmpl w:val="3CB08CC2"/>
    <w:lvl w:ilvl="0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2160"/>
      </w:pPr>
      <w:rPr>
        <w:rFonts w:hint="default"/>
      </w:rPr>
    </w:lvl>
  </w:abstractNum>
  <w:abstractNum w:abstractNumId="18">
    <w:nsid w:val="59F901B1"/>
    <w:multiLevelType w:val="hybridMultilevel"/>
    <w:tmpl w:val="C76AB19A"/>
    <w:lvl w:ilvl="0" w:tplc="C2608B2E">
      <w:start w:val="11"/>
      <w:numFmt w:val="decimal"/>
      <w:lvlText w:val="%1."/>
      <w:lvlJc w:val="left"/>
      <w:pPr>
        <w:ind w:left="11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5DD7426A"/>
    <w:multiLevelType w:val="multilevel"/>
    <w:tmpl w:val="1862D2F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EE663BA"/>
    <w:multiLevelType w:val="multilevel"/>
    <w:tmpl w:val="CAE0830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7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84C68EC"/>
    <w:multiLevelType w:val="hybridMultilevel"/>
    <w:tmpl w:val="45AAE33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689F59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AB85048"/>
    <w:multiLevelType w:val="hybridMultilevel"/>
    <w:tmpl w:val="3ACE8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745E08"/>
    <w:multiLevelType w:val="multilevel"/>
    <w:tmpl w:val="1862D2F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22"/>
  </w:num>
  <w:num w:numId="5">
    <w:abstractNumId w:val="8"/>
  </w:num>
  <w:num w:numId="6">
    <w:abstractNumId w:val="15"/>
  </w:num>
  <w:num w:numId="7">
    <w:abstractNumId w:val="3"/>
  </w:num>
  <w:num w:numId="8">
    <w:abstractNumId w:val="9"/>
  </w:num>
  <w:num w:numId="9">
    <w:abstractNumId w:val="11"/>
  </w:num>
  <w:num w:numId="10">
    <w:abstractNumId w:val="19"/>
  </w:num>
  <w:num w:numId="11">
    <w:abstractNumId w:val="4"/>
  </w:num>
  <w:num w:numId="12">
    <w:abstractNumId w:val="23"/>
  </w:num>
  <w:num w:numId="13">
    <w:abstractNumId w:val="12"/>
  </w:num>
  <w:num w:numId="14">
    <w:abstractNumId w:val="7"/>
  </w:num>
  <w:num w:numId="15">
    <w:abstractNumId w:val="2"/>
  </w:num>
  <w:num w:numId="16">
    <w:abstractNumId w:val="5"/>
  </w:num>
  <w:num w:numId="17">
    <w:abstractNumId w:val="1"/>
  </w:num>
  <w:num w:numId="18">
    <w:abstractNumId w:val="24"/>
  </w:num>
  <w:num w:numId="19">
    <w:abstractNumId w:val="0"/>
  </w:num>
  <w:num w:numId="20">
    <w:abstractNumId w:val="10"/>
  </w:num>
  <w:num w:numId="21">
    <w:abstractNumId w:val="13"/>
  </w:num>
  <w:num w:numId="22">
    <w:abstractNumId w:val="20"/>
  </w:num>
  <w:num w:numId="23">
    <w:abstractNumId w:val="17"/>
  </w:num>
  <w:num w:numId="2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</w:compat>
  <w:rsids>
    <w:rsidRoot w:val="00E02BB2"/>
    <w:rsid w:val="00001468"/>
    <w:rsid w:val="0000607F"/>
    <w:rsid w:val="00007F52"/>
    <w:rsid w:val="00012DFE"/>
    <w:rsid w:val="000215C9"/>
    <w:rsid w:val="00024A46"/>
    <w:rsid w:val="00024D25"/>
    <w:rsid w:val="00026563"/>
    <w:rsid w:val="0002743D"/>
    <w:rsid w:val="00030325"/>
    <w:rsid w:val="0003671C"/>
    <w:rsid w:val="00045315"/>
    <w:rsid w:val="00045B0B"/>
    <w:rsid w:val="00045F7E"/>
    <w:rsid w:val="00052978"/>
    <w:rsid w:val="000530B0"/>
    <w:rsid w:val="0006461F"/>
    <w:rsid w:val="0006532C"/>
    <w:rsid w:val="000663B3"/>
    <w:rsid w:val="00066F2B"/>
    <w:rsid w:val="0007019A"/>
    <w:rsid w:val="00074888"/>
    <w:rsid w:val="00080913"/>
    <w:rsid w:val="00081E73"/>
    <w:rsid w:val="000934FA"/>
    <w:rsid w:val="000A3F8F"/>
    <w:rsid w:val="000B67B3"/>
    <w:rsid w:val="000B76ED"/>
    <w:rsid w:val="000C056A"/>
    <w:rsid w:val="000C0D5C"/>
    <w:rsid w:val="000C2286"/>
    <w:rsid w:val="000C3E36"/>
    <w:rsid w:val="000C4DA8"/>
    <w:rsid w:val="000D35B3"/>
    <w:rsid w:val="000D5739"/>
    <w:rsid w:val="000D7D54"/>
    <w:rsid w:val="000E3FA4"/>
    <w:rsid w:val="000E559F"/>
    <w:rsid w:val="000E5B48"/>
    <w:rsid w:val="000F2355"/>
    <w:rsid w:val="000F3852"/>
    <w:rsid w:val="000F5616"/>
    <w:rsid w:val="001000D7"/>
    <w:rsid w:val="00102263"/>
    <w:rsid w:val="0010371E"/>
    <w:rsid w:val="00105FF4"/>
    <w:rsid w:val="00114325"/>
    <w:rsid w:val="00125BAC"/>
    <w:rsid w:val="001263A0"/>
    <w:rsid w:val="001306C8"/>
    <w:rsid w:val="00137AFA"/>
    <w:rsid w:val="001403D6"/>
    <w:rsid w:val="001408F3"/>
    <w:rsid w:val="001435F9"/>
    <w:rsid w:val="001527F7"/>
    <w:rsid w:val="001546EB"/>
    <w:rsid w:val="00154CBB"/>
    <w:rsid w:val="0015615A"/>
    <w:rsid w:val="00162233"/>
    <w:rsid w:val="00163DA4"/>
    <w:rsid w:val="00165B4C"/>
    <w:rsid w:val="00166C83"/>
    <w:rsid w:val="00172E15"/>
    <w:rsid w:val="001759F3"/>
    <w:rsid w:val="00175F95"/>
    <w:rsid w:val="00176F38"/>
    <w:rsid w:val="00177550"/>
    <w:rsid w:val="0018016C"/>
    <w:rsid w:val="0018034E"/>
    <w:rsid w:val="00180472"/>
    <w:rsid w:val="001823AE"/>
    <w:rsid w:val="001923DE"/>
    <w:rsid w:val="001939E1"/>
    <w:rsid w:val="001A6D05"/>
    <w:rsid w:val="001B11E8"/>
    <w:rsid w:val="001B1AA6"/>
    <w:rsid w:val="001B1D60"/>
    <w:rsid w:val="001C20A2"/>
    <w:rsid w:val="001C2FDA"/>
    <w:rsid w:val="001C3187"/>
    <w:rsid w:val="001C6BE8"/>
    <w:rsid w:val="001D1C3D"/>
    <w:rsid w:val="001D1F07"/>
    <w:rsid w:val="001D3E2D"/>
    <w:rsid w:val="001E130A"/>
    <w:rsid w:val="001E26CA"/>
    <w:rsid w:val="001E4464"/>
    <w:rsid w:val="001E6FDB"/>
    <w:rsid w:val="00200750"/>
    <w:rsid w:val="002032EF"/>
    <w:rsid w:val="00205643"/>
    <w:rsid w:val="002146D3"/>
    <w:rsid w:val="002167BD"/>
    <w:rsid w:val="00220DF2"/>
    <w:rsid w:val="002240FA"/>
    <w:rsid w:val="00226484"/>
    <w:rsid w:val="00226495"/>
    <w:rsid w:val="0022654C"/>
    <w:rsid w:val="00226C71"/>
    <w:rsid w:val="00233015"/>
    <w:rsid w:val="00233743"/>
    <w:rsid w:val="00234D09"/>
    <w:rsid w:val="0023585E"/>
    <w:rsid w:val="00237343"/>
    <w:rsid w:val="00240599"/>
    <w:rsid w:val="00240AC1"/>
    <w:rsid w:val="00243F2D"/>
    <w:rsid w:val="0025221E"/>
    <w:rsid w:val="00253829"/>
    <w:rsid w:val="00257C7D"/>
    <w:rsid w:val="002713E0"/>
    <w:rsid w:val="002743FF"/>
    <w:rsid w:val="002752C2"/>
    <w:rsid w:val="002828D0"/>
    <w:rsid w:val="002866CA"/>
    <w:rsid w:val="00292950"/>
    <w:rsid w:val="00296941"/>
    <w:rsid w:val="002A467F"/>
    <w:rsid w:val="002A5788"/>
    <w:rsid w:val="002A578A"/>
    <w:rsid w:val="002A634D"/>
    <w:rsid w:val="002A6B5D"/>
    <w:rsid w:val="002A77A4"/>
    <w:rsid w:val="002A7B44"/>
    <w:rsid w:val="002C4B15"/>
    <w:rsid w:val="002C60C3"/>
    <w:rsid w:val="002D252E"/>
    <w:rsid w:val="002D5761"/>
    <w:rsid w:val="002E13E3"/>
    <w:rsid w:val="002E4319"/>
    <w:rsid w:val="002E66D6"/>
    <w:rsid w:val="003023FF"/>
    <w:rsid w:val="00303D3B"/>
    <w:rsid w:val="0030453C"/>
    <w:rsid w:val="00306E1A"/>
    <w:rsid w:val="00311DB0"/>
    <w:rsid w:val="00312108"/>
    <w:rsid w:val="00313722"/>
    <w:rsid w:val="00313C7F"/>
    <w:rsid w:val="0031774C"/>
    <w:rsid w:val="00324DBD"/>
    <w:rsid w:val="00326970"/>
    <w:rsid w:val="00327849"/>
    <w:rsid w:val="00335822"/>
    <w:rsid w:val="00336BD4"/>
    <w:rsid w:val="00340732"/>
    <w:rsid w:val="003412DE"/>
    <w:rsid w:val="00342B17"/>
    <w:rsid w:val="00343185"/>
    <w:rsid w:val="00347BF5"/>
    <w:rsid w:val="0035606C"/>
    <w:rsid w:val="00363ECB"/>
    <w:rsid w:val="003725A3"/>
    <w:rsid w:val="00372C74"/>
    <w:rsid w:val="00373CD6"/>
    <w:rsid w:val="0037460B"/>
    <w:rsid w:val="0038469F"/>
    <w:rsid w:val="00391F63"/>
    <w:rsid w:val="00392E41"/>
    <w:rsid w:val="00394014"/>
    <w:rsid w:val="003B0B76"/>
    <w:rsid w:val="003B2389"/>
    <w:rsid w:val="003B4808"/>
    <w:rsid w:val="003B5D51"/>
    <w:rsid w:val="003C0D30"/>
    <w:rsid w:val="003C7557"/>
    <w:rsid w:val="003C7724"/>
    <w:rsid w:val="003E0D5F"/>
    <w:rsid w:val="003E2226"/>
    <w:rsid w:val="003E569C"/>
    <w:rsid w:val="003E5E82"/>
    <w:rsid w:val="003F7827"/>
    <w:rsid w:val="00400744"/>
    <w:rsid w:val="00400B46"/>
    <w:rsid w:val="0040162A"/>
    <w:rsid w:val="004051CB"/>
    <w:rsid w:val="004100F4"/>
    <w:rsid w:val="00410961"/>
    <w:rsid w:val="00410B12"/>
    <w:rsid w:val="0041258B"/>
    <w:rsid w:val="004144CF"/>
    <w:rsid w:val="00416519"/>
    <w:rsid w:val="0041782F"/>
    <w:rsid w:val="00426532"/>
    <w:rsid w:val="00431668"/>
    <w:rsid w:val="00432E33"/>
    <w:rsid w:val="004361B4"/>
    <w:rsid w:val="0044149F"/>
    <w:rsid w:val="00442DF6"/>
    <w:rsid w:val="00442EFA"/>
    <w:rsid w:val="00444AB9"/>
    <w:rsid w:val="004478C0"/>
    <w:rsid w:val="0045452F"/>
    <w:rsid w:val="004559CA"/>
    <w:rsid w:val="004679AA"/>
    <w:rsid w:val="00473032"/>
    <w:rsid w:val="004815C9"/>
    <w:rsid w:val="0048252F"/>
    <w:rsid w:val="00482EB9"/>
    <w:rsid w:val="004837D6"/>
    <w:rsid w:val="004851F0"/>
    <w:rsid w:val="00492646"/>
    <w:rsid w:val="004A092D"/>
    <w:rsid w:val="004A2E1A"/>
    <w:rsid w:val="004A34C6"/>
    <w:rsid w:val="004A4773"/>
    <w:rsid w:val="004A5354"/>
    <w:rsid w:val="004B3CE4"/>
    <w:rsid w:val="004D37CE"/>
    <w:rsid w:val="004E1D48"/>
    <w:rsid w:val="004E3F1B"/>
    <w:rsid w:val="004F1BD1"/>
    <w:rsid w:val="004F3570"/>
    <w:rsid w:val="004F449E"/>
    <w:rsid w:val="004F639D"/>
    <w:rsid w:val="005009EE"/>
    <w:rsid w:val="0050512A"/>
    <w:rsid w:val="00506549"/>
    <w:rsid w:val="00521238"/>
    <w:rsid w:val="005254B6"/>
    <w:rsid w:val="00526F73"/>
    <w:rsid w:val="00530198"/>
    <w:rsid w:val="00532779"/>
    <w:rsid w:val="00541D38"/>
    <w:rsid w:val="005432DF"/>
    <w:rsid w:val="00546ED5"/>
    <w:rsid w:val="00553383"/>
    <w:rsid w:val="005646A5"/>
    <w:rsid w:val="00567E46"/>
    <w:rsid w:val="00570F89"/>
    <w:rsid w:val="00573978"/>
    <w:rsid w:val="00593606"/>
    <w:rsid w:val="0059752E"/>
    <w:rsid w:val="005A0579"/>
    <w:rsid w:val="005A1FC3"/>
    <w:rsid w:val="005A471C"/>
    <w:rsid w:val="005A4951"/>
    <w:rsid w:val="005A7435"/>
    <w:rsid w:val="005B40D0"/>
    <w:rsid w:val="005C45A5"/>
    <w:rsid w:val="005D1844"/>
    <w:rsid w:val="005D23BB"/>
    <w:rsid w:val="005D4EE6"/>
    <w:rsid w:val="005D56DD"/>
    <w:rsid w:val="005E3F3D"/>
    <w:rsid w:val="005E6CDA"/>
    <w:rsid w:val="005E733E"/>
    <w:rsid w:val="005F02D8"/>
    <w:rsid w:val="005F5163"/>
    <w:rsid w:val="005F76A1"/>
    <w:rsid w:val="00601B92"/>
    <w:rsid w:val="0060598E"/>
    <w:rsid w:val="00607E7C"/>
    <w:rsid w:val="00611DF4"/>
    <w:rsid w:val="0062337A"/>
    <w:rsid w:val="00624216"/>
    <w:rsid w:val="006320FF"/>
    <w:rsid w:val="00634DF4"/>
    <w:rsid w:val="006350D6"/>
    <w:rsid w:val="00641998"/>
    <w:rsid w:val="00644F2C"/>
    <w:rsid w:val="006507AA"/>
    <w:rsid w:val="00651B79"/>
    <w:rsid w:val="006539E7"/>
    <w:rsid w:val="00654847"/>
    <w:rsid w:val="00664E28"/>
    <w:rsid w:val="00665D1F"/>
    <w:rsid w:val="00672316"/>
    <w:rsid w:val="00674F82"/>
    <w:rsid w:val="00683307"/>
    <w:rsid w:val="006904BA"/>
    <w:rsid w:val="006A1749"/>
    <w:rsid w:val="006A216E"/>
    <w:rsid w:val="006A4ADE"/>
    <w:rsid w:val="006A5A15"/>
    <w:rsid w:val="006B30FD"/>
    <w:rsid w:val="006B3B44"/>
    <w:rsid w:val="006B7A75"/>
    <w:rsid w:val="006D2656"/>
    <w:rsid w:val="006E02D8"/>
    <w:rsid w:val="006E6D74"/>
    <w:rsid w:val="006F0646"/>
    <w:rsid w:val="006F4B02"/>
    <w:rsid w:val="006F689A"/>
    <w:rsid w:val="006F77EB"/>
    <w:rsid w:val="007005E3"/>
    <w:rsid w:val="0070319A"/>
    <w:rsid w:val="00706588"/>
    <w:rsid w:val="0070703D"/>
    <w:rsid w:val="00712FA2"/>
    <w:rsid w:val="0071625F"/>
    <w:rsid w:val="00717483"/>
    <w:rsid w:val="00717789"/>
    <w:rsid w:val="00722FC7"/>
    <w:rsid w:val="00723850"/>
    <w:rsid w:val="00724C5F"/>
    <w:rsid w:val="007260D6"/>
    <w:rsid w:val="00727F3E"/>
    <w:rsid w:val="00730068"/>
    <w:rsid w:val="007401C3"/>
    <w:rsid w:val="00760057"/>
    <w:rsid w:val="00763A42"/>
    <w:rsid w:val="007655BB"/>
    <w:rsid w:val="007675B7"/>
    <w:rsid w:val="0077303F"/>
    <w:rsid w:val="00782741"/>
    <w:rsid w:val="0078643C"/>
    <w:rsid w:val="00790FD0"/>
    <w:rsid w:val="0079311D"/>
    <w:rsid w:val="00793303"/>
    <w:rsid w:val="00796774"/>
    <w:rsid w:val="007A710F"/>
    <w:rsid w:val="007B45C3"/>
    <w:rsid w:val="007B7B2C"/>
    <w:rsid w:val="007C35FB"/>
    <w:rsid w:val="007C432F"/>
    <w:rsid w:val="007C7BD9"/>
    <w:rsid w:val="007D2B28"/>
    <w:rsid w:val="007E6942"/>
    <w:rsid w:val="007E7B5F"/>
    <w:rsid w:val="007F233A"/>
    <w:rsid w:val="007F341A"/>
    <w:rsid w:val="0080298E"/>
    <w:rsid w:val="008065FF"/>
    <w:rsid w:val="0081146A"/>
    <w:rsid w:val="00811642"/>
    <w:rsid w:val="008233A6"/>
    <w:rsid w:val="008240BA"/>
    <w:rsid w:val="008319EB"/>
    <w:rsid w:val="008335EE"/>
    <w:rsid w:val="00836BE5"/>
    <w:rsid w:val="00841528"/>
    <w:rsid w:val="00850955"/>
    <w:rsid w:val="008513DB"/>
    <w:rsid w:val="00853D54"/>
    <w:rsid w:val="00853E0A"/>
    <w:rsid w:val="00860834"/>
    <w:rsid w:val="00861D5C"/>
    <w:rsid w:val="0086395F"/>
    <w:rsid w:val="00864BF3"/>
    <w:rsid w:val="00864C92"/>
    <w:rsid w:val="00864E63"/>
    <w:rsid w:val="00866056"/>
    <w:rsid w:val="0087133E"/>
    <w:rsid w:val="008720F9"/>
    <w:rsid w:val="00876C2E"/>
    <w:rsid w:val="00880ED7"/>
    <w:rsid w:val="008852C9"/>
    <w:rsid w:val="00891BEA"/>
    <w:rsid w:val="008A1330"/>
    <w:rsid w:val="008A32DF"/>
    <w:rsid w:val="008B10B6"/>
    <w:rsid w:val="008B4E54"/>
    <w:rsid w:val="008B6937"/>
    <w:rsid w:val="008C0614"/>
    <w:rsid w:val="008C0FA6"/>
    <w:rsid w:val="008C18E6"/>
    <w:rsid w:val="008C73C8"/>
    <w:rsid w:val="008D4B6E"/>
    <w:rsid w:val="008D518E"/>
    <w:rsid w:val="008E2C17"/>
    <w:rsid w:val="008E3A01"/>
    <w:rsid w:val="008E784F"/>
    <w:rsid w:val="008F5DDF"/>
    <w:rsid w:val="00902B54"/>
    <w:rsid w:val="00903106"/>
    <w:rsid w:val="00914025"/>
    <w:rsid w:val="009176AB"/>
    <w:rsid w:val="00917B00"/>
    <w:rsid w:val="00923B07"/>
    <w:rsid w:val="009243A9"/>
    <w:rsid w:val="00924706"/>
    <w:rsid w:val="00925631"/>
    <w:rsid w:val="0092768F"/>
    <w:rsid w:val="0093076B"/>
    <w:rsid w:val="009351DC"/>
    <w:rsid w:val="00935B94"/>
    <w:rsid w:val="00937555"/>
    <w:rsid w:val="00937B88"/>
    <w:rsid w:val="0094453D"/>
    <w:rsid w:val="00944E2B"/>
    <w:rsid w:val="00947DD6"/>
    <w:rsid w:val="00960B4C"/>
    <w:rsid w:val="00961293"/>
    <w:rsid w:val="00961EF3"/>
    <w:rsid w:val="00971BB4"/>
    <w:rsid w:val="009721D8"/>
    <w:rsid w:val="009751BA"/>
    <w:rsid w:val="00975B12"/>
    <w:rsid w:val="0098503E"/>
    <w:rsid w:val="00996D59"/>
    <w:rsid w:val="009972CA"/>
    <w:rsid w:val="009A0FEA"/>
    <w:rsid w:val="009A7CDE"/>
    <w:rsid w:val="009B232A"/>
    <w:rsid w:val="009B2FCB"/>
    <w:rsid w:val="009B3A5A"/>
    <w:rsid w:val="009B6891"/>
    <w:rsid w:val="009C0DAA"/>
    <w:rsid w:val="009C411F"/>
    <w:rsid w:val="009C44B4"/>
    <w:rsid w:val="009D00DD"/>
    <w:rsid w:val="009D37EC"/>
    <w:rsid w:val="009D5985"/>
    <w:rsid w:val="009D6183"/>
    <w:rsid w:val="009D7A79"/>
    <w:rsid w:val="009E4955"/>
    <w:rsid w:val="009F3729"/>
    <w:rsid w:val="009F43CB"/>
    <w:rsid w:val="009F5CDA"/>
    <w:rsid w:val="00A018A5"/>
    <w:rsid w:val="00A069C2"/>
    <w:rsid w:val="00A14150"/>
    <w:rsid w:val="00A17C85"/>
    <w:rsid w:val="00A20263"/>
    <w:rsid w:val="00A264DD"/>
    <w:rsid w:val="00A32D77"/>
    <w:rsid w:val="00A416FF"/>
    <w:rsid w:val="00A43290"/>
    <w:rsid w:val="00A5322C"/>
    <w:rsid w:val="00A535B2"/>
    <w:rsid w:val="00A54AEC"/>
    <w:rsid w:val="00A54C2B"/>
    <w:rsid w:val="00A55C8A"/>
    <w:rsid w:val="00A6085C"/>
    <w:rsid w:val="00A630C2"/>
    <w:rsid w:val="00A70EA6"/>
    <w:rsid w:val="00A72FF3"/>
    <w:rsid w:val="00A80E82"/>
    <w:rsid w:val="00A83378"/>
    <w:rsid w:val="00A8337F"/>
    <w:rsid w:val="00A902C0"/>
    <w:rsid w:val="00A93D8E"/>
    <w:rsid w:val="00A96EA9"/>
    <w:rsid w:val="00AA57AF"/>
    <w:rsid w:val="00AB034A"/>
    <w:rsid w:val="00AB0973"/>
    <w:rsid w:val="00AB53B7"/>
    <w:rsid w:val="00AB67F0"/>
    <w:rsid w:val="00AC0682"/>
    <w:rsid w:val="00AC1F51"/>
    <w:rsid w:val="00AC2C13"/>
    <w:rsid w:val="00AC5B4A"/>
    <w:rsid w:val="00AC5FEB"/>
    <w:rsid w:val="00AD0301"/>
    <w:rsid w:val="00AD596E"/>
    <w:rsid w:val="00AE157C"/>
    <w:rsid w:val="00AE1BA3"/>
    <w:rsid w:val="00AE1CC8"/>
    <w:rsid w:val="00AE22C8"/>
    <w:rsid w:val="00AE4BCE"/>
    <w:rsid w:val="00AE5A35"/>
    <w:rsid w:val="00AF15E0"/>
    <w:rsid w:val="00B01096"/>
    <w:rsid w:val="00B11D94"/>
    <w:rsid w:val="00B21165"/>
    <w:rsid w:val="00B219D4"/>
    <w:rsid w:val="00B241EB"/>
    <w:rsid w:val="00B25C4B"/>
    <w:rsid w:val="00B30943"/>
    <w:rsid w:val="00B36F23"/>
    <w:rsid w:val="00B425D1"/>
    <w:rsid w:val="00B42656"/>
    <w:rsid w:val="00B440D5"/>
    <w:rsid w:val="00B517BB"/>
    <w:rsid w:val="00B52D05"/>
    <w:rsid w:val="00B536FE"/>
    <w:rsid w:val="00B5754E"/>
    <w:rsid w:val="00B615C0"/>
    <w:rsid w:val="00B7017D"/>
    <w:rsid w:val="00B716FF"/>
    <w:rsid w:val="00B772FA"/>
    <w:rsid w:val="00B778D3"/>
    <w:rsid w:val="00B848A0"/>
    <w:rsid w:val="00B9085C"/>
    <w:rsid w:val="00B94DD5"/>
    <w:rsid w:val="00B95DF5"/>
    <w:rsid w:val="00BA1056"/>
    <w:rsid w:val="00BA2E93"/>
    <w:rsid w:val="00BA43FA"/>
    <w:rsid w:val="00BA4FDC"/>
    <w:rsid w:val="00BB1608"/>
    <w:rsid w:val="00BC0567"/>
    <w:rsid w:val="00BC407C"/>
    <w:rsid w:val="00BC432F"/>
    <w:rsid w:val="00BC43F4"/>
    <w:rsid w:val="00BD187D"/>
    <w:rsid w:val="00BD5EE4"/>
    <w:rsid w:val="00BE2DA2"/>
    <w:rsid w:val="00BE34A5"/>
    <w:rsid w:val="00BE5930"/>
    <w:rsid w:val="00BF027F"/>
    <w:rsid w:val="00BF060A"/>
    <w:rsid w:val="00BF5902"/>
    <w:rsid w:val="00BF637B"/>
    <w:rsid w:val="00BF7832"/>
    <w:rsid w:val="00C0206A"/>
    <w:rsid w:val="00C045FA"/>
    <w:rsid w:val="00C206D8"/>
    <w:rsid w:val="00C237BD"/>
    <w:rsid w:val="00C23E66"/>
    <w:rsid w:val="00C2688F"/>
    <w:rsid w:val="00C3052A"/>
    <w:rsid w:val="00C3059D"/>
    <w:rsid w:val="00C33D4B"/>
    <w:rsid w:val="00C3645E"/>
    <w:rsid w:val="00C37542"/>
    <w:rsid w:val="00C41E6E"/>
    <w:rsid w:val="00C50643"/>
    <w:rsid w:val="00C5216C"/>
    <w:rsid w:val="00C5364B"/>
    <w:rsid w:val="00C557A4"/>
    <w:rsid w:val="00C563D3"/>
    <w:rsid w:val="00C56A92"/>
    <w:rsid w:val="00C61BDF"/>
    <w:rsid w:val="00C6352D"/>
    <w:rsid w:val="00C72600"/>
    <w:rsid w:val="00C741BE"/>
    <w:rsid w:val="00C757EA"/>
    <w:rsid w:val="00C92AFB"/>
    <w:rsid w:val="00C93F17"/>
    <w:rsid w:val="00C93FA5"/>
    <w:rsid w:val="00C94B40"/>
    <w:rsid w:val="00C94D6E"/>
    <w:rsid w:val="00C96C73"/>
    <w:rsid w:val="00C97412"/>
    <w:rsid w:val="00CA59E0"/>
    <w:rsid w:val="00CB40F5"/>
    <w:rsid w:val="00CB5A03"/>
    <w:rsid w:val="00CC05F7"/>
    <w:rsid w:val="00CC46D5"/>
    <w:rsid w:val="00CC539F"/>
    <w:rsid w:val="00CC5ACB"/>
    <w:rsid w:val="00CC5B18"/>
    <w:rsid w:val="00CC6A71"/>
    <w:rsid w:val="00CD4FBD"/>
    <w:rsid w:val="00CD641B"/>
    <w:rsid w:val="00CF1A25"/>
    <w:rsid w:val="00CF3C94"/>
    <w:rsid w:val="00CF3F07"/>
    <w:rsid w:val="00D0381A"/>
    <w:rsid w:val="00D0572A"/>
    <w:rsid w:val="00D06DF8"/>
    <w:rsid w:val="00D0774C"/>
    <w:rsid w:val="00D115CB"/>
    <w:rsid w:val="00D1161D"/>
    <w:rsid w:val="00D15B3F"/>
    <w:rsid w:val="00D21026"/>
    <w:rsid w:val="00D22382"/>
    <w:rsid w:val="00D22E21"/>
    <w:rsid w:val="00D2390E"/>
    <w:rsid w:val="00D241E6"/>
    <w:rsid w:val="00D3207A"/>
    <w:rsid w:val="00D36F98"/>
    <w:rsid w:val="00D41C52"/>
    <w:rsid w:val="00D42791"/>
    <w:rsid w:val="00D432E5"/>
    <w:rsid w:val="00D43F56"/>
    <w:rsid w:val="00D45A9C"/>
    <w:rsid w:val="00D46320"/>
    <w:rsid w:val="00D5043F"/>
    <w:rsid w:val="00D534A5"/>
    <w:rsid w:val="00D5370F"/>
    <w:rsid w:val="00D5378E"/>
    <w:rsid w:val="00D64A7B"/>
    <w:rsid w:val="00D65581"/>
    <w:rsid w:val="00D677F7"/>
    <w:rsid w:val="00D73C0E"/>
    <w:rsid w:val="00D7447D"/>
    <w:rsid w:val="00D76065"/>
    <w:rsid w:val="00D85F6E"/>
    <w:rsid w:val="00D924A3"/>
    <w:rsid w:val="00D92777"/>
    <w:rsid w:val="00D9605E"/>
    <w:rsid w:val="00D96815"/>
    <w:rsid w:val="00D96887"/>
    <w:rsid w:val="00D968E5"/>
    <w:rsid w:val="00DB17CD"/>
    <w:rsid w:val="00DB7454"/>
    <w:rsid w:val="00DC36C8"/>
    <w:rsid w:val="00DD14AE"/>
    <w:rsid w:val="00DD31F1"/>
    <w:rsid w:val="00DD4757"/>
    <w:rsid w:val="00DE2C24"/>
    <w:rsid w:val="00DE67FF"/>
    <w:rsid w:val="00DF05A2"/>
    <w:rsid w:val="00DF08EF"/>
    <w:rsid w:val="00E02BB2"/>
    <w:rsid w:val="00E02F02"/>
    <w:rsid w:val="00E0455F"/>
    <w:rsid w:val="00E10BF8"/>
    <w:rsid w:val="00E1148E"/>
    <w:rsid w:val="00E300B1"/>
    <w:rsid w:val="00E323CB"/>
    <w:rsid w:val="00E4244A"/>
    <w:rsid w:val="00E4410C"/>
    <w:rsid w:val="00E4487F"/>
    <w:rsid w:val="00E46F3F"/>
    <w:rsid w:val="00E47BD5"/>
    <w:rsid w:val="00E50321"/>
    <w:rsid w:val="00E5078C"/>
    <w:rsid w:val="00E5525B"/>
    <w:rsid w:val="00E6242D"/>
    <w:rsid w:val="00E62DB7"/>
    <w:rsid w:val="00E651AB"/>
    <w:rsid w:val="00E66F43"/>
    <w:rsid w:val="00E70F9A"/>
    <w:rsid w:val="00E840BB"/>
    <w:rsid w:val="00E94580"/>
    <w:rsid w:val="00E95891"/>
    <w:rsid w:val="00E95E53"/>
    <w:rsid w:val="00E97631"/>
    <w:rsid w:val="00EA733F"/>
    <w:rsid w:val="00EB01AD"/>
    <w:rsid w:val="00EB748F"/>
    <w:rsid w:val="00EB79CF"/>
    <w:rsid w:val="00EB7C26"/>
    <w:rsid w:val="00EB7FFA"/>
    <w:rsid w:val="00EC11E0"/>
    <w:rsid w:val="00EC504A"/>
    <w:rsid w:val="00EC54F5"/>
    <w:rsid w:val="00EC7D12"/>
    <w:rsid w:val="00ED0530"/>
    <w:rsid w:val="00ED2421"/>
    <w:rsid w:val="00EE12E6"/>
    <w:rsid w:val="00EE5DA9"/>
    <w:rsid w:val="00EF0856"/>
    <w:rsid w:val="00EF4E0F"/>
    <w:rsid w:val="00F01167"/>
    <w:rsid w:val="00F0623E"/>
    <w:rsid w:val="00F14D72"/>
    <w:rsid w:val="00F16E3E"/>
    <w:rsid w:val="00F17786"/>
    <w:rsid w:val="00F17FA6"/>
    <w:rsid w:val="00F24217"/>
    <w:rsid w:val="00F263D9"/>
    <w:rsid w:val="00F270F8"/>
    <w:rsid w:val="00F3110D"/>
    <w:rsid w:val="00F359CF"/>
    <w:rsid w:val="00F40878"/>
    <w:rsid w:val="00F529F0"/>
    <w:rsid w:val="00F53FA3"/>
    <w:rsid w:val="00F66A97"/>
    <w:rsid w:val="00F86C06"/>
    <w:rsid w:val="00F919FA"/>
    <w:rsid w:val="00F929D3"/>
    <w:rsid w:val="00F95A46"/>
    <w:rsid w:val="00F97BEA"/>
    <w:rsid w:val="00F97DDF"/>
    <w:rsid w:val="00FA1CAD"/>
    <w:rsid w:val="00FB2FA3"/>
    <w:rsid w:val="00FB3DBE"/>
    <w:rsid w:val="00FB7961"/>
    <w:rsid w:val="00FC4756"/>
    <w:rsid w:val="00FC5D31"/>
    <w:rsid w:val="00FD391F"/>
    <w:rsid w:val="00FE5012"/>
    <w:rsid w:val="00FE6B48"/>
    <w:rsid w:val="00FF1DFA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47"/>
    <w:pPr>
      <w:tabs>
        <w:tab w:val="left" w:pos="8505"/>
      </w:tabs>
    </w:pPr>
  </w:style>
  <w:style w:type="paragraph" w:styleId="1">
    <w:name w:val="heading 1"/>
    <w:basedOn w:val="a"/>
    <w:next w:val="a"/>
    <w:link w:val="10"/>
    <w:uiPriority w:val="9"/>
    <w:qFormat/>
    <w:rsid w:val="009D00DD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539F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79AA"/>
    <w:pPr>
      <w:keepNext/>
      <w:keepLines/>
      <w:spacing w:before="200" w:after="0"/>
      <w:ind w:left="795"/>
      <w:outlineLvl w:val="2"/>
    </w:pPr>
    <w:rPr>
      <w:rFonts w:asciiTheme="majorHAnsi" w:eastAsiaTheme="majorEastAsia" w:hAnsiTheme="majorHAnsi" w:cstheme="majorBidi"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0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53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79AA"/>
    <w:rPr>
      <w:rFonts w:asciiTheme="majorHAnsi" w:eastAsiaTheme="majorEastAsia" w:hAnsiTheme="majorHAnsi" w:cstheme="majorBidi"/>
      <w:bCs/>
      <w:i/>
      <w:sz w:val="28"/>
      <w:szCs w:val="28"/>
    </w:rPr>
  </w:style>
  <w:style w:type="table" w:styleId="a3">
    <w:name w:val="Table Grid"/>
    <w:basedOn w:val="a1"/>
    <w:uiPriority w:val="59"/>
    <w:rsid w:val="00E02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C4D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C4D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C4DA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4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44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F0623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0623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F0623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BF8"/>
  </w:style>
  <w:style w:type="paragraph" w:styleId="ae">
    <w:name w:val="footer"/>
    <w:basedOn w:val="a"/>
    <w:link w:val="af"/>
    <w:uiPriority w:val="99"/>
    <w:unhideWhenUsed/>
    <w:rsid w:val="00E1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BF8"/>
  </w:style>
  <w:style w:type="character" w:styleId="af0">
    <w:name w:val="Placeholder Text"/>
    <w:basedOn w:val="a0"/>
    <w:uiPriority w:val="99"/>
    <w:semiHidden/>
    <w:rsid w:val="0018016C"/>
    <w:rPr>
      <w:color w:val="808080"/>
    </w:rPr>
  </w:style>
  <w:style w:type="paragraph" w:styleId="21">
    <w:name w:val="toc 2"/>
    <w:basedOn w:val="a"/>
    <w:next w:val="a"/>
    <w:autoRedefine/>
    <w:uiPriority w:val="39"/>
    <w:unhideWhenUsed/>
    <w:rsid w:val="001823AE"/>
    <w:pPr>
      <w:tabs>
        <w:tab w:val="clear" w:pos="8505"/>
      </w:tabs>
      <w:spacing w:after="0"/>
      <w:ind w:left="220"/>
    </w:pPr>
    <w:rPr>
      <w:rFonts w:cstheme="minorHAns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4A092D"/>
    <w:pPr>
      <w:tabs>
        <w:tab w:val="clear" w:pos="8505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823AE"/>
    <w:pPr>
      <w:tabs>
        <w:tab w:val="clear" w:pos="8505"/>
      </w:tabs>
      <w:spacing w:after="0"/>
      <w:ind w:left="440"/>
    </w:pPr>
    <w:rPr>
      <w:rFonts w:cstheme="minorHAnsi"/>
      <w:i/>
      <w:iCs/>
      <w:sz w:val="20"/>
      <w:szCs w:val="20"/>
    </w:rPr>
  </w:style>
  <w:style w:type="character" w:styleId="af1">
    <w:name w:val="Hyperlink"/>
    <w:basedOn w:val="a0"/>
    <w:uiPriority w:val="99"/>
    <w:unhideWhenUsed/>
    <w:rsid w:val="001823AE"/>
    <w:rPr>
      <w:color w:val="0000FF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1760"/>
    </w:pPr>
    <w:rPr>
      <w:rFonts w:cstheme="minorHAns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8513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3">
    <w:name w:val="List Paragraph"/>
    <w:basedOn w:val="a"/>
    <w:link w:val="af4"/>
    <w:uiPriority w:val="34"/>
    <w:qFormat/>
    <w:rsid w:val="002A5788"/>
    <w:pPr>
      <w:tabs>
        <w:tab w:val="clear" w:pos="8505"/>
      </w:tabs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f4">
    <w:name w:val="Абзац списка Знак"/>
    <w:link w:val="af3"/>
    <w:uiPriority w:val="34"/>
    <w:locked/>
    <w:rsid w:val="002A5788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font5">
    <w:name w:val="font5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font8">
    <w:name w:val="font8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9">
    <w:name w:val="font9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xl2076">
    <w:name w:val="xl2076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077">
    <w:name w:val="xl207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78">
    <w:name w:val="xl2078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79">
    <w:name w:val="xl207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0">
    <w:name w:val="xl208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1">
    <w:name w:val="xl208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2">
    <w:name w:val="xl2082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3">
    <w:name w:val="xl2083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4">
    <w:name w:val="xl208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5">
    <w:name w:val="xl2085"/>
    <w:basedOn w:val="a"/>
    <w:rsid w:val="00D43F56"/>
    <w:pPr>
      <w:pBdr>
        <w:top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6">
    <w:name w:val="xl2086"/>
    <w:basedOn w:val="a"/>
    <w:rsid w:val="00D43F56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7">
    <w:name w:val="xl2087"/>
    <w:basedOn w:val="a"/>
    <w:rsid w:val="00D43F5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8">
    <w:name w:val="xl2088"/>
    <w:basedOn w:val="a"/>
    <w:rsid w:val="00D43F56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9">
    <w:name w:val="xl2089"/>
    <w:basedOn w:val="a"/>
    <w:rsid w:val="00D43F56"/>
    <w:pPr>
      <w:pBdr>
        <w:bottom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0">
    <w:name w:val="xl2090"/>
    <w:basedOn w:val="a"/>
    <w:rsid w:val="00D43F5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1">
    <w:name w:val="xl2091"/>
    <w:basedOn w:val="a"/>
    <w:rsid w:val="00D43F5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2">
    <w:name w:val="xl2092"/>
    <w:basedOn w:val="a"/>
    <w:rsid w:val="00D43F5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3">
    <w:name w:val="xl2093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4">
    <w:name w:val="xl2094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5">
    <w:name w:val="xl2095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6">
    <w:name w:val="xl2096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7">
    <w:name w:val="xl2097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8">
    <w:name w:val="xl2098"/>
    <w:basedOn w:val="a"/>
    <w:rsid w:val="00D43F56"/>
    <w:pPr>
      <w:pBdr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9">
    <w:name w:val="xl2099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0">
    <w:name w:val="xl2100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1">
    <w:name w:val="xl2101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2">
    <w:name w:val="xl2102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03">
    <w:name w:val="xl2103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4">
    <w:name w:val="xl2104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05">
    <w:name w:val="xl2105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6">
    <w:name w:val="xl2106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07">
    <w:name w:val="xl2107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FF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08">
    <w:name w:val="xl2108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09">
    <w:name w:val="xl2109"/>
    <w:basedOn w:val="a"/>
    <w:rsid w:val="00D43F5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0">
    <w:name w:val="xl2110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1">
    <w:name w:val="xl211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2">
    <w:name w:val="xl2112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3">
    <w:name w:val="xl2113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4">
    <w:name w:val="xl211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5">
    <w:name w:val="xl2115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6">
    <w:name w:val="xl211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17">
    <w:name w:val="xl211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8">
    <w:name w:val="xl211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9">
    <w:name w:val="xl2119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20">
    <w:name w:val="xl212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21">
    <w:name w:val="xl212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2">
    <w:name w:val="xl2122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3">
    <w:name w:val="xl212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4">
    <w:name w:val="xl212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5">
    <w:name w:val="xl212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6">
    <w:name w:val="xl212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27">
    <w:name w:val="xl212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28">
    <w:name w:val="xl2128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29">
    <w:name w:val="xl212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30">
    <w:name w:val="xl213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31">
    <w:name w:val="xl213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xl2132">
    <w:name w:val="xl2132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33">
    <w:name w:val="xl213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xl2134">
    <w:name w:val="xl2134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35">
    <w:name w:val="xl213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xl2136">
    <w:name w:val="xl213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xl2137">
    <w:name w:val="xl2137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38">
    <w:name w:val="xl213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39">
    <w:name w:val="xl213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140">
    <w:name w:val="xl2140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1">
    <w:name w:val="xl214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2">
    <w:name w:val="xl2142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3">
    <w:name w:val="xl214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4">
    <w:name w:val="xl214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5">
    <w:name w:val="xl2145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146">
    <w:name w:val="xl214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7">
    <w:name w:val="xl2147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48">
    <w:name w:val="xl214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9">
    <w:name w:val="xl214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0">
    <w:name w:val="xl215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1">
    <w:name w:val="xl215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52">
    <w:name w:val="xl2152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53">
    <w:name w:val="xl215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54">
    <w:name w:val="xl215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55">
    <w:name w:val="xl2155"/>
    <w:basedOn w:val="a"/>
    <w:rsid w:val="00D43F56"/>
    <w:pPr>
      <w:pBdr>
        <w:top w:val="single" w:sz="4" w:space="0" w:color="auto"/>
        <w:left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6">
    <w:name w:val="xl2156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7">
    <w:name w:val="xl2157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8">
    <w:name w:val="xl2158"/>
    <w:basedOn w:val="a"/>
    <w:rsid w:val="00D43F5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59">
    <w:name w:val="xl2159"/>
    <w:basedOn w:val="a"/>
    <w:rsid w:val="00D43F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60">
    <w:name w:val="xl2160"/>
    <w:basedOn w:val="a"/>
    <w:rsid w:val="00D43F56"/>
    <w:pPr>
      <w:pBdr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61">
    <w:name w:val="xl2161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62">
    <w:name w:val="xl2162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63">
    <w:name w:val="xl2163"/>
    <w:basedOn w:val="a"/>
    <w:rsid w:val="00D43F5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64">
    <w:name w:val="xl2164"/>
    <w:basedOn w:val="a"/>
    <w:rsid w:val="00D43F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65">
    <w:name w:val="xl2165"/>
    <w:basedOn w:val="a"/>
    <w:rsid w:val="00D43F56"/>
    <w:pPr>
      <w:pBdr>
        <w:left w:val="single" w:sz="4" w:space="0" w:color="auto"/>
      </w:pBdr>
      <w:shd w:val="clear" w:color="000000" w:fill="FFFFFF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66">
    <w:name w:val="xl2166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7">
    <w:name w:val="xl2167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8">
    <w:name w:val="xl2168"/>
    <w:basedOn w:val="a"/>
    <w:rsid w:val="00D43F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69">
    <w:name w:val="xl2169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0">
    <w:name w:val="xl2170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1">
    <w:name w:val="xl2171"/>
    <w:basedOn w:val="a"/>
    <w:rsid w:val="00D43F56"/>
    <w:pPr>
      <w:pBdr>
        <w:top w:val="single" w:sz="8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72">
    <w:name w:val="xl2172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3">
    <w:name w:val="xl2173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4">
    <w:name w:val="xl2174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75">
    <w:name w:val="xl2175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6">
    <w:name w:val="xl2176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77">
    <w:name w:val="xl2177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78">
    <w:name w:val="xl2178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9">
    <w:name w:val="xl2179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0">
    <w:name w:val="xl2180"/>
    <w:basedOn w:val="a"/>
    <w:rsid w:val="00D43F56"/>
    <w:pPr>
      <w:pBdr>
        <w:left w:val="single" w:sz="8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1">
    <w:name w:val="xl2181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2">
    <w:name w:val="xl2182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3">
    <w:name w:val="xl2183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4">
    <w:name w:val="xl2184"/>
    <w:basedOn w:val="a"/>
    <w:rsid w:val="00D43F56"/>
    <w:pPr>
      <w:shd w:val="clear" w:color="000000" w:fill="D9E1F2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5">
    <w:name w:val="xl2185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6">
    <w:name w:val="xl2186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87">
    <w:name w:val="xl2187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88">
    <w:name w:val="xl2188"/>
    <w:basedOn w:val="a"/>
    <w:rsid w:val="00D43F5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9">
    <w:name w:val="xl218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0">
    <w:name w:val="xl2190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1">
    <w:name w:val="xl219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2">
    <w:name w:val="xl2192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3">
    <w:name w:val="xl219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4">
    <w:name w:val="xl219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5">
    <w:name w:val="xl219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6">
    <w:name w:val="xl219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7">
    <w:name w:val="xl219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8">
    <w:name w:val="xl2198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9">
    <w:name w:val="xl219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0">
    <w:name w:val="xl220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1">
    <w:name w:val="xl2201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2202">
    <w:name w:val="xl2202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3">
    <w:name w:val="xl2203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04">
    <w:name w:val="xl220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5">
    <w:name w:val="xl220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6">
    <w:name w:val="xl220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207">
    <w:name w:val="xl220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8">
    <w:name w:val="xl2208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09">
    <w:name w:val="xl220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0">
    <w:name w:val="xl221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1">
    <w:name w:val="xl2211"/>
    <w:basedOn w:val="a"/>
    <w:rsid w:val="00D43F56"/>
    <w:pPr>
      <w:shd w:val="clear" w:color="000000" w:fill="D9E1F2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212">
    <w:name w:val="xl2212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3">
    <w:name w:val="xl221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14">
    <w:name w:val="xl221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5">
    <w:name w:val="xl221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16">
    <w:name w:val="xl221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17">
    <w:name w:val="xl221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8">
    <w:name w:val="xl221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19">
    <w:name w:val="xl2219"/>
    <w:basedOn w:val="a"/>
    <w:rsid w:val="00D43F56"/>
    <w:pPr>
      <w:pBdr>
        <w:top w:val="single" w:sz="4" w:space="0" w:color="auto"/>
        <w:left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0">
    <w:name w:val="xl2220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1">
    <w:name w:val="xl2221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2">
    <w:name w:val="xl2222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3">
    <w:name w:val="xl2223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24">
    <w:name w:val="xl2224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5">
    <w:name w:val="xl2225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6">
    <w:name w:val="xl2226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27">
    <w:name w:val="xl2227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28">
    <w:name w:val="xl2228"/>
    <w:basedOn w:val="a"/>
    <w:rsid w:val="00D43F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9">
    <w:name w:val="xl2229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30">
    <w:name w:val="xl2230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31">
    <w:name w:val="xl2231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32">
    <w:name w:val="xl2232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33">
    <w:name w:val="xl2233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4">
    <w:name w:val="xl223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5">
    <w:name w:val="xl223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6">
    <w:name w:val="xl223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7">
    <w:name w:val="xl223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38">
    <w:name w:val="xl223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9">
    <w:name w:val="xl223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40">
    <w:name w:val="xl224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41">
    <w:name w:val="xl2241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42">
    <w:name w:val="xl2242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3">
    <w:name w:val="xl2243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4">
    <w:name w:val="xl224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45">
    <w:name w:val="xl224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46">
    <w:name w:val="xl2246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7">
    <w:name w:val="xl2247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8">
    <w:name w:val="xl224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9">
    <w:name w:val="xl224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50">
    <w:name w:val="xl225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51">
    <w:name w:val="xl225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2">
    <w:name w:val="xl2252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53">
    <w:name w:val="xl2253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4">
    <w:name w:val="xl2254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5">
    <w:name w:val="xl2255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56">
    <w:name w:val="xl2256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57">
    <w:name w:val="xl2257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58">
    <w:name w:val="xl2258"/>
    <w:basedOn w:val="a"/>
    <w:rsid w:val="00D43F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9">
    <w:name w:val="xl2259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60">
    <w:name w:val="xl2260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61">
    <w:name w:val="xl2261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62">
    <w:name w:val="xl2262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63">
    <w:name w:val="xl2263"/>
    <w:basedOn w:val="a"/>
    <w:rsid w:val="00D43F5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64">
    <w:name w:val="xl2264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65">
    <w:name w:val="xl226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66">
    <w:name w:val="xl226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67">
    <w:name w:val="xl226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68">
    <w:name w:val="xl226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69">
    <w:name w:val="xl226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0">
    <w:name w:val="xl227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1">
    <w:name w:val="xl227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2">
    <w:name w:val="xl2272"/>
    <w:basedOn w:val="a"/>
    <w:rsid w:val="00D43F56"/>
    <w:pPr>
      <w:pBdr>
        <w:top w:val="single" w:sz="4" w:space="0" w:color="auto"/>
        <w:left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3">
    <w:name w:val="xl2273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4">
    <w:name w:val="xl2274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5">
    <w:name w:val="xl2275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6">
    <w:name w:val="xl2276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7">
    <w:name w:val="xl2277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8">
    <w:name w:val="xl2278"/>
    <w:basedOn w:val="a"/>
    <w:rsid w:val="00D43F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9">
    <w:name w:val="xl2279"/>
    <w:basedOn w:val="a"/>
    <w:rsid w:val="00D43F5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80">
    <w:name w:val="xl2280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81">
    <w:name w:val="xl2281"/>
    <w:basedOn w:val="a"/>
    <w:rsid w:val="00D43F56"/>
    <w:pPr>
      <w:pBdr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82">
    <w:name w:val="xl2282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83">
    <w:name w:val="xl2283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84">
    <w:name w:val="xl228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85">
    <w:name w:val="xl228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86">
    <w:name w:val="xl228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87">
    <w:name w:val="xl228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88">
    <w:name w:val="xl2288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lang w:eastAsia="ru-RU"/>
    </w:rPr>
  </w:style>
  <w:style w:type="paragraph" w:customStyle="1" w:styleId="xl2289">
    <w:name w:val="xl2289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290">
    <w:name w:val="xl229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91">
    <w:name w:val="xl2291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2">
    <w:name w:val="xl2292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93">
    <w:name w:val="xl2293"/>
    <w:basedOn w:val="a"/>
    <w:rsid w:val="00D43F56"/>
    <w:pPr>
      <w:pBdr>
        <w:top w:val="single" w:sz="8" w:space="0" w:color="auto"/>
        <w:lef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4">
    <w:name w:val="xl2294"/>
    <w:basedOn w:val="a"/>
    <w:rsid w:val="00D43F5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5">
    <w:name w:val="xl2295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6">
    <w:name w:val="xl2296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7">
    <w:name w:val="xl2297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8">
    <w:name w:val="xl2298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9">
    <w:name w:val="xl2299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300">
    <w:name w:val="xl2300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01">
    <w:name w:val="xl2301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302">
    <w:name w:val="xl2302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03">
    <w:name w:val="xl2303"/>
    <w:basedOn w:val="a"/>
    <w:rsid w:val="00D43F56"/>
    <w:pPr>
      <w:pBdr>
        <w:left w:val="single" w:sz="8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4">
    <w:name w:val="xl2304"/>
    <w:basedOn w:val="a"/>
    <w:rsid w:val="00D43F56"/>
    <w:pPr>
      <w:pBdr>
        <w:left w:val="single" w:sz="4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5">
    <w:name w:val="xl2305"/>
    <w:basedOn w:val="a"/>
    <w:rsid w:val="00D43F56"/>
    <w:pPr>
      <w:pBdr>
        <w:left w:val="single" w:sz="4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6">
    <w:name w:val="xl2306"/>
    <w:basedOn w:val="a"/>
    <w:rsid w:val="00D43F56"/>
    <w:pPr>
      <w:pBdr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7">
    <w:name w:val="xl2307"/>
    <w:basedOn w:val="a"/>
    <w:rsid w:val="00D43F56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8">
    <w:name w:val="xl2308"/>
    <w:basedOn w:val="a"/>
    <w:rsid w:val="00D43F56"/>
    <w:pPr>
      <w:pBdr>
        <w:left w:val="single" w:sz="4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9">
    <w:name w:val="xl2309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0">
    <w:name w:val="xl2310"/>
    <w:basedOn w:val="a"/>
    <w:rsid w:val="00D43F56"/>
    <w:pPr>
      <w:pBdr>
        <w:left w:val="single" w:sz="4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311">
    <w:name w:val="xl2311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2">
    <w:name w:val="xl2312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13">
    <w:name w:val="xl2313"/>
    <w:basedOn w:val="a"/>
    <w:rsid w:val="00D43F56"/>
    <w:pPr>
      <w:pBdr>
        <w:left w:val="single" w:sz="4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314">
    <w:name w:val="xl2314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5">
    <w:name w:val="xl2315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FFFFFF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316">
    <w:name w:val="xl2316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7">
    <w:name w:val="xl2317"/>
    <w:basedOn w:val="a"/>
    <w:rsid w:val="00D43F5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8">
    <w:name w:val="xl2318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9">
    <w:name w:val="xl2319"/>
    <w:basedOn w:val="a"/>
    <w:rsid w:val="00D43F5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0">
    <w:name w:val="xl2320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1">
    <w:name w:val="xl2321"/>
    <w:basedOn w:val="a"/>
    <w:rsid w:val="00D43F5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22">
    <w:name w:val="xl2322"/>
    <w:basedOn w:val="a"/>
    <w:rsid w:val="00D43F5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23">
    <w:name w:val="xl2323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24">
    <w:name w:val="xl2324"/>
    <w:basedOn w:val="a"/>
    <w:rsid w:val="00D43F5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5">
    <w:name w:val="xl2325"/>
    <w:basedOn w:val="a"/>
    <w:rsid w:val="00D43F5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6">
    <w:name w:val="xl2326"/>
    <w:basedOn w:val="a"/>
    <w:rsid w:val="00D43F5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7">
    <w:name w:val="xl2327"/>
    <w:basedOn w:val="a"/>
    <w:rsid w:val="00D43F5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8">
    <w:name w:val="xl2328"/>
    <w:basedOn w:val="a"/>
    <w:rsid w:val="00D43F5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9">
    <w:name w:val="xl2329"/>
    <w:basedOn w:val="a"/>
    <w:rsid w:val="00D43F5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0">
    <w:name w:val="xl2330"/>
    <w:basedOn w:val="a"/>
    <w:rsid w:val="00D43F5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1">
    <w:name w:val="xl2331"/>
    <w:basedOn w:val="a"/>
    <w:rsid w:val="00D43F56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2">
    <w:name w:val="xl2332"/>
    <w:basedOn w:val="a"/>
    <w:rsid w:val="00D43F56"/>
    <w:pPr>
      <w:pBdr>
        <w:top w:val="single" w:sz="8" w:space="0" w:color="auto"/>
        <w:bottom w:val="single" w:sz="4" w:space="0" w:color="000000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3">
    <w:name w:val="xl2333"/>
    <w:basedOn w:val="a"/>
    <w:rsid w:val="00D43F56"/>
    <w:pPr>
      <w:pBdr>
        <w:top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4">
    <w:name w:val="xl2334"/>
    <w:basedOn w:val="a"/>
    <w:rsid w:val="00D43F56"/>
    <w:pPr>
      <w:pBdr>
        <w:bottom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5">
    <w:name w:val="xl2335"/>
    <w:basedOn w:val="a"/>
    <w:rsid w:val="00D43F56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36">
    <w:name w:val="xl2336"/>
    <w:basedOn w:val="a"/>
    <w:rsid w:val="00D43F5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37">
    <w:name w:val="xl2337"/>
    <w:basedOn w:val="a"/>
    <w:rsid w:val="00D43F56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8">
    <w:name w:val="xl2338"/>
    <w:basedOn w:val="a"/>
    <w:rsid w:val="00D43F5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9">
    <w:name w:val="xl2339"/>
    <w:basedOn w:val="a"/>
    <w:rsid w:val="00D43F56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40">
    <w:name w:val="xl2340"/>
    <w:basedOn w:val="a"/>
    <w:rsid w:val="00D43F5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41">
    <w:name w:val="xl2341"/>
    <w:basedOn w:val="a"/>
    <w:rsid w:val="00D43F56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42">
    <w:name w:val="xl2342"/>
    <w:basedOn w:val="a"/>
    <w:rsid w:val="00D43F56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43">
    <w:name w:val="xl2343"/>
    <w:basedOn w:val="a"/>
    <w:rsid w:val="00D43F56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44">
    <w:name w:val="xl2344"/>
    <w:basedOn w:val="a"/>
    <w:rsid w:val="00D43F56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Standarduser">
    <w:name w:val="Standard (user)"/>
    <w:rsid w:val="001037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character" w:customStyle="1" w:styleId="af5">
    <w:name w:val="Название Знак"/>
    <w:rsid w:val="0010371E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47"/>
    <w:pPr>
      <w:tabs>
        <w:tab w:val="left" w:pos="8505"/>
      </w:tabs>
    </w:pPr>
  </w:style>
  <w:style w:type="paragraph" w:styleId="1">
    <w:name w:val="heading 1"/>
    <w:basedOn w:val="a"/>
    <w:next w:val="a"/>
    <w:link w:val="10"/>
    <w:uiPriority w:val="9"/>
    <w:qFormat/>
    <w:rsid w:val="009D00DD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539F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79AA"/>
    <w:pPr>
      <w:keepNext/>
      <w:keepLines/>
      <w:spacing w:before="200" w:after="0"/>
      <w:ind w:left="795"/>
      <w:outlineLvl w:val="2"/>
    </w:pPr>
    <w:rPr>
      <w:rFonts w:asciiTheme="majorHAnsi" w:eastAsiaTheme="majorEastAsia" w:hAnsiTheme="majorHAnsi" w:cstheme="majorBidi"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0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53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79AA"/>
    <w:rPr>
      <w:rFonts w:asciiTheme="majorHAnsi" w:eastAsiaTheme="majorEastAsia" w:hAnsiTheme="majorHAnsi" w:cstheme="majorBidi"/>
      <w:bCs/>
      <w:i/>
      <w:sz w:val="28"/>
      <w:szCs w:val="28"/>
    </w:rPr>
  </w:style>
  <w:style w:type="table" w:styleId="a3">
    <w:name w:val="Table Grid"/>
    <w:basedOn w:val="a1"/>
    <w:uiPriority w:val="59"/>
    <w:rsid w:val="00E02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C4D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C4D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C4DA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4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44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F0623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0623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F0623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BF8"/>
  </w:style>
  <w:style w:type="paragraph" w:styleId="ae">
    <w:name w:val="footer"/>
    <w:basedOn w:val="a"/>
    <w:link w:val="af"/>
    <w:uiPriority w:val="99"/>
    <w:unhideWhenUsed/>
    <w:rsid w:val="00E1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BF8"/>
  </w:style>
  <w:style w:type="character" w:styleId="af0">
    <w:name w:val="Placeholder Text"/>
    <w:basedOn w:val="a0"/>
    <w:uiPriority w:val="99"/>
    <w:semiHidden/>
    <w:rsid w:val="0018016C"/>
    <w:rPr>
      <w:color w:val="808080"/>
    </w:rPr>
  </w:style>
  <w:style w:type="paragraph" w:styleId="21">
    <w:name w:val="toc 2"/>
    <w:basedOn w:val="a"/>
    <w:next w:val="a"/>
    <w:autoRedefine/>
    <w:uiPriority w:val="39"/>
    <w:unhideWhenUsed/>
    <w:rsid w:val="001823AE"/>
    <w:pPr>
      <w:tabs>
        <w:tab w:val="clear" w:pos="8505"/>
      </w:tabs>
      <w:spacing w:after="0"/>
      <w:ind w:left="220"/>
    </w:pPr>
    <w:rPr>
      <w:rFonts w:cstheme="minorHAns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4A092D"/>
    <w:pPr>
      <w:tabs>
        <w:tab w:val="clear" w:pos="8505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823AE"/>
    <w:pPr>
      <w:tabs>
        <w:tab w:val="clear" w:pos="8505"/>
      </w:tabs>
      <w:spacing w:after="0"/>
      <w:ind w:left="440"/>
    </w:pPr>
    <w:rPr>
      <w:rFonts w:cstheme="minorHAnsi"/>
      <w:i/>
      <w:iCs/>
      <w:sz w:val="20"/>
      <w:szCs w:val="20"/>
    </w:rPr>
  </w:style>
  <w:style w:type="character" w:styleId="af1">
    <w:name w:val="Hyperlink"/>
    <w:basedOn w:val="a0"/>
    <w:uiPriority w:val="99"/>
    <w:unhideWhenUsed/>
    <w:rsid w:val="001823AE"/>
    <w:rPr>
      <w:color w:val="0000FF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9D00DD"/>
    <w:pPr>
      <w:tabs>
        <w:tab w:val="clear" w:pos="8505"/>
      </w:tabs>
      <w:spacing w:after="0"/>
      <w:ind w:left="1760"/>
    </w:pPr>
    <w:rPr>
      <w:rFonts w:cstheme="minorHAns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8513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3">
    <w:name w:val="List Paragraph"/>
    <w:basedOn w:val="a"/>
    <w:link w:val="af4"/>
    <w:uiPriority w:val="34"/>
    <w:qFormat/>
    <w:rsid w:val="002A5788"/>
    <w:pPr>
      <w:tabs>
        <w:tab w:val="clear" w:pos="8505"/>
      </w:tabs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f4">
    <w:name w:val="Абзац списка Знак"/>
    <w:link w:val="af3"/>
    <w:uiPriority w:val="34"/>
    <w:locked/>
    <w:rsid w:val="002A5788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font5">
    <w:name w:val="font5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font8">
    <w:name w:val="font8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9">
    <w:name w:val="font9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xl2076">
    <w:name w:val="xl2076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077">
    <w:name w:val="xl207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78">
    <w:name w:val="xl2078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79">
    <w:name w:val="xl207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0">
    <w:name w:val="xl208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1">
    <w:name w:val="xl208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2">
    <w:name w:val="xl2082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3">
    <w:name w:val="xl2083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4">
    <w:name w:val="xl208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5">
    <w:name w:val="xl2085"/>
    <w:basedOn w:val="a"/>
    <w:rsid w:val="00D43F56"/>
    <w:pPr>
      <w:pBdr>
        <w:top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6">
    <w:name w:val="xl2086"/>
    <w:basedOn w:val="a"/>
    <w:rsid w:val="00D43F56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7">
    <w:name w:val="xl2087"/>
    <w:basedOn w:val="a"/>
    <w:rsid w:val="00D43F5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8">
    <w:name w:val="xl2088"/>
    <w:basedOn w:val="a"/>
    <w:rsid w:val="00D43F56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9">
    <w:name w:val="xl2089"/>
    <w:basedOn w:val="a"/>
    <w:rsid w:val="00D43F56"/>
    <w:pPr>
      <w:pBdr>
        <w:bottom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0">
    <w:name w:val="xl2090"/>
    <w:basedOn w:val="a"/>
    <w:rsid w:val="00D43F5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1">
    <w:name w:val="xl2091"/>
    <w:basedOn w:val="a"/>
    <w:rsid w:val="00D43F5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2">
    <w:name w:val="xl2092"/>
    <w:basedOn w:val="a"/>
    <w:rsid w:val="00D43F5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3">
    <w:name w:val="xl2093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4">
    <w:name w:val="xl2094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5">
    <w:name w:val="xl2095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6">
    <w:name w:val="xl2096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7">
    <w:name w:val="xl2097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8">
    <w:name w:val="xl2098"/>
    <w:basedOn w:val="a"/>
    <w:rsid w:val="00D43F56"/>
    <w:pPr>
      <w:pBdr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9">
    <w:name w:val="xl2099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0">
    <w:name w:val="xl2100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1">
    <w:name w:val="xl2101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2">
    <w:name w:val="xl2102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03">
    <w:name w:val="xl2103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4">
    <w:name w:val="xl2104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05">
    <w:name w:val="xl2105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6">
    <w:name w:val="xl2106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07">
    <w:name w:val="xl2107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FF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08">
    <w:name w:val="xl2108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09">
    <w:name w:val="xl2109"/>
    <w:basedOn w:val="a"/>
    <w:rsid w:val="00D43F5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0">
    <w:name w:val="xl2110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1">
    <w:name w:val="xl211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2">
    <w:name w:val="xl2112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3">
    <w:name w:val="xl2113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4">
    <w:name w:val="xl211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5">
    <w:name w:val="xl2115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6">
    <w:name w:val="xl211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17">
    <w:name w:val="xl211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8">
    <w:name w:val="xl211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9">
    <w:name w:val="xl2119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20">
    <w:name w:val="xl212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21">
    <w:name w:val="xl212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2">
    <w:name w:val="xl2122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3">
    <w:name w:val="xl212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4">
    <w:name w:val="xl212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5">
    <w:name w:val="xl212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6">
    <w:name w:val="xl212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27">
    <w:name w:val="xl212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28">
    <w:name w:val="xl2128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29">
    <w:name w:val="xl212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30">
    <w:name w:val="xl213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31">
    <w:name w:val="xl213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xl2132">
    <w:name w:val="xl2132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33">
    <w:name w:val="xl213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xl2134">
    <w:name w:val="xl2134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35">
    <w:name w:val="xl213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xl2136">
    <w:name w:val="xl213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xl2137">
    <w:name w:val="xl2137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38">
    <w:name w:val="xl213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39">
    <w:name w:val="xl213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140">
    <w:name w:val="xl2140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1">
    <w:name w:val="xl214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2">
    <w:name w:val="xl2142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3">
    <w:name w:val="xl214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4">
    <w:name w:val="xl214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5">
    <w:name w:val="xl2145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146">
    <w:name w:val="xl214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7">
    <w:name w:val="xl2147"/>
    <w:basedOn w:val="a"/>
    <w:rsid w:val="00D43F56"/>
    <w:pP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48">
    <w:name w:val="xl214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9">
    <w:name w:val="xl214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0">
    <w:name w:val="xl215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1">
    <w:name w:val="xl215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52">
    <w:name w:val="xl2152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53">
    <w:name w:val="xl215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54">
    <w:name w:val="xl215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55">
    <w:name w:val="xl2155"/>
    <w:basedOn w:val="a"/>
    <w:rsid w:val="00D43F56"/>
    <w:pPr>
      <w:pBdr>
        <w:top w:val="single" w:sz="4" w:space="0" w:color="auto"/>
        <w:left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6">
    <w:name w:val="xl2156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7">
    <w:name w:val="xl2157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8">
    <w:name w:val="xl2158"/>
    <w:basedOn w:val="a"/>
    <w:rsid w:val="00D43F5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59">
    <w:name w:val="xl2159"/>
    <w:basedOn w:val="a"/>
    <w:rsid w:val="00D43F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60">
    <w:name w:val="xl2160"/>
    <w:basedOn w:val="a"/>
    <w:rsid w:val="00D43F56"/>
    <w:pPr>
      <w:pBdr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61">
    <w:name w:val="xl2161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62">
    <w:name w:val="xl2162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63">
    <w:name w:val="xl2163"/>
    <w:basedOn w:val="a"/>
    <w:rsid w:val="00D43F5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64">
    <w:name w:val="xl2164"/>
    <w:basedOn w:val="a"/>
    <w:rsid w:val="00D43F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65">
    <w:name w:val="xl2165"/>
    <w:basedOn w:val="a"/>
    <w:rsid w:val="00D43F56"/>
    <w:pPr>
      <w:pBdr>
        <w:left w:val="single" w:sz="4" w:space="0" w:color="auto"/>
      </w:pBdr>
      <w:shd w:val="clear" w:color="000000" w:fill="FFFFFF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66">
    <w:name w:val="xl2166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7">
    <w:name w:val="xl2167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8">
    <w:name w:val="xl2168"/>
    <w:basedOn w:val="a"/>
    <w:rsid w:val="00D43F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69">
    <w:name w:val="xl2169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0">
    <w:name w:val="xl2170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1">
    <w:name w:val="xl2171"/>
    <w:basedOn w:val="a"/>
    <w:rsid w:val="00D43F56"/>
    <w:pPr>
      <w:pBdr>
        <w:top w:val="single" w:sz="8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72">
    <w:name w:val="xl2172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3">
    <w:name w:val="xl2173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4">
    <w:name w:val="xl2174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75">
    <w:name w:val="xl2175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6">
    <w:name w:val="xl2176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77">
    <w:name w:val="xl2177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78">
    <w:name w:val="xl2178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9">
    <w:name w:val="xl2179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0">
    <w:name w:val="xl2180"/>
    <w:basedOn w:val="a"/>
    <w:rsid w:val="00D43F56"/>
    <w:pPr>
      <w:pBdr>
        <w:left w:val="single" w:sz="8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1">
    <w:name w:val="xl2181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2">
    <w:name w:val="xl2182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3">
    <w:name w:val="xl2183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4">
    <w:name w:val="xl2184"/>
    <w:basedOn w:val="a"/>
    <w:rsid w:val="00D43F56"/>
    <w:pPr>
      <w:shd w:val="clear" w:color="000000" w:fill="D9E1F2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5">
    <w:name w:val="xl2185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6">
    <w:name w:val="xl2186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87">
    <w:name w:val="xl2187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88">
    <w:name w:val="xl2188"/>
    <w:basedOn w:val="a"/>
    <w:rsid w:val="00D43F5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9">
    <w:name w:val="xl218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0">
    <w:name w:val="xl2190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1">
    <w:name w:val="xl219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2">
    <w:name w:val="xl2192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3">
    <w:name w:val="xl219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4">
    <w:name w:val="xl219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5">
    <w:name w:val="xl219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6">
    <w:name w:val="xl219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7">
    <w:name w:val="xl219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8">
    <w:name w:val="xl2198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199">
    <w:name w:val="xl219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0">
    <w:name w:val="xl220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1">
    <w:name w:val="xl2201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2202">
    <w:name w:val="xl2202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3">
    <w:name w:val="xl2203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04">
    <w:name w:val="xl220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5">
    <w:name w:val="xl220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6">
    <w:name w:val="xl220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207">
    <w:name w:val="xl220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08">
    <w:name w:val="xl2208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09">
    <w:name w:val="xl220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0">
    <w:name w:val="xl221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1">
    <w:name w:val="xl2211"/>
    <w:basedOn w:val="a"/>
    <w:rsid w:val="00D43F56"/>
    <w:pPr>
      <w:shd w:val="clear" w:color="000000" w:fill="D9E1F2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212">
    <w:name w:val="xl2212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3">
    <w:name w:val="xl2213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14">
    <w:name w:val="xl221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5">
    <w:name w:val="xl221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16">
    <w:name w:val="xl221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17">
    <w:name w:val="xl221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18">
    <w:name w:val="xl221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19">
    <w:name w:val="xl2219"/>
    <w:basedOn w:val="a"/>
    <w:rsid w:val="00D43F56"/>
    <w:pPr>
      <w:pBdr>
        <w:top w:val="single" w:sz="4" w:space="0" w:color="auto"/>
        <w:left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0">
    <w:name w:val="xl2220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1">
    <w:name w:val="xl2221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2">
    <w:name w:val="xl2222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3">
    <w:name w:val="xl2223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24">
    <w:name w:val="xl2224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5">
    <w:name w:val="xl2225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6">
    <w:name w:val="xl2226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27">
    <w:name w:val="xl2227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28">
    <w:name w:val="xl2228"/>
    <w:basedOn w:val="a"/>
    <w:rsid w:val="00D43F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29">
    <w:name w:val="xl2229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30">
    <w:name w:val="xl2230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31">
    <w:name w:val="xl2231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32">
    <w:name w:val="xl2232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33">
    <w:name w:val="xl2233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4">
    <w:name w:val="xl223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5">
    <w:name w:val="xl223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6">
    <w:name w:val="xl223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7">
    <w:name w:val="xl223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38">
    <w:name w:val="xl223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9">
    <w:name w:val="xl223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40">
    <w:name w:val="xl224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41">
    <w:name w:val="xl2241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42">
    <w:name w:val="xl2242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3">
    <w:name w:val="xl2243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4">
    <w:name w:val="xl224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45">
    <w:name w:val="xl224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46">
    <w:name w:val="xl2246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7">
    <w:name w:val="xl2247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8">
    <w:name w:val="xl224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9">
    <w:name w:val="xl224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50">
    <w:name w:val="xl225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51">
    <w:name w:val="xl225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2">
    <w:name w:val="xl2252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53">
    <w:name w:val="xl2253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4">
    <w:name w:val="xl2254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5">
    <w:name w:val="xl2255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56">
    <w:name w:val="xl2256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57">
    <w:name w:val="xl2257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58">
    <w:name w:val="xl2258"/>
    <w:basedOn w:val="a"/>
    <w:rsid w:val="00D43F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9">
    <w:name w:val="xl2259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60">
    <w:name w:val="xl2260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61">
    <w:name w:val="xl2261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62">
    <w:name w:val="xl2262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63">
    <w:name w:val="xl2263"/>
    <w:basedOn w:val="a"/>
    <w:rsid w:val="00D43F5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64">
    <w:name w:val="xl2264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65">
    <w:name w:val="xl226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66">
    <w:name w:val="xl226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67">
    <w:name w:val="xl226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68">
    <w:name w:val="xl2268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69">
    <w:name w:val="xl2269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0">
    <w:name w:val="xl227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1">
    <w:name w:val="xl2271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2">
    <w:name w:val="xl2272"/>
    <w:basedOn w:val="a"/>
    <w:rsid w:val="00D43F56"/>
    <w:pPr>
      <w:pBdr>
        <w:top w:val="single" w:sz="4" w:space="0" w:color="auto"/>
        <w:left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3">
    <w:name w:val="xl2273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4">
    <w:name w:val="xl2274"/>
    <w:basedOn w:val="a"/>
    <w:rsid w:val="00D43F56"/>
    <w:pPr>
      <w:pBdr>
        <w:top w:val="single" w:sz="4" w:space="0" w:color="auto"/>
        <w:lef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5">
    <w:name w:val="xl2275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6">
    <w:name w:val="xl2276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7">
    <w:name w:val="xl2277"/>
    <w:basedOn w:val="a"/>
    <w:rsid w:val="00D43F56"/>
    <w:pPr>
      <w:pBdr>
        <w:left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8">
    <w:name w:val="xl2278"/>
    <w:basedOn w:val="a"/>
    <w:rsid w:val="00D43F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279">
    <w:name w:val="xl2279"/>
    <w:basedOn w:val="a"/>
    <w:rsid w:val="00D43F5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80">
    <w:name w:val="xl2280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81">
    <w:name w:val="xl2281"/>
    <w:basedOn w:val="a"/>
    <w:rsid w:val="00D43F56"/>
    <w:pPr>
      <w:pBdr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82">
    <w:name w:val="xl2282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83">
    <w:name w:val="xl2283"/>
    <w:basedOn w:val="a"/>
    <w:rsid w:val="00D43F5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84">
    <w:name w:val="xl2284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85">
    <w:name w:val="xl2285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86">
    <w:name w:val="xl2286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87">
    <w:name w:val="xl2287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288">
    <w:name w:val="xl2288"/>
    <w:basedOn w:val="a"/>
    <w:rsid w:val="00D43F56"/>
    <w:pPr>
      <w:pBdr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lang w:eastAsia="ru-RU"/>
    </w:rPr>
  </w:style>
  <w:style w:type="paragraph" w:customStyle="1" w:styleId="xl2289">
    <w:name w:val="xl2289"/>
    <w:basedOn w:val="a"/>
    <w:rsid w:val="00D43F56"/>
    <w:pPr>
      <w:pBdr>
        <w:left w:val="single" w:sz="4" w:space="0" w:color="auto"/>
        <w:bottom w:val="single" w:sz="4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290">
    <w:name w:val="xl2290"/>
    <w:basedOn w:val="a"/>
    <w:rsid w:val="00D43F5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91">
    <w:name w:val="xl2291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2">
    <w:name w:val="xl2292"/>
    <w:basedOn w:val="a"/>
    <w:rsid w:val="00D43F56"/>
    <w:pPr>
      <w:pBdr>
        <w:top w:val="single" w:sz="4" w:space="0" w:color="auto"/>
        <w:lef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293">
    <w:name w:val="xl2293"/>
    <w:basedOn w:val="a"/>
    <w:rsid w:val="00D43F56"/>
    <w:pPr>
      <w:pBdr>
        <w:top w:val="single" w:sz="8" w:space="0" w:color="auto"/>
        <w:left w:val="single" w:sz="4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4">
    <w:name w:val="xl2294"/>
    <w:basedOn w:val="a"/>
    <w:rsid w:val="00D43F5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5">
    <w:name w:val="xl2295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6">
    <w:name w:val="xl2296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7">
    <w:name w:val="xl2297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8">
    <w:name w:val="xl2298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9">
    <w:name w:val="xl2299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300">
    <w:name w:val="xl2300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01">
    <w:name w:val="xl2301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302">
    <w:name w:val="xl2302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03">
    <w:name w:val="xl2303"/>
    <w:basedOn w:val="a"/>
    <w:rsid w:val="00D43F56"/>
    <w:pPr>
      <w:pBdr>
        <w:left w:val="single" w:sz="8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4">
    <w:name w:val="xl2304"/>
    <w:basedOn w:val="a"/>
    <w:rsid w:val="00D43F56"/>
    <w:pPr>
      <w:pBdr>
        <w:left w:val="single" w:sz="4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5">
    <w:name w:val="xl2305"/>
    <w:basedOn w:val="a"/>
    <w:rsid w:val="00D43F56"/>
    <w:pPr>
      <w:pBdr>
        <w:left w:val="single" w:sz="4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6">
    <w:name w:val="xl2306"/>
    <w:basedOn w:val="a"/>
    <w:rsid w:val="00D43F56"/>
    <w:pPr>
      <w:pBdr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7">
    <w:name w:val="xl2307"/>
    <w:basedOn w:val="a"/>
    <w:rsid w:val="00D43F56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8">
    <w:name w:val="xl2308"/>
    <w:basedOn w:val="a"/>
    <w:rsid w:val="00D43F56"/>
    <w:pPr>
      <w:pBdr>
        <w:left w:val="single" w:sz="4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09">
    <w:name w:val="xl2309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0">
    <w:name w:val="xl2310"/>
    <w:basedOn w:val="a"/>
    <w:rsid w:val="00D43F56"/>
    <w:pPr>
      <w:pBdr>
        <w:left w:val="single" w:sz="4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311">
    <w:name w:val="xl2311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2">
    <w:name w:val="xl2312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13">
    <w:name w:val="xl2313"/>
    <w:basedOn w:val="a"/>
    <w:rsid w:val="00D43F56"/>
    <w:pPr>
      <w:pBdr>
        <w:left w:val="single" w:sz="4" w:space="0" w:color="auto"/>
        <w:bottom w:val="single" w:sz="8" w:space="0" w:color="auto"/>
      </w:pBdr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314">
    <w:name w:val="xl2314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5">
    <w:name w:val="xl2315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FFFFFF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2316">
    <w:name w:val="xl2316"/>
    <w:basedOn w:val="a"/>
    <w:rsid w:val="00D43F56"/>
    <w:pPr>
      <w:pBdr>
        <w:left w:val="single" w:sz="4" w:space="0" w:color="auto"/>
        <w:bottom w:val="single" w:sz="8" w:space="0" w:color="auto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7">
    <w:name w:val="xl2317"/>
    <w:basedOn w:val="a"/>
    <w:rsid w:val="00D43F5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8">
    <w:name w:val="xl2318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19">
    <w:name w:val="xl2319"/>
    <w:basedOn w:val="a"/>
    <w:rsid w:val="00D43F5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0">
    <w:name w:val="xl2320"/>
    <w:basedOn w:val="a"/>
    <w:rsid w:val="00D43F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1">
    <w:name w:val="xl2321"/>
    <w:basedOn w:val="a"/>
    <w:rsid w:val="00D43F5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22">
    <w:name w:val="xl2322"/>
    <w:basedOn w:val="a"/>
    <w:rsid w:val="00D43F5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23">
    <w:name w:val="xl2323"/>
    <w:basedOn w:val="a"/>
    <w:rsid w:val="00D43F56"/>
    <w:pPr>
      <w:tabs>
        <w:tab w:val="clear" w:pos="850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24">
    <w:name w:val="xl2324"/>
    <w:basedOn w:val="a"/>
    <w:rsid w:val="00D43F5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5">
    <w:name w:val="xl2325"/>
    <w:basedOn w:val="a"/>
    <w:rsid w:val="00D43F5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6">
    <w:name w:val="xl2326"/>
    <w:basedOn w:val="a"/>
    <w:rsid w:val="00D43F5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7">
    <w:name w:val="xl2327"/>
    <w:basedOn w:val="a"/>
    <w:rsid w:val="00D43F5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8">
    <w:name w:val="xl2328"/>
    <w:basedOn w:val="a"/>
    <w:rsid w:val="00D43F5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9">
    <w:name w:val="xl2329"/>
    <w:basedOn w:val="a"/>
    <w:rsid w:val="00D43F5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0">
    <w:name w:val="xl2330"/>
    <w:basedOn w:val="a"/>
    <w:rsid w:val="00D43F5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1">
    <w:name w:val="xl2331"/>
    <w:basedOn w:val="a"/>
    <w:rsid w:val="00D43F56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2">
    <w:name w:val="xl2332"/>
    <w:basedOn w:val="a"/>
    <w:rsid w:val="00D43F56"/>
    <w:pPr>
      <w:pBdr>
        <w:top w:val="single" w:sz="8" w:space="0" w:color="auto"/>
        <w:bottom w:val="single" w:sz="4" w:space="0" w:color="000000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3">
    <w:name w:val="xl2333"/>
    <w:basedOn w:val="a"/>
    <w:rsid w:val="00D43F56"/>
    <w:pPr>
      <w:pBdr>
        <w:top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4">
    <w:name w:val="xl2334"/>
    <w:basedOn w:val="a"/>
    <w:rsid w:val="00D43F56"/>
    <w:pPr>
      <w:pBdr>
        <w:bottom w:val="single" w:sz="8" w:space="0" w:color="auto"/>
        <w:right w:val="single" w:sz="4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5">
    <w:name w:val="xl2335"/>
    <w:basedOn w:val="a"/>
    <w:rsid w:val="00D43F56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36">
    <w:name w:val="xl2336"/>
    <w:basedOn w:val="a"/>
    <w:rsid w:val="00D43F5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37">
    <w:name w:val="xl2337"/>
    <w:basedOn w:val="a"/>
    <w:rsid w:val="00D43F56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8">
    <w:name w:val="xl2338"/>
    <w:basedOn w:val="a"/>
    <w:rsid w:val="00D43F5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00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9">
    <w:name w:val="xl2339"/>
    <w:basedOn w:val="a"/>
    <w:rsid w:val="00D43F56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40">
    <w:name w:val="xl2340"/>
    <w:basedOn w:val="a"/>
    <w:rsid w:val="00D43F5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41">
    <w:name w:val="xl2341"/>
    <w:basedOn w:val="a"/>
    <w:rsid w:val="00D43F56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42">
    <w:name w:val="xl2342"/>
    <w:basedOn w:val="a"/>
    <w:rsid w:val="00D43F56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43">
    <w:name w:val="xl2343"/>
    <w:basedOn w:val="a"/>
    <w:rsid w:val="00D43F56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344">
    <w:name w:val="xl2344"/>
    <w:basedOn w:val="a"/>
    <w:rsid w:val="00D43F56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D6DCE4"/>
      <w:tabs>
        <w:tab w:val="clear" w:pos="8505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Standarduser">
    <w:name w:val="Standard (user)"/>
    <w:rsid w:val="001037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character" w:customStyle="1" w:styleId="af5">
    <w:name w:val="Название Знак"/>
    <w:rsid w:val="0010371E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0.0000</c:formatCode>
                <c:ptCount val="5"/>
                <c:pt idx="0">
                  <c:v>1.1999999999999891E-2</c:v>
                </c:pt>
                <c:pt idx="1">
                  <c:v>1.058558558558567E-2</c:v>
                </c:pt>
                <c:pt idx="2">
                  <c:v>1.1408016443987666E-2</c:v>
                </c:pt>
                <c:pt idx="3">
                  <c:v>1.3076923076923024E-2</c:v>
                </c:pt>
                <c:pt idx="4" formatCode="General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902656"/>
        <c:axId val="121217792"/>
      </c:lineChart>
      <c:catAx>
        <c:axId val="11090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1217792"/>
        <c:crosses val="autoZero"/>
        <c:auto val="1"/>
        <c:lblAlgn val="ctr"/>
        <c:lblOffset val="100"/>
        <c:noMultiLvlLbl val="0"/>
      </c:catAx>
      <c:valAx>
        <c:axId val="12121779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 baseline="0">
                    <a:latin typeface="Times New Roman" pitchFamily="18" charset="0"/>
                  </a:defRPr>
                </a:pPr>
                <a:r>
                  <a:rPr lang="ru-RU" sz="1200" baseline="0">
                    <a:latin typeface="Times New Roman" pitchFamily="18" charset="0"/>
                  </a:rPr>
                  <a:t>показатель эффективности </a:t>
                </a:r>
              </a:p>
            </c:rich>
          </c:tx>
          <c:layout>
            <c:manualLayout>
              <c:xMode val="edge"/>
              <c:yMode val="edge"/>
              <c:x val="3.3786284458606479E-2"/>
              <c:y val="6.8335137247195588E-2"/>
            </c:manualLayout>
          </c:layout>
          <c:overlay val="0"/>
        </c:title>
        <c:numFmt formatCode="0.0000" sourceLinked="1"/>
        <c:majorTickMark val="none"/>
        <c:min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1109026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553971213564238"/>
          <c:y val="4.8327686143028285E-2"/>
          <c:w val="0.7945398219927523"/>
          <c:h val="0.7498774857010851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0.000</c:formatCode>
                <c:ptCount val="5"/>
                <c:pt idx="0">
                  <c:v>0.17917154180589731</c:v>
                </c:pt>
                <c:pt idx="1">
                  <c:v>0.1554054054054054</c:v>
                </c:pt>
                <c:pt idx="2">
                  <c:v>0.16855087358684451</c:v>
                </c:pt>
                <c:pt idx="3">
                  <c:v>0.19423076923076918</c:v>
                </c:pt>
                <c:pt idx="4" formatCode="General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422592"/>
        <c:axId val="163424128"/>
      </c:lineChart>
      <c:catAx>
        <c:axId val="16342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3424128"/>
        <c:crosses val="autoZero"/>
        <c:auto val="1"/>
        <c:lblAlgn val="ctr"/>
        <c:lblOffset val="100"/>
        <c:noMultiLvlLbl val="0"/>
      </c:catAx>
      <c:valAx>
        <c:axId val="1634241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 baseline="0">
                    <a:latin typeface="Times New Roman" pitchFamily="18" charset="0"/>
                  </a:defRPr>
                </a:pPr>
                <a:r>
                  <a:rPr lang="ru-RU" sz="1200" baseline="0">
                    <a:latin typeface="Times New Roman" pitchFamily="18" charset="0"/>
                  </a:rPr>
                  <a:t>показатель эффективности</a:t>
                </a:r>
              </a:p>
            </c:rich>
          </c:tx>
          <c:layout>
            <c:manualLayout>
              <c:xMode val="edge"/>
              <c:yMode val="edge"/>
              <c:x val="2.6053316984916378E-2"/>
              <c:y val="0.21541963762463809"/>
            </c:manualLayout>
          </c:layout>
          <c:overlay val="0"/>
        </c:title>
        <c:numFmt formatCode="0.000" sourceLinked="1"/>
        <c:majorTickMark val="none"/>
        <c:min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1634225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A4F2-16B1-4473-8227-DF275999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40</Pages>
  <Words>9745</Words>
  <Characters>55551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2016-12-05T15:00:00Z</cp:lastPrinted>
  <dcterms:created xsi:type="dcterms:W3CDTF">2016-12-02T11:35:00Z</dcterms:created>
  <dcterms:modified xsi:type="dcterms:W3CDTF">2016-12-06T11:23:00Z</dcterms:modified>
</cp:coreProperties>
</file>