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DC1" w:rsidRDefault="00BB6B91">
      <w:pPr>
        <w:pStyle w:val="ConsPlusTitle"/>
      </w:pPr>
      <w:r w:rsidRPr="00BB6B91">
        <w:drawing>
          <wp:anchor distT="0" distB="0" distL="114300" distR="114300" simplePos="0" relativeHeight="251694080" behindDoc="0" locked="0" layoutInCell="1" allowOverlap="1">
            <wp:simplePos x="0" y="0"/>
            <wp:positionH relativeFrom="column">
              <wp:posOffset>-332740</wp:posOffset>
            </wp:positionH>
            <wp:positionV relativeFrom="paragraph">
              <wp:posOffset>-585470</wp:posOffset>
            </wp:positionV>
            <wp:extent cx="6294120" cy="2822575"/>
            <wp:effectExtent l="19050" t="0" r="0" b="0"/>
            <wp:wrapThrough wrapText="bothSides">
              <wp:wrapPolygon edited="0">
                <wp:start x="-65" y="0"/>
                <wp:lineTo x="-65" y="21430"/>
                <wp:lineTo x="21574" y="21430"/>
                <wp:lineTo x="21574" y="0"/>
                <wp:lineTo x="-65" y="0"/>
              </wp:wrapPolygon>
            </wp:wrapThrough>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94120" cy="2822575"/>
                    </a:xfrm>
                    <a:prstGeom prst="rect">
                      <a:avLst/>
                    </a:prstGeom>
                    <a:noFill/>
                    <a:ln w="9525">
                      <a:noFill/>
                      <a:miter lim="800000"/>
                      <a:headEnd/>
                      <a:tailEnd/>
                    </a:ln>
                  </pic:spPr>
                </pic:pic>
              </a:graphicData>
            </a:graphic>
          </wp:anchor>
        </w:drawing>
      </w: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295B80" w:rsidRDefault="00295B80">
      <w:pPr>
        <w:pStyle w:val="ConsPlusTitle"/>
      </w:pPr>
    </w:p>
    <w:p w:rsidR="00295B80" w:rsidRDefault="00295B80">
      <w:pPr>
        <w:pStyle w:val="ConsPlusTitle"/>
      </w:pPr>
    </w:p>
    <w:p w:rsidR="00956DC1" w:rsidRDefault="00956DC1">
      <w:pPr>
        <w:pStyle w:val="ConsPlusTitle"/>
      </w:pPr>
    </w:p>
    <w:p w:rsidR="00C75B96" w:rsidRDefault="00C75B96">
      <w:pPr>
        <w:pStyle w:val="ConsPlusTitle"/>
      </w:pPr>
    </w:p>
    <w:p w:rsidR="00C75B96" w:rsidRPr="00BB6B91" w:rsidRDefault="00BB6B91">
      <w:pPr>
        <w:pStyle w:val="ConsPlusTitle"/>
        <w:rPr>
          <w:rFonts w:ascii="Times New Roman" w:hAnsi="Times New Roman" w:cs="Times New Roman"/>
          <w:b w:val="0"/>
          <w:sz w:val="28"/>
          <w:szCs w:val="28"/>
        </w:rPr>
      </w:pPr>
      <w:r w:rsidRPr="00BB6B91">
        <w:rPr>
          <w:rFonts w:ascii="Times New Roman" w:hAnsi="Times New Roman" w:cs="Times New Roman"/>
          <w:b w:val="0"/>
          <w:sz w:val="28"/>
          <w:szCs w:val="28"/>
        </w:rPr>
        <w:t xml:space="preserve">от </w:t>
      </w:r>
      <w:r>
        <w:rPr>
          <w:rFonts w:ascii="Times New Roman" w:hAnsi="Times New Roman" w:cs="Times New Roman"/>
          <w:b w:val="0"/>
          <w:sz w:val="28"/>
          <w:szCs w:val="28"/>
        </w:rPr>
        <w:t>25.04.2016                                                                                                              № 02</w:t>
      </w:r>
    </w:p>
    <w:p w:rsidR="00956DC1" w:rsidRDefault="00956DC1">
      <w:pPr>
        <w:pStyle w:val="ConsPlusTitle"/>
      </w:pPr>
    </w:p>
    <w:tbl>
      <w:tblPr>
        <w:tblW w:w="9853" w:type="dxa"/>
        <w:tblLayout w:type="fixed"/>
        <w:tblLook w:val="0000"/>
      </w:tblPr>
      <w:tblGrid>
        <w:gridCol w:w="4503"/>
        <w:gridCol w:w="5350"/>
      </w:tblGrid>
      <w:tr w:rsidR="00956DC1" w:rsidTr="00AD0308">
        <w:tc>
          <w:tcPr>
            <w:tcW w:w="4503" w:type="dxa"/>
            <w:shd w:val="clear" w:color="auto" w:fill="auto"/>
          </w:tcPr>
          <w:p w:rsidR="003E3DA5" w:rsidRPr="003E3DA5" w:rsidRDefault="00F5734F" w:rsidP="00B303D1">
            <w:pPr>
              <w:pStyle w:val="ConsPlusNormal"/>
              <w:ind w:firstLine="0"/>
              <w:jc w:val="both"/>
              <w:rPr>
                <w:b/>
                <w:bCs/>
                <w:kern w:val="0"/>
                <w:szCs w:val="20"/>
                <w:lang w:eastAsia="ru-RU" w:bidi="ar-SA"/>
              </w:rPr>
            </w:pPr>
            <w:r w:rsidRPr="00AD0308">
              <w:rPr>
                <w:rFonts w:ascii="Times New Roman" w:hAnsi="Times New Roman" w:cs="Times New Roman"/>
                <w:i/>
                <w:iCs/>
                <w:sz w:val="24"/>
              </w:rPr>
              <w:t xml:space="preserve">Об утверждении административного регламента предоставления Государственной инспекцией по охране </w:t>
            </w:r>
            <w:proofErr w:type="gramStart"/>
            <w:r w:rsidRPr="00AD0308">
              <w:rPr>
                <w:rFonts w:ascii="Times New Roman" w:hAnsi="Times New Roman" w:cs="Times New Roman"/>
                <w:i/>
                <w:iCs/>
                <w:sz w:val="24"/>
              </w:rPr>
              <w:t>объектов культурного наследия администрации Владимирской области государственной услуги</w:t>
            </w:r>
            <w:proofErr w:type="gramEnd"/>
            <w:r w:rsidRPr="00AD0308">
              <w:rPr>
                <w:rFonts w:ascii="Times New Roman" w:hAnsi="Times New Roman" w:cs="Times New Roman"/>
                <w:i/>
                <w:iCs/>
                <w:sz w:val="24"/>
              </w:rPr>
              <w:t xml:space="preserve"> </w:t>
            </w:r>
            <w:r w:rsidR="0060613A" w:rsidRPr="00AD0308">
              <w:rPr>
                <w:rFonts w:ascii="Times New Roman" w:hAnsi="Times New Roman"/>
                <w:i/>
                <w:sz w:val="24"/>
              </w:rPr>
              <w:t xml:space="preserve">по </w:t>
            </w:r>
            <w:r w:rsidR="003E3DA5" w:rsidRPr="003E3DA5">
              <w:rPr>
                <w:rFonts w:ascii="Times New Roman" w:hAnsi="Times New Roman" w:cs="Times New Roman"/>
                <w:bCs/>
                <w:i/>
                <w:kern w:val="0"/>
                <w:sz w:val="24"/>
                <w:lang w:eastAsia="ru-RU" w:bidi="ar-SA"/>
              </w:rPr>
              <w:t xml:space="preserve">выдаче разрешения на строительство в пределах полномочий, установленных Градостроительным </w:t>
            </w:r>
            <w:hyperlink r:id="rId9" w:history="1">
              <w:r w:rsidR="003E3DA5" w:rsidRPr="003E3DA5">
                <w:rPr>
                  <w:rFonts w:ascii="Times New Roman" w:hAnsi="Times New Roman" w:cs="Times New Roman"/>
                  <w:bCs/>
                  <w:i/>
                  <w:kern w:val="0"/>
                  <w:sz w:val="24"/>
                  <w:lang w:eastAsia="ru-RU" w:bidi="ar-SA"/>
                </w:rPr>
                <w:t>кодексом</w:t>
              </w:r>
            </w:hyperlink>
            <w:r w:rsidR="003E3DA5" w:rsidRPr="003E3DA5">
              <w:rPr>
                <w:rFonts w:ascii="Times New Roman" w:hAnsi="Times New Roman" w:cs="Times New Roman"/>
                <w:bCs/>
                <w:i/>
                <w:kern w:val="0"/>
                <w:sz w:val="24"/>
                <w:lang w:eastAsia="ru-RU" w:bidi="ar-SA"/>
              </w:rPr>
              <w:t xml:space="preserve"> Российской Федерации</w:t>
            </w:r>
          </w:p>
          <w:p w:rsidR="00F5734F" w:rsidRPr="00AD0308" w:rsidRDefault="00F5734F" w:rsidP="0060613A">
            <w:pPr>
              <w:spacing w:after="0" w:line="200" w:lineRule="atLeast"/>
              <w:jc w:val="both"/>
              <w:rPr>
                <w:rFonts w:ascii="Times New Roman" w:hAnsi="Times New Roman" w:cs="Times New Roman"/>
                <w:i/>
                <w:iCs/>
                <w:sz w:val="24"/>
              </w:rPr>
            </w:pPr>
          </w:p>
          <w:p w:rsidR="00956DC1" w:rsidRDefault="00956DC1" w:rsidP="00EB5C96">
            <w:pPr>
              <w:spacing w:after="0" w:line="200" w:lineRule="atLeast"/>
              <w:jc w:val="both"/>
            </w:pPr>
          </w:p>
        </w:tc>
        <w:tc>
          <w:tcPr>
            <w:tcW w:w="5350" w:type="dxa"/>
            <w:shd w:val="clear" w:color="auto" w:fill="auto"/>
          </w:tcPr>
          <w:p w:rsidR="00956DC1" w:rsidRDefault="0060613A" w:rsidP="0060613A">
            <w:pPr>
              <w:pStyle w:val="ConsPlusTitle"/>
              <w:ind w:left="459"/>
            </w:pPr>
            <w:r>
              <w:t xml:space="preserve"> </w:t>
            </w:r>
          </w:p>
        </w:tc>
      </w:tr>
    </w:tbl>
    <w:p w:rsidR="00F5734F" w:rsidRPr="00B303D1" w:rsidRDefault="0016530C" w:rsidP="00B303D1">
      <w:pPr>
        <w:widowControl/>
        <w:suppressAutoHyphens w:val="0"/>
        <w:autoSpaceDE w:val="0"/>
        <w:autoSpaceDN w:val="0"/>
        <w:adjustRightInd w:val="0"/>
        <w:spacing w:after="0" w:line="240" w:lineRule="auto"/>
        <w:ind w:firstLine="540"/>
        <w:jc w:val="both"/>
        <w:rPr>
          <w:rFonts w:ascii="Times New Roman" w:hAnsi="Times New Roman" w:cs="Times New Roman"/>
          <w:bCs/>
          <w:kern w:val="0"/>
          <w:sz w:val="28"/>
          <w:szCs w:val="28"/>
          <w:lang w:eastAsia="ru-RU" w:bidi="ar-SA"/>
        </w:rPr>
      </w:pPr>
      <w:r w:rsidRPr="00F73535">
        <w:rPr>
          <w:rFonts w:ascii="Times New Roman" w:hAnsi="Times New Roman" w:cs="Times New Roman"/>
          <w:bCs/>
          <w:kern w:val="0"/>
          <w:sz w:val="28"/>
          <w:szCs w:val="28"/>
          <w:lang w:eastAsia="ru-RU" w:bidi="ar-SA"/>
        </w:rPr>
        <w:t xml:space="preserve">В соответствии с Федеральным </w:t>
      </w:r>
      <w:hyperlink r:id="rId10" w:history="1">
        <w:r w:rsidRPr="00F73535">
          <w:rPr>
            <w:rFonts w:ascii="Times New Roman" w:hAnsi="Times New Roman" w:cs="Times New Roman"/>
            <w:bCs/>
            <w:kern w:val="0"/>
            <w:sz w:val="28"/>
            <w:szCs w:val="28"/>
            <w:lang w:eastAsia="ru-RU" w:bidi="ar-SA"/>
          </w:rPr>
          <w:t>законом</w:t>
        </w:r>
      </w:hyperlink>
      <w:r w:rsidRPr="00F73535">
        <w:rPr>
          <w:rFonts w:ascii="Times New Roman" w:hAnsi="Times New Roman" w:cs="Times New Roman"/>
          <w:bCs/>
          <w:kern w:val="0"/>
          <w:sz w:val="28"/>
          <w:szCs w:val="28"/>
          <w:lang w:eastAsia="ru-RU" w:bidi="ar-SA"/>
        </w:rPr>
        <w:t xml:space="preserve"> от 27.07.2010 № 210-ФЗ «Об организации предоставления государственных и муниципальных услуг», </w:t>
      </w:r>
      <w:hyperlink r:id="rId11" w:history="1">
        <w:r w:rsidRPr="00F73535">
          <w:rPr>
            <w:rFonts w:ascii="Times New Roman" w:hAnsi="Times New Roman" w:cs="Times New Roman"/>
            <w:bCs/>
            <w:kern w:val="0"/>
            <w:sz w:val="28"/>
            <w:szCs w:val="28"/>
            <w:lang w:eastAsia="ru-RU" w:bidi="ar-SA"/>
          </w:rPr>
          <w:t>распоряжением</w:t>
        </w:r>
      </w:hyperlink>
      <w:r w:rsidRPr="00F73535">
        <w:rPr>
          <w:rFonts w:ascii="Times New Roman" w:hAnsi="Times New Roman" w:cs="Times New Roman"/>
          <w:bCs/>
          <w:kern w:val="0"/>
          <w:sz w:val="28"/>
          <w:szCs w:val="28"/>
          <w:lang w:eastAsia="ru-RU" w:bidi="ar-SA"/>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w:t>
      </w:r>
      <w:r w:rsidR="00F5734F" w:rsidRPr="002750E4">
        <w:rPr>
          <w:rFonts w:ascii="Times New Roman" w:hAnsi="Times New Roman" w:cs="Times New Roman"/>
          <w:spacing w:val="70"/>
          <w:sz w:val="28"/>
          <w:szCs w:val="28"/>
        </w:rPr>
        <w:t>постановляю</w:t>
      </w:r>
      <w:r w:rsidR="00F5734F" w:rsidRPr="002750E4">
        <w:rPr>
          <w:rFonts w:ascii="Times New Roman" w:hAnsi="Times New Roman" w:cs="Times New Roman"/>
          <w:sz w:val="28"/>
          <w:szCs w:val="28"/>
        </w:rPr>
        <w:t>:</w:t>
      </w:r>
    </w:p>
    <w:p w:rsidR="00131E43" w:rsidRPr="0060613A" w:rsidRDefault="00F5734F" w:rsidP="00131E43">
      <w:pPr>
        <w:pStyle w:val="ConsPlusNormal"/>
        <w:ind w:firstLine="851"/>
        <w:jc w:val="both"/>
        <w:rPr>
          <w:rFonts w:ascii="Times New Roman" w:hAnsi="Times New Roman" w:cs="Times New Roman"/>
          <w:kern w:val="0"/>
          <w:sz w:val="28"/>
          <w:szCs w:val="28"/>
          <w:lang w:eastAsia="ru-RU" w:bidi="ar-SA"/>
        </w:rPr>
      </w:pPr>
      <w:r w:rsidRPr="00131E43">
        <w:rPr>
          <w:rFonts w:ascii="Times New Roman" w:hAnsi="Times New Roman" w:cs="Times New Roman"/>
          <w:sz w:val="28"/>
          <w:szCs w:val="28"/>
        </w:rPr>
        <w:t xml:space="preserve">1. </w:t>
      </w:r>
      <w:r w:rsidRPr="0060613A">
        <w:rPr>
          <w:rFonts w:ascii="Times New Roman" w:hAnsi="Times New Roman" w:cs="Times New Roman"/>
          <w:sz w:val="28"/>
          <w:szCs w:val="28"/>
        </w:rPr>
        <w:t xml:space="preserve">Утвердить </w:t>
      </w:r>
      <w:r w:rsidR="00131E43" w:rsidRPr="0060613A">
        <w:rPr>
          <w:rFonts w:ascii="Times New Roman" w:hAnsi="Times New Roman" w:cs="Times New Roman"/>
          <w:kern w:val="0"/>
          <w:sz w:val="28"/>
          <w:szCs w:val="28"/>
          <w:lang w:eastAsia="ru-RU" w:bidi="ar-SA"/>
        </w:rPr>
        <w:t xml:space="preserve">административный </w:t>
      </w:r>
      <w:hyperlink r:id="rId12" w:history="1">
        <w:r w:rsidR="00131E43" w:rsidRPr="0060613A">
          <w:rPr>
            <w:rFonts w:ascii="Times New Roman" w:hAnsi="Times New Roman" w:cs="Times New Roman"/>
            <w:kern w:val="0"/>
            <w:sz w:val="28"/>
            <w:szCs w:val="28"/>
            <w:lang w:eastAsia="ru-RU" w:bidi="ar-SA"/>
          </w:rPr>
          <w:t>регламент</w:t>
        </w:r>
      </w:hyperlink>
      <w:r w:rsidR="00131E43" w:rsidRPr="0060613A">
        <w:rPr>
          <w:rFonts w:ascii="Times New Roman" w:hAnsi="Times New Roman" w:cs="Times New Roman"/>
          <w:kern w:val="0"/>
          <w:sz w:val="28"/>
          <w:szCs w:val="28"/>
          <w:lang w:eastAsia="ru-RU" w:bidi="ar-SA"/>
        </w:rPr>
        <w:t xml:space="preserve"> </w:t>
      </w:r>
      <w:r w:rsidR="0016530C" w:rsidRPr="0016530C">
        <w:rPr>
          <w:rFonts w:ascii="Times New Roman" w:hAnsi="Times New Roman" w:cs="Times New Roman"/>
          <w:iCs/>
          <w:sz w:val="28"/>
          <w:szCs w:val="28"/>
        </w:rPr>
        <w:t xml:space="preserve">предоставления Государственной инспекцией по охране </w:t>
      </w:r>
      <w:proofErr w:type="gramStart"/>
      <w:r w:rsidR="0016530C" w:rsidRPr="0016530C">
        <w:rPr>
          <w:rFonts w:ascii="Times New Roman" w:hAnsi="Times New Roman" w:cs="Times New Roman"/>
          <w:iCs/>
          <w:sz w:val="28"/>
          <w:szCs w:val="28"/>
        </w:rPr>
        <w:t>объектов культурного наследия администрации Владимирской области государственной услуги</w:t>
      </w:r>
      <w:proofErr w:type="gramEnd"/>
      <w:r w:rsidR="0016530C" w:rsidRPr="0016530C">
        <w:rPr>
          <w:rFonts w:ascii="Times New Roman" w:hAnsi="Times New Roman" w:cs="Times New Roman"/>
          <w:iCs/>
          <w:sz w:val="28"/>
          <w:szCs w:val="28"/>
        </w:rPr>
        <w:t xml:space="preserve"> </w:t>
      </w:r>
      <w:r w:rsidR="0016530C" w:rsidRPr="0016530C">
        <w:rPr>
          <w:rFonts w:ascii="Times New Roman" w:hAnsi="Times New Roman"/>
          <w:sz w:val="28"/>
          <w:szCs w:val="28"/>
        </w:rPr>
        <w:t xml:space="preserve">по </w:t>
      </w:r>
      <w:r w:rsidR="0016530C" w:rsidRPr="0016530C">
        <w:rPr>
          <w:rFonts w:ascii="Times New Roman" w:hAnsi="Times New Roman" w:cs="Times New Roman"/>
          <w:bCs/>
          <w:kern w:val="0"/>
          <w:sz w:val="28"/>
          <w:szCs w:val="28"/>
          <w:lang w:eastAsia="ru-RU" w:bidi="ar-SA"/>
        </w:rPr>
        <w:t xml:space="preserve">выдаче разрешения на строительство в пределах полномочий, установленных Градостроительным </w:t>
      </w:r>
      <w:hyperlink r:id="rId13" w:history="1">
        <w:r w:rsidR="0016530C" w:rsidRPr="0016530C">
          <w:rPr>
            <w:rFonts w:ascii="Times New Roman" w:hAnsi="Times New Roman" w:cs="Times New Roman"/>
            <w:bCs/>
            <w:kern w:val="0"/>
            <w:sz w:val="28"/>
            <w:szCs w:val="28"/>
            <w:lang w:eastAsia="ru-RU" w:bidi="ar-SA"/>
          </w:rPr>
          <w:t>кодексом</w:t>
        </w:r>
      </w:hyperlink>
      <w:r w:rsidR="0016530C" w:rsidRPr="0016530C">
        <w:rPr>
          <w:rFonts w:ascii="Times New Roman" w:hAnsi="Times New Roman" w:cs="Times New Roman"/>
          <w:bCs/>
          <w:kern w:val="0"/>
          <w:sz w:val="28"/>
          <w:szCs w:val="28"/>
          <w:lang w:eastAsia="ru-RU" w:bidi="ar-SA"/>
        </w:rPr>
        <w:t xml:space="preserve"> Российской Федерации</w:t>
      </w:r>
      <w:r w:rsidR="00131E43" w:rsidRPr="0060613A">
        <w:rPr>
          <w:rFonts w:ascii="Times New Roman" w:hAnsi="Times New Roman" w:cs="Times New Roman"/>
          <w:kern w:val="0"/>
          <w:sz w:val="28"/>
          <w:szCs w:val="28"/>
          <w:lang w:eastAsia="ru-RU" w:bidi="ar-SA"/>
        </w:rPr>
        <w:t xml:space="preserve"> согласно приложению.</w:t>
      </w:r>
    </w:p>
    <w:p w:rsidR="00F5734F" w:rsidRPr="00131E43" w:rsidRDefault="00F5734F" w:rsidP="00131E43">
      <w:pPr>
        <w:pStyle w:val="af4"/>
        <w:ind w:firstLine="851"/>
        <w:jc w:val="both"/>
        <w:rPr>
          <w:rFonts w:ascii="Times New Roman" w:hAnsi="Times New Roman" w:cs="Times New Roman"/>
          <w:sz w:val="28"/>
          <w:szCs w:val="28"/>
        </w:rPr>
      </w:pPr>
      <w:r w:rsidRPr="00131E43">
        <w:rPr>
          <w:rFonts w:ascii="Times New Roman" w:hAnsi="Times New Roman" w:cs="Times New Roman"/>
          <w:sz w:val="28"/>
          <w:szCs w:val="28"/>
        </w:rPr>
        <w:t xml:space="preserve">2. </w:t>
      </w:r>
      <w:proofErr w:type="gramStart"/>
      <w:r w:rsidRPr="00131E43">
        <w:rPr>
          <w:rFonts w:ascii="Times New Roman" w:hAnsi="Times New Roman" w:cs="Times New Roman"/>
          <w:sz w:val="28"/>
          <w:szCs w:val="28"/>
        </w:rPr>
        <w:t>Контроль за</w:t>
      </w:r>
      <w:proofErr w:type="gramEnd"/>
      <w:r w:rsidRPr="00131E43">
        <w:rPr>
          <w:rFonts w:ascii="Times New Roman" w:hAnsi="Times New Roman" w:cs="Times New Roman"/>
          <w:sz w:val="28"/>
          <w:szCs w:val="28"/>
        </w:rPr>
        <w:t xml:space="preserve"> исполнением данного постановления </w:t>
      </w:r>
      <w:r w:rsidR="00990350">
        <w:rPr>
          <w:rFonts w:ascii="Times New Roman" w:hAnsi="Times New Roman" w:cs="Times New Roman"/>
          <w:sz w:val="28"/>
          <w:szCs w:val="28"/>
        </w:rPr>
        <w:t>оставляю за собой.</w:t>
      </w:r>
    </w:p>
    <w:p w:rsidR="00F5734F" w:rsidRPr="00131E43" w:rsidRDefault="00F5734F" w:rsidP="00131E43">
      <w:pPr>
        <w:pStyle w:val="af4"/>
        <w:ind w:firstLine="851"/>
        <w:jc w:val="both"/>
        <w:rPr>
          <w:rFonts w:ascii="Times New Roman" w:hAnsi="Times New Roman" w:cs="Times New Roman"/>
          <w:sz w:val="28"/>
          <w:szCs w:val="28"/>
        </w:rPr>
      </w:pPr>
      <w:r w:rsidRPr="00131E43">
        <w:rPr>
          <w:rFonts w:ascii="Times New Roman" w:hAnsi="Times New Roman" w:cs="Times New Roman"/>
          <w:sz w:val="28"/>
          <w:szCs w:val="28"/>
        </w:rPr>
        <w:t>3.</w:t>
      </w:r>
      <w:r w:rsidRPr="00131E43">
        <w:rPr>
          <w:rFonts w:ascii="Times New Roman" w:hAnsi="Times New Roman" w:cs="Times New Roman"/>
          <w:b/>
          <w:sz w:val="28"/>
          <w:szCs w:val="28"/>
        </w:rPr>
        <w:t xml:space="preserve"> </w:t>
      </w:r>
      <w:r w:rsidRPr="00131E43">
        <w:rPr>
          <w:rFonts w:ascii="Times New Roman" w:hAnsi="Times New Roman" w:cs="Times New Roman"/>
          <w:sz w:val="28"/>
          <w:szCs w:val="28"/>
        </w:rPr>
        <w:t xml:space="preserve">Настоящее постановление вступает в силу </w:t>
      </w:r>
      <w:proofErr w:type="gramStart"/>
      <w:r w:rsidRPr="00131E43">
        <w:rPr>
          <w:rFonts w:ascii="Times New Roman" w:hAnsi="Times New Roman" w:cs="Times New Roman"/>
          <w:sz w:val="28"/>
          <w:szCs w:val="28"/>
        </w:rPr>
        <w:t>с</w:t>
      </w:r>
      <w:proofErr w:type="gramEnd"/>
      <w:r w:rsidRPr="00131E43">
        <w:rPr>
          <w:rFonts w:ascii="Times New Roman" w:hAnsi="Times New Roman" w:cs="Times New Roman"/>
          <w:sz w:val="28"/>
          <w:szCs w:val="28"/>
        </w:rPr>
        <w:t xml:space="preserve"> даты его официального опубликования.</w:t>
      </w:r>
    </w:p>
    <w:p w:rsidR="00F5734F" w:rsidRDefault="00F5734F" w:rsidP="00F5734F">
      <w:pPr>
        <w:pStyle w:val="af4"/>
        <w:jc w:val="both"/>
        <w:rPr>
          <w:rFonts w:ascii="Times New Roman" w:hAnsi="Times New Roman" w:cs="Times New Roman"/>
          <w:sz w:val="28"/>
          <w:szCs w:val="28"/>
        </w:rPr>
      </w:pPr>
    </w:p>
    <w:p w:rsidR="00B303D1" w:rsidRPr="00F5734F" w:rsidRDefault="00B303D1" w:rsidP="00F5734F">
      <w:pPr>
        <w:pStyle w:val="af4"/>
        <w:jc w:val="both"/>
        <w:rPr>
          <w:rFonts w:ascii="Times New Roman" w:hAnsi="Times New Roman" w:cs="Times New Roman"/>
          <w:sz w:val="28"/>
          <w:szCs w:val="28"/>
        </w:rPr>
      </w:pPr>
    </w:p>
    <w:p w:rsidR="00F5734F" w:rsidRPr="00F5734F" w:rsidRDefault="00F5734F" w:rsidP="00F5734F">
      <w:pPr>
        <w:pStyle w:val="af4"/>
        <w:jc w:val="both"/>
        <w:rPr>
          <w:rFonts w:ascii="Times New Roman" w:hAnsi="Times New Roman" w:cs="Times New Roman"/>
          <w:sz w:val="28"/>
          <w:szCs w:val="28"/>
        </w:rPr>
      </w:pPr>
    </w:p>
    <w:p w:rsidR="00B85128" w:rsidRDefault="00B85128" w:rsidP="00F5734F">
      <w:pPr>
        <w:pStyle w:val="af4"/>
        <w:jc w:val="both"/>
        <w:rPr>
          <w:rFonts w:ascii="Times New Roman" w:hAnsi="Times New Roman" w:cs="Times New Roman"/>
          <w:sz w:val="28"/>
          <w:szCs w:val="28"/>
        </w:rPr>
      </w:pPr>
      <w:r>
        <w:rPr>
          <w:rFonts w:ascii="Times New Roman" w:hAnsi="Times New Roman" w:cs="Times New Roman"/>
          <w:sz w:val="28"/>
          <w:szCs w:val="28"/>
        </w:rPr>
        <w:t>Заместитель н</w:t>
      </w:r>
      <w:r w:rsidR="00F5734F" w:rsidRPr="00F5734F">
        <w:rPr>
          <w:rFonts w:ascii="Times New Roman" w:hAnsi="Times New Roman" w:cs="Times New Roman"/>
          <w:sz w:val="28"/>
          <w:szCs w:val="28"/>
        </w:rPr>
        <w:t>ачальник</w:t>
      </w:r>
      <w:r>
        <w:rPr>
          <w:rFonts w:ascii="Times New Roman" w:hAnsi="Times New Roman" w:cs="Times New Roman"/>
          <w:sz w:val="28"/>
          <w:szCs w:val="28"/>
        </w:rPr>
        <w:t>а</w:t>
      </w:r>
      <w:r w:rsidR="00F5734F" w:rsidRPr="00F5734F">
        <w:rPr>
          <w:rFonts w:ascii="Times New Roman" w:hAnsi="Times New Roman" w:cs="Times New Roman"/>
          <w:sz w:val="28"/>
          <w:szCs w:val="28"/>
        </w:rPr>
        <w:t xml:space="preserve"> </w:t>
      </w:r>
    </w:p>
    <w:p w:rsidR="00F5734F" w:rsidRDefault="00F5734F" w:rsidP="00F5734F">
      <w:pPr>
        <w:pStyle w:val="af4"/>
        <w:jc w:val="both"/>
        <w:rPr>
          <w:rFonts w:ascii="Times New Roman" w:hAnsi="Times New Roman" w:cs="Times New Roman"/>
          <w:sz w:val="28"/>
          <w:szCs w:val="28"/>
        </w:rPr>
      </w:pPr>
      <w:r w:rsidRPr="00F5734F">
        <w:rPr>
          <w:rFonts w:ascii="Times New Roman" w:hAnsi="Times New Roman" w:cs="Times New Roman"/>
          <w:sz w:val="28"/>
          <w:szCs w:val="28"/>
        </w:rPr>
        <w:t xml:space="preserve">Государственной инспекции            </w:t>
      </w:r>
      <w:r w:rsidR="00B85128">
        <w:rPr>
          <w:rFonts w:ascii="Times New Roman" w:hAnsi="Times New Roman" w:cs="Times New Roman"/>
          <w:sz w:val="28"/>
          <w:szCs w:val="28"/>
        </w:rPr>
        <w:t xml:space="preserve">                                                       М.А. </w:t>
      </w:r>
      <w:proofErr w:type="spellStart"/>
      <w:r w:rsidR="00B85128">
        <w:rPr>
          <w:rFonts w:ascii="Times New Roman" w:hAnsi="Times New Roman" w:cs="Times New Roman"/>
          <w:sz w:val="28"/>
          <w:szCs w:val="28"/>
        </w:rPr>
        <w:t>Волозина</w:t>
      </w:r>
      <w:proofErr w:type="spellEnd"/>
      <w:r w:rsidRPr="00F5734F">
        <w:rPr>
          <w:rFonts w:ascii="Times New Roman" w:hAnsi="Times New Roman" w:cs="Times New Roman"/>
          <w:sz w:val="28"/>
          <w:szCs w:val="28"/>
        </w:rPr>
        <w:t xml:space="preserve">                                      </w:t>
      </w:r>
    </w:p>
    <w:p w:rsidR="008E25D7" w:rsidRDefault="008E25D7" w:rsidP="00F5734F">
      <w:pPr>
        <w:pStyle w:val="af4"/>
        <w:jc w:val="both"/>
        <w:rPr>
          <w:rFonts w:ascii="Times New Roman" w:hAnsi="Times New Roman" w:cs="Times New Roman"/>
          <w:sz w:val="28"/>
          <w:szCs w:val="28"/>
        </w:rPr>
      </w:pPr>
    </w:p>
    <w:p w:rsidR="00BB6B91" w:rsidRDefault="00BB6B91" w:rsidP="00F5734F">
      <w:pPr>
        <w:pStyle w:val="af4"/>
        <w:jc w:val="both"/>
        <w:rPr>
          <w:rFonts w:ascii="Times New Roman" w:hAnsi="Times New Roman" w:cs="Times New Roman"/>
          <w:sz w:val="28"/>
          <w:szCs w:val="28"/>
        </w:rPr>
      </w:pPr>
    </w:p>
    <w:p w:rsidR="008E25D7" w:rsidRPr="00073D80" w:rsidRDefault="008E25D7" w:rsidP="008E25D7">
      <w:pPr>
        <w:spacing w:after="0" w:line="240" w:lineRule="auto"/>
        <w:ind w:left="6372"/>
        <w:jc w:val="center"/>
        <w:rPr>
          <w:rFonts w:ascii="Times New Roman" w:hAnsi="Times New Roman"/>
          <w:sz w:val="24"/>
        </w:rPr>
      </w:pPr>
      <w:r w:rsidRPr="00073D80">
        <w:rPr>
          <w:rFonts w:ascii="Times New Roman" w:hAnsi="Times New Roman"/>
          <w:sz w:val="24"/>
        </w:rPr>
        <w:lastRenderedPageBreak/>
        <w:t>Приложение</w:t>
      </w:r>
      <w:r>
        <w:rPr>
          <w:rFonts w:ascii="Times New Roman" w:hAnsi="Times New Roman"/>
          <w:sz w:val="24"/>
        </w:rPr>
        <w:t xml:space="preserve"> </w:t>
      </w:r>
    </w:p>
    <w:p w:rsidR="008E25D7" w:rsidRDefault="008E25D7" w:rsidP="008E25D7">
      <w:pPr>
        <w:spacing w:after="0" w:line="240" w:lineRule="auto"/>
        <w:ind w:left="6372"/>
        <w:jc w:val="center"/>
        <w:rPr>
          <w:rFonts w:ascii="Times New Roman" w:hAnsi="Times New Roman"/>
          <w:sz w:val="24"/>
        </w:rPr>
      </w:pPr>
      <w:r w:rsidRPr="00073D80">
        <w:rPr>
          <w:rFonts w:ascii="Times New Roman" w:hAnsi="Times New Roman"/>
          <w:sz w:val="24"/>
        </w:rPr>
        <w:t>к постановлению</w:t>
      </w:r>
    </w:p>
    <w:p w:rsidR="008E25D7" w:rsidRPr="00073D80" w:rsidRDefault="008E25D7" w:rsidP="008E25D7">
      <w:pPr>
        <w:spacing w:after="0" w:line="240" w:lineRule="auto"/>
        <w:ind w:left="6372"/>
        <w:jc w:val="center"/>
        <w:rPr>
          <w:rFonts w:ascii="Times New Roman" w:hAnsi="Times New Roman"/>
          <w:sz w:val="24"/>
        </w:rPr>
      </w:pPr>
      <w:r>
        <w:rPr>
          <w:rFonts w:ascii="Times New Roman" w:hAnsi="Times New Roman"/>
          <w:sz w:val="24"/>
        </w:rPr>
        <w:t>Государственной инспекции</w:t>
      </w:r>
    </w:p>
    <w:p w:rsidR="008E25D7" w:rsidRDefault="008E25D7" w:rsidP="008E25D7">
      <w:pPr>
        <w:spacing w:after="0" w:line="240" w:lineRule="auto"/>
        <w:ind w:left="6372"/>
        <w:jc w:val="center"/>
        <w:rPr>
          <w:rFonts w:ascii="Times New Roman" w:hAnsi="Times New Roman"/>
          <w:sz w:val="24"/>
        </w:rPr>
      </w:pPr>
      <w:r w:rsidRPr="00073D80">
        <w:rPr>
          <w:rFonts w:ascii="Times New Roman" w:hAnsi="Times New Roman"/>
          <w:sz w:val="24"/>
        </w:rPr>
        <w:t>от_________________ № _______</w:t>
      </w:r>
    </w:p>
    <w:p w:rsidR="008E25D7" w:rsidRDefault="008E25D7" w:rsidP="008E25D7">
      <w:pPr>
        <w:spacing w:after="0" w:line="240" w:lineRule="auto"/>
        <w:jc w:val="right"/>
        <w:rPr>
          <w:rFonts w:ascii="Times New Roman" w:hAnsi="Times New Roman"/>
          <w:sz w:val="24"/>
        </w:rPr>
      </w:pPr>
    </w:p>
    <w:p w:rsidR="008E25D7" w:rsidRPr="00644545" w:rsidRDefault="008E25D7" w:rsidP="008E25D7">
      <w:pPr>
        <w:spacing w:after="0" w:line="240" w:lineRule="auto"/>
        <w:jc w:val="center"/>
        <w:rPr>
          <w:rFonts w:ascii="Times New Roman" w:hAnsi="Times New Roman"/>
          <w:b/>
          <w:sz w:val="28"/>
          <w:szCs w:val="28"/>
        </w:rPr>
      </w:pPr>
    </w:p>
    <w:p w:rsidR="008E25D7" w:rsidRPr="00644545" w:rsidRDefault="008E25D7" w:rsidP="008E25D7">
      <w:pPr>
        <w:spacing w:after="0" w:line="240" w:lineRule="auto"/>
        <w:jc w:val="center"/>
        <w:rPr>
          <w:rFonts w:ascii="Times New Roman" w:hAnsi="Times New Roman"/>
          <w:b/>
          <w:sz w:val="28"/>
          <w:szCs w:val="28"/>
          <w:lang w:eastAsia="ru-RU"/>
        </w:rPr>
      </w:pPr>
      <w:r w:rsidRPr="00644545">
        <w:rPr>
          <w:rFonts w:ascii="Times New Roman" w:hAnsi="Times New Roman"/>
          <w:b/>
          <w:sz w:val="28"/>
          <w:szCs w:val="28"/>
          <w:lang w:eastAsia="ru-RU"/>
        </w:rPr>
        <w:t xml:space="preserve">Административный </w:t>
      </w:r>
      <w:hyperlink r:id="rId14" w:history="1">
        <w:r w:rsidRPr="00644545">
          <w:rPr>
            <w:rFonts w:ascii="Times New Roman" w:hAnsi="Times New Roman"/>
            <w:b/>
            <w:sz w:val="28"/>
            <w:szCs w:val="28"/>
            <w:lang w:eastAsia="ru-RU"/>
          </w:rPr>
          <w:t>регламент</w:t>
        </w:r>
      </w:hyperlink>
      <w:r w:rsidRPr="00644545">
        <w:rPr>
          <w:rFonts w:ascii="Times New Roman" w:hAnsi="Times New Roman"/>
          <w:b/>
          <w:sz w:val="28"/>
          <w:szCs w:val="28"/>
          <w:lang w:eastAsia="ru-RU"/>
        </w:rPr>
        <w:t xml:space="preserve"> предоставления Государственной инспекцией</w:t>
      </w:r>
    </w:p>
    <w:p w:rsidR="008E25D7" w:rsidRPr="00644545" w:rsidRDefault="008E25D7" w:rsidP="008E25D7">
      <w:pPr>
        <w:pStyle w:val="ConsPlusNormal"/>
        <w:ind w:firstLine="540"/>
        <w:jc w:val="center"/>
        <w:rPr>
          <w:rFonts w:ascii="Times New Roman" w:hAnsi="Times New Roman" w:cs="Times New Roman"/>
          <w:b/>
          <w:sz w:val="28"/>
          <w:szCs w:val="28"/>
        </w:rPr>
      </w:pPr>
      <w:r w:rsidRPr="00644545">
        <w:rPr>
          <w:rFonts w:ascii="Times New Roman" w:hAnsi="Times New Roman"/>
          <w:b/>
          <w:sz w:val="28"/>
          <w:szCs w:val="28"/>
        </w:rPr>
        <w:t xml:space="preserve">по охране </w:t>
      </w:r>
      <w:proofErr w:type="gramStart"/>
      <w:r w:rsidRPr="00644545">
        <w:rPr>
          <w:rFonts w:ascii="Times New Roman" w:hAnsi="Times New Roman"/>
          <w:b/>
          <w:sz w:val="28"/>
          <w:szCs w:val="28"/>
        </w:rPr>
        <w:t>объектов кул</w:t>
      </w:r>
      <w:r>
        <w:rPr>
          <w:rFonts w:ascii="Times New Roman" w:hAnsi="Times New Roman"/>
          <w:b/>
          <w:sz w:val="28"/>
          <w:szCs w:val="28"/>
        </w:rPr>
        <w:t xml:space="preserve">ьтурного наследия администрации </w:t>
      </w:r>
      <w:r w:rsidRPr="00644545">
        <w:rPr>
          <w:rFonts w:ascii="Times New Roman" w:hAnsi="Times New Roman"/>
          <w:b/>
          <w:sz w:val="28"/>
          <w:szCs w:val="28"/>
        </w:rPr>
        <w:t xml:space="preserve">Владимирской области </w:t>
      </w:r>
      <w:r w:rsidRPr="008D175B">
        <w:rPr>
          <w:rFonts w:ascii="Times New Roman" w:hAnsi="Times New Roman" w:cs="Times New Roman"/>
          <w:b/>
          <w:iCs/>
          <w:sz w:val="28"/>
          <w:szCs w:val="28"/>
        </w:rPr>
        <w:t>государственной услуги</w:t>
      </w:r>
      <w:proofErr w:type="gramEnd"/>
      <w:r w:rsidRPr="008D175B">
        <w:rPr>
          <w:rFonts w:ascii="Times New Roman" w:hAnsi="Times New Roman" w:cs="Times New Roman"/>
          <w:b/>
          <w:iCs/>
          <w:sz w:val="28"/>
          <w:szCs w:val="28"/>
        </w:rPr>
        <w:t xml:space="preserve"> </w:t>
      </w:r>
      <w:r w:rsidRPr="008D175B">
        <w:rPr>
          <w:rFonts w:ascii="Times New Roman" w:hAnsi="Times New Roman"/>
          <w:b/>
          <w:sz w:val="28"/>
          <w:szCs w:val="28"/>
        </w:rPr>
        <w:t xml:space="preserve">по </w:t>
      </w:r>
      <w:r w:rsidRPr="008D175B">
        <w:rPr>
          <w:rFonts w:ascii="Times New Roman" w:hAnsi="Times New Roman" w:cs="Times New Roman"/>
          <w:b/>
          <w:bCs/>
          <w:sz w:val="28"/>
          <w:szCs w:val="28"/>
        </w:rPr>
        <w:t xml:space="preserve">выдаче разрешения на строительство в пределах полномочий, установленных Градостроительным </w:t>
      </w:r>
      <w:hyperlink r:id="rId15" w:history="1">
        <w:r w:rsidRPr="008D175B">
          <w:rPr>
            <w:rFonts w:ascii="Times New Roman" w:hAnsi="Times New Roman" w:cs="Times New Roman"/>
            <w:b/>
            <w:bCs/>
            <w:sz w:val="28"/>
            <w:szCs w:val="28"/>
          </w:rPr>
          <w:t>кодексом</w:t>
        </w:r>
      </w:hyperlink>
      <w:r w:rsidRPr="008D175B">
        <w:rPr>
          <w:rFonts w:ascii="Times New Roman" w:hAnsi="Times New Roman" w:cs="Times New Roman"/>
          <w:b/>
          <w:bCs/>
          <w:sz w:val="28"/>
          <w:szCs w:val="28"/>
        </w:rPr>
        <w:t xml:space="preserve"> Российской Федерации</w:t>
      </w:r>
    </w:p>
    <w:p w:rsidR="008E25D7" w:rsidRPr="00C12F8B" w:rsidRDefault="008E25D7" w:rsidP="008E25D7">
      <w:pPr>
        <w:spacing w:after="0" w:line="240" w:lineRule="auto"/>
        <w:jc w:val="both"/>
        <w:rPr>
          <w:rFonts w:ascii="Times New Roman" w:hAnsi="Times New Roman"/>
          <w:b/>
          <w:sz w:val="28"/>
          <w:szCs w:val="28"/>
        </w:rPr>
      </w:pPr>
    </w:p>
    <w:p w:rsidR="008E25D7" w:rsidRPr="00C12F8B" w:rsidRDefault="008E25D7" w:rsidP="008E25D7">
      <w:pPr>
        <w:autoSpaceDE w:val="0"/>
        <w:autoSpaceDN w:val="0"/>
        <w:adjustRightInd w:val="0"/>
        <w:spacing w:after="0" w:line="240" w:lineRule="auto"/>
        <w:jc w:val="center"/>
        <w:outlineLvl w:val="0"/>
        <w:rPr>
          <w:rFonts w:ascii="Times New Roman" w:hAnsi="Times New Roman"/>
          <w:sz w:val="28"/>
          <w:szCs w:val="28"/>
          <w:lang w:eastAsia="ru-RU"/>
        </w:rPr>
      </w:pPr>
      <w:r>
        <w:rPr>
          <w:rFonts w:ascii="Times New Roman" w:hAnsi="Times New Roman"/>
          <w:sz w:val="28"/>
          <w:szCs w:val="28"/>
          <w:lang w:val="en-US" w:eastAsia="ru-RU"/>
        </w:rPr>
        <w:t>I</w:t>
      </w:r>
      <w:r w:rsidRPr="00C12F8B">
        <w:rPr>
          <w:rFonts w:ascii="Times New Roman" w:hAnsi="Times New Roman"/>
          <w:sz w:val="28"/>
          <w:szCs w:val="28"/>
          <w:lang w:eastAsia="ru-RU"/>
        </w:rPr>
        <w:t>. Общие положения</w:t>
      </w:r>
    </w:p>
    <w:p w:rsidR="008E25D7" w:rsidRPr="00C12F8B" w:rsidRDefault="008E25D7" w:rsidP="008E25D7">
      <w:pPr>
        <w:autoSpaceDE w:val="0"/>
        <w:autoSpaceDN w:val="0"/>
        <w:adjustRightInd w:val="0"/>
        <w:spacing w:after="0" w:line="240" w:lineRule="auto"/>
        <w:jc w:val="both"/>
        <w:rPr>
          <w:rFonts w:ascii="Times New Roman" w:hAnsi="Times New Roman"/>
          <w:sz w:val="28"/>
          <w:szCs w:val="28"/>
          <w:lang w:eastAsia="ru-RU"/>
        </w:rPr>
      </w:pP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1.1. </w:t>
      </w:r>
      <w:proofErr w:type="gramStart"/>
      <w:r w:rsidRPr="001662B2">
        <w:rPr>
          <w:rFonts w:ascii="Times New Roman" w:hAnsi="Times New Roman"/>
          <w:bCs/>
          <w:sz w:val="28"/>
          <w:szCs w:val="28"/>
          <w:lang w:eastAsia="ru-RU"/>
        </w:rPr>
        <w:t xml:space="preserve">Административный регламент предоставления Государственной инспекцией по охране объектов культурного наследия администрации Владимирской области (далее - Государственная инспекция) государственной услуги по выдаче разрешения на строительство при строительстве, реконструкции объекта культурного наследия - объекта капитального строительства в пределах полномочий, установленных Градостроительным </w:t>
      </w:r>
      <w:hyperlink r:id="rId16" w:history="1">
        <w:r w:rsidRPr="001662B2">
          <w:rPr>
            <w:rFonts w:ascii="Times New Roman" w:hAnsi="Times New Roman"/>
            <w:bCs/>
            <w:sz w:val="28"/>
            <w:szCs w:val="28"/>
            <w:lang w:eastAsia="ru-RU"/>
          </w:rPr>
          <w:t>кодексом</w:t>
        </w:r>
      </w:hyperlink>
      <w:r w:rsidRPr="001662B2">
        <w:rPr>
          <w:rFonts w:ascii="Times New Roman" w:hAnsi="Times New Roman"/>
          <w:bCs/>
          <w:sz w:val="28"/>
          <w:szCs w:val="28"/>
          <w:lang w:eastAsia="ru-RU"/>
        </w:rPr>
        <w:t xml:space="preserve"> Российской Федерации (далее - Регламент), разработан в целях повышения качества и доступности государственной услуги и определяет сроки и последовательность действий (административных процедур) в</w:t>
      </w:r>
      <w:proofErr w:type="gramEnd"/>
      <w:r w:rsidRPr="001662B2">
        <w:rPr>
          <w:rFonts w:ascii="Times New Roman" w:hAnsi="Times New Roman"/>
          <w:bCs/>
          <w:sz w:val="28"/>
          <w:szCs w:val="28"/>
          <w:lang w:eastAsia="ru-RU"/>
        </w:rPr>
        <w:t xml:space="preserve"> указанной сфере.</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1.2. Разрешение на строительство выдается в случае, если при осуществлении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1.3. В процессе предоставления государственной услуги Государственная инспекция взаимодействует </w:t>
      </w:r>
      <w:proofErr w:type="gramStart"/>
      <w:r w:rsidRPr="001662B2">
        <w:rPr>
          <w:rFonts w:ascii="Times New Roman" w:hAnsi="Times New Roman"/>
          <w:bCs/>
          <w:sz w:val="28"/>
          <w:szCs w:val="28"/>
          <w:lang w:eastAsia="ru-RU"/>
        </w:rPr>
        <w:t>с</w:t>
      </w:r>
      <w:proofErr w:type="gramEnd"/>
      <w:r w:rsidRPr="001662B2">
        <w:rPr>
          <w:rFonts w:ascii="Times New Roman" w:hAnsi="Times New Roman"/>
          <w:bCs/>
          <w:sz w:val="28"/>
          <w:szCs w:val="28"/>
          <w:lang w:eastAsia="ru-RU"/>
        </w:rPr>
        <w:t>:</w:t>
      </w:r>
    </w:p>
    <w:p w:rsidR="008E25D7"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 Управлением Федеральной службы государственной регистрации, кадастра и картографии по Владимирской области (600033, г. Владимир, ул. </w:t>
      </w:r>
      <w:proofErr w:type="gramStart"/>
      <w:r w:rsidRPr="001662B2">
        <w:rPr>
          <w:rFonts w:ascii="Times New Roman" w:hAnsi="Times New Roman"/>
          <w:bCs/>
          <w:sz w:val="28"/>
          <w:szCs w:val="28"/>
          <w:lang w:eastAsia="ru-RU"/>
        </w:rPr>
        <w:t>Офицерская</w:t>
      </w:r>
      <w:proofErr w:type="gramEnd"/>
      <w:r w:rsidRPr="001662B2">
        <w:rPr>
          <w:rFonts w:ascii="Times New Roman" w:hAnsi="Times New Roman"/>
          <w:bCs/>
          <w:sz w:val="28"/>
          <w:szCs w:val="28"/>
          <w:lang w:eastAsia="ru-RU"/>
        </w:rPr>
        <w:t>, д. 33-а);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органами местного самоуправления муниципальных образований Владимирской области.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1.4. Заявителем (далее - заявитель) является юридическое или физическое лицо, обеспечивающее на принадлежащем ему земельном участке работы по сохранению объекта культурного наследия, а также выполнение инженерных изысканий, подготовку проектной документации для его строительства, реконструкции.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От имени физических лиц заявление о выдаче разрешения на строительство могут подавать представители, действующие на основании доверенности.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От имени юридических лиц необходимые документы могут подавать лица, действующие в соответствии с законом, иными правовыми актами и учредительными документами без доверенности, либо представители, действующие на основании доверенности или договора.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lastRenderedPageBreak/>
        <w:t xml:space="preserve">1.5. Государственная услуга предоставляется Государственной инспекцией по адресу: 600022, </w:t>
      </w:r>
      <w:proofErr w:type="spellStart"/>
      <w:r w:rsidRPr="001662B2">
        <w:rPr>
          <w:rFonts w:ascii="Times New Roman" w:hAnsi="Times New Roman"/>
          <w:bCs/>
          <w:sz w:val="28"/>
          <w:szCs w:val="28"/>
          <w:lang w:eastAsia="ru-RU"/>
        </w:rPr>
        <w:t>пр-т</w:t>
      </w:r>
      <w:proofErr w:type="spellEnd"/>
      <w:r w:rsidRPr="001662B2">
        <w:rPr>
          <w:rFonts w:ascii="Times New Roman" w:hAnsi="Times New Roman"/>
          <w:bCs/>
          <w:sz w:val="28"/>
          <w:szCs w:val="28"/>
          <w:lang w:eastAsia="ru-RU"/>
        </w:rPr>
        <w:t xml:space="preserve"> Ленина, д. 59, г. Владимир.</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Официальный сайт Государственной инспекции в информационно-телекоммуникационной сети </w:t>
      </w:r>
      <w:r>
        <w:rPr>
          <w:rFonts w:ascii="Times New Roman" w:hAnsi="Times New Roman"/>
          <w:bCs/>
          <w:sz w:val="28"/>
          <w:szCs w:val="28"/>
          <w:lang w:eastAsia="ru-RU"/>
        </w:rPr>
        <w:t>«</w:t>
      </w:r>
      <w:r w:rsidRPr="001662B2">
        <w:rPr>
          <w:rFonts w:ascii="Times New Roman" w:hAnsi="Times New Roman"/>
          <w:bCs/>
          <w:sz w:val="28"/>
          <w:szCs w:val="28"/>
          <w:lang w:eastAsia="ru-RU"/>
        </w:rPr>
        <w:t>Интернет</w:t>
      </w:r>
      <w:r>
        <w:rPr>
          <w:rFonts w:ascii="Times New Roman" w:hAnsi="Times New Roman"/>
          <w:bCs/>
          <w:sz w:val="28"/>
          <w:szCs w:val="28"/>
          <w:lang w:eastAsia="ru-RU"/>
        </w:rPr>
        <w:t>»</w:t>
      </w:r>
      <w:r w:rsidRPr="001662B2">
        <w:rPr>
          <w:rFonts w:ascii="Times New Roman" w:hAnsi="Times New Roman"/>
          <w:bCs/>
          <w:sz w:val="28"/>
          <w:szCs w:val="28"/>
          <w:lang w:eastAsia="ru-RU"/>
        </w:rPr>
        <w:t>: http://giookn.avo.ru/.</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Адрес электронной почты Государственной инспекции: </w:t>
      </w:r>
      <w:proofErr w:type="spellStart"/>
      <w:r w:rsidRPr="001662B2">
        <w:rPr>
          <w:rFonts w:ascii="Times New Roman" w:hAnsi="Times New Roman"/>
          <w:bCs/>
          <w:sz w:val="28"/>
          <w:szCs w:val="28"/>
          <w:lang w:eastAsia="ru-RU"/>
        </w:rPr>
        <w:t>e-mail</w:t>
      </w:r>
      <w:proofErr w:type="spellEnd"/>
      <w:r w:rsidRPr="001662B2">
        <w:rPr>
          <w:rFonts w:ascii="Times New Roman" w:hAnsi="Times New Roman"/>
          <w:bCs/>
          <w:sz w:val="28"/>
          <w:szCs w:val="28"/>
          <w:lang w:eastAsia="ru-RU"/>
        </w:rPr>
        <w:t xml:space="preserve">: </w:t>
      </w:r>
      <w:r>
        <w:rPr>
          <w:rFonts w:ascii="Times New Roman" w:hAnsi="Times New Roman"/>
          <w:bCs/>
          <w:sz w:val="28"/>
          <w:szCs w:val="28"/>
          <w:lang w:eastAsia="ru-RU"/>
        </w:rPr>
        <w:t xml:space="preserve">                   </w:t>
      </w:r>
      <w:proofErr w:type="spellStart"/>
      <w:r w:rsidRPr="001662B2">
        <w:rPr>
          <w:rFonts w:ascii="Times New Roman" w:hAnsi="Times New Roman"/>
          <w:bCs/>
          <w:sz w:val="28"/>
          <w:szCs w:val="28"/>
          <w:lang w:eastAsia="ru-RU"/>
        </w:rPr>
        <w:t>giookn@</w:t>
      </w:r>
      <w:proofErr w:type="spellEnd"/>
      <w:r w:rsidRPr="00C42DF1">
        <w:rPr>
          <w:rFonts w:ascii="Times New Roman" w:hAnsi="Times New Roman"/>
          <w:bCs/>
          <w:sz w:val="28"/>
          <w:szCs w:val="28"/>
          <w:lang w:eastAsia="ru-RU"/>
        </w:rPr>
        <w:t xml:space="preserve"> </w:t>
      </w:r>
      <w:proofErr w:type="spellStart"/>
      <w:r w:rsidRPr="001662B2">
        <w:rPr>
          <w:rFonts w:ascii="Times New Roman" w:hAnsi="Times New Roman"/>
          <w:bCs/>
          <w:sz w:val="28"/>
          <w:szCs w:val="28"/>
          <w:lang w:eastAsia="ru-RU"/>
        </w:rPr>
        <w:t>avo.ru</w:t>
      </w:r>
      <w:proofErr w:type="spellEnd"/>
      <w:r>
        <w:rPr>
          <w:rFonts w:ascii="Times New Roman" w:hAnsi="Times New Roman"/>
          <w:bCs/>
          <w:sz w:val="28"/>
          <w:szCs w:val="28"/>
          <w:lang w:eastAsia="ru-RU"/>
        </w:rPr>
        <w:t>.</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Телефоны:</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приемной начальника Государственной инспекции - (4922) 54-07-71;</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-отдела </w:t>
      </w:r>
      <w:proofErr w:type="gramStart"/>
      <w:r>
        <w:rPr>
          <w:rFonts w:ascii="Times New Roman" w:hAnsi="Times New Roman"/>
          <w:bCs/>
          <w:sz w:val="28"/>
          <w:szCs w:val="28"/>
          <w:lang w:eastAsia="ru-RU"/>
        </w:rPr>
        <w:t>контроля за</w:t>
      </w:r>
      <w:proofErr w:type="gramEnd"/>
      <w:r>
        <w:rPr>
          <w:rFonts w:ascii="Times New Roman" w:hAnsi="Times New Roman"/>
          <w:bCs/>
          <w:sz w:val="28"/>
          <w:szCs w:val="28"/>
          <w:lang w:eastAsia="ru-RU"/>
        </w:rPr>
        <w:t xml:space="preserve"> сохранением объектов культурного наследия и регулирования градостроительной деятельности</w:t>
      </w:r>
      <w:r w:rsidRPr="001662B2">
        <w:rPr>
          <w:rFonts w:ascii="Times New Roman" w:hAnsi="Times New Roman"/>
          <w:bCs/>
          <w:sz w:val="28"/>
          <w:szCs w:val="28"/>
          <w:lang w:eastAsia="ru-RU"/>
        </w:rPr>
        <w:t xml:space="preserve"> - (4922) 38-65-06.</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Режим работы Государственной инспекции: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понедельник - пятница с 09.00 часов до 17.30 часов с перерывом на обед с 12.30 часов до 13.00 часов;</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выходные дни - суббота, воскресенье.</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Прием посетителей осуществляется в рабочие дни с 9.00 до 12.00 и с 13.00 до 16.00.</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1.6. Информирование заявителей по вопросам предоставления государственной услуги осуществляется:</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на информационных стендах;</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на Едином портале государственных и муниципальных услуг (функций) (http://www.gosuslugi.ru/), на Портале государственных и муниципальных услуг Владимирской области (http://www.rgu33.avo.ru/), а также на официальном сайте Государственной инспекции (http://giookn.avo.ru/);</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 консультации могут предоставляться по устным и письменным обращениям, по телефону, по электронной почте, а также с использованием подраздела </w:t>
      </w:r>
      <w:r>
        <w:rPr>
          <w:rFonts w:ascii="Times New Roman" w:hAnsi="Times New Roman"/>
          <w:bCs/>
          <w:sz w:val="28"/>
          <w:szCs w:val="28"/>
          <w:lang w:eastAsia="ru-RU"/>
        </w:rPr>
        <w:t>«</w:t>
      </w:r>
      <w:r w:rsidRPr="001662B2">
        <w:rPr>
          <w:rFonts w:ascii="Times New Roman" w:hAnsi="Times New Roman"/>
          <w:bCs/>
          <w:sz w:val="28"/>
          <w:szCs w:val="28"/>
          <w:lang w:eastAsia="ru-RU"/>
        </w:rPr>
        <w:t>Объекты культурного наследия</w:t>
      </w:r>
      <w:r>
        <w:rPr>
          <w:rFonts w:ascii="Times New Roman" w:hAnsi="Times New Roman"/>
          <w:bCs/>
          <w:sz w:val="28"/>
          <w:szCs w:val="28"/>
          <w:lang w:eastAsia="ru-RU"/>
        </w:rPr>
        <w:t>»</w:t>
      </w:r>
      <w:r w:rsidRPr="001662B2">
        <w:rPr>
          <w:rFonts w:ascii="Times New Roman" w:hAnsi="Times New Roman"/>
          <w:bCs/>
          <w:sz w:val="28"/>
          <w:szCs w:val="28"/>
          <w:lang w:eastAsia="ru-RU"/>
        </w:rPr>
        <w:t xml:space="preserve"> тематического проекта </w:t>
      </w:r>
      <w:r>
        <w:rPr>
          <w:rFonts w:ascii="Times New Roman" w:hAnsi="Times New Roman"/>
          <w:bCs/>
          <w:sz w:val="28"/>
          <w:szCs w:val="28"/>
          <w:lang w:eastAsia="ru-RU"/>
        </w:rPr>
        <w:t>«</w:t>
      </w:r>
      <w:r w:rsidRPr="001662B2">
        <w:rPr>
          <w:rFonts w:ascii="Times New Roman" w:hAnsi="Times New Roman"/>
          <w:bCs/>
          <w:sz w:val="28"/>
          <w:szCs w:val="28"/>
          <w:lang w:eastAsia="ru-RU"/>
        </w:rPr>
        <w:t>Вопрос-ответ</w:t>
      </w:r>
      <w:r>
        <w:rPr>
          <w:rFonts w:ascii="Times New Roman" w:hAnsi="Times New Roman"/>
          <w:bCs/>
          <w:sz w:val="28"/>
          <w:szCs w:val="28"/>
          <w:lang w:eastAsia="ru-RU"/>
        </w:rPr>
        <w:t>»</w:t>
      </w:r>
      <w:r w:rsidRPr="001662B2">
        <w:rPr>
          <w:rFonts w:ascii="Times New Roman" w:hAnsi="Times New Roman"/>
          <w:bCs/>
          <w:sz w:val="28"/>
          <w:szCs w:val="28"/>
          <w:lang w:eastAsia="ru-RU"/>
        </w:rPr>
        <w:t xml:space="preserve"> на официальном сайте администрации области в информационно-телекоммуникационной сети </w:t>
      </w:r>
      <w:r>
        <w:rPr>
          <w:rFonts w:ascii="Times New Roman" w:hAnsi="Times New Roman"/>
          <w:bCs/>
          <w:sz w:val="28"/>
          <w:szCs w:val="28"/>
          <w:lang w:eastAsia="ru-RU"/>
        </w:rPr>
        <w:t>«</w:t>
      </w:r>
      <w:r w:rsidRPr="001662B2">
        <w:rPr>
          <w:rFonts w:ascii="Times New Roman" w:hAnsi="Times New Roman"/>
          <w:bCs/>
          <w:sz w:val="28"/>
          <w:szCs w:val="28"/>
          <w:lang w:eastAsia="ru-RU"/>
        </w:rPr>
        <w:t>Интернет</w:t>
      </w:r>
      <w:r>
        <w:rPr>
          <w:rFonts w:ascii="Times New Roman" w:hAnsi="Times New Roman"/>
          <w:bCs/>
          <w:sz w:val="28"/>
          <w:szCs w:val="28"/>
          <w:lang w:eastAsia="ru-RU"/>
        </w:rPr>
        <w:t>»</w:t>
      </w:r>
      <w:r w:rsidRPr="001662B2">
        <w:rPr>
          <w:rFonts w:ascii="Times New Roman" w:hAnsi="Times New Roman"/>
          <w:bCs/>
          <w:sz w:val="28"/>
          <w:szCs w:val="28"/>
          <w:lang w:eastAsia="ru-RU"/>
        </w:rPr>
        <w:t>.</w:t>
      </w:r>
    </w:p>
    <w:p w:rsidR="008E25D7" w:rsidRPr="00D404EB" w:rsidRDefault="008E25D7" w:rsidP="008E25D7">
      <w:pPr>
        <w:autoSpaceDE w:val="0"/>
        <w:autoSpaceDN w:val="0"/>
        <w:adjustRightInd w:val="0"/>
        <w:spacing w:after="0" w:line="240" w:lineRule="auto"/>
        <w:jc w:val="both"/>
        <w:outlineLvl w:val="0"/>
        <w:rPr>
          <w:rFonts w:ascii="Times New Roman" w:hAnsi="Times New Roman"/>
          <w:bCs/>
          <w:sz w:val="16"/>
          <w:szCs w:val="16"/>
          <w:lang w:eastAsia="ru-RU"/>
        </w:rPr>
      </w:pPr>
    </w:p>
    <w:p w:rsidR="008E25D7" w:rsidRPr="001662B2" w:rsidRDefault="008E25D7" w:rsidP="008E25D7">
      <w:pPr>
        <w:autoSpaceDE w:val="0"/>
        <w:autoSpaceDN w:val="0"/>
        <w:adjustRightInd w:val="0"/>
        <w:spacing w:after="0" w:line="240" w:lineRule="auto"/>
        <w:jc w:val="center"/>
        <w:outlineLvl w:val="0"/>
        <w:rPr>
          <w:rFonts w:ascii="Times New Roman" w:hAnsi="Times New Roman"/>
          <w:bCs/>
          <w:sz w:val="28"/>
          <w:szCs w:val="28"/>
          <w:lang w:eastAsia="ru-RU"/>
        </w:rPr>
      </w:pPr>
      <w:r w:rsidRPr="001662B2">
        <w:rPr>
          <w:rFonts w:ascii="Times New Roman" w:hAnsi="Times New Roman"/>
          <w:bCs/>
          <w:sz w:val="28"/>
          <w:szCs w:val="28"/>
          <w:lang w:eastAsia="ru-RU"/>
        </w:rPr>
        <w:t>II. Стандарт предоставления государственной услуги</w:t>
      </w:r>
    </w:p>
    <w:p w:rsidR="008E25D7" w:rsidRPr="00D404EB" w:rsidRDefault="008E25D7" w:rsidP="008E25D7">
      <w:pPr>
        <w:autoSpaceDE w:val="0"/>
        <w:autoSpaceDN w:val="0"/>
        <w:adjustRightInd w:val="0"/>
        <w:spacing w:after="0" w:line="240" w:lineRule="auto"/>
        <w:jc w:val="both"/>
        <w:rPr>
          <w:rFonts w:ascii="Times New Roman" w:hAnsi="Times New Roman"/>
          <w:bCs/>
          <w:sz w:val="16"/>
          <w:szCs w:val="16"/>
          <w:lang w:eastAsia="ru-RU"/>
        </w:rPr>
      </w:pP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2.1. Наименование государственной услуги: </w:t>
      </w:r>
      <w:r>
        <w:rPr>
          <w:rFonts w:ascii="Times New Roman" w:hAnsi="Times New Roman"/>
          <w:bCs/>
          <w:sz w:val="28"/>
          <w:szCs w:val="28"/>
          <w:lang w:eastAsia="ru-RU"/>
        </w:rPr>
        <w:t>«</w:t>
      </w:r>
      <w:r w:rsidRPr="001662B2">
        <w:rPr>
          <w:rFonts w:ascii="Times New Roman" w:hAnsi="Times New Roman"/>
          <w:bCs/>
          <w:sz w:val="28"/>
          <w:szCs w:val="28"/>
          <w:lang w:eastAsia="ru-RU"/>
        </w:rPr>
        <w:t xml:space="preserve">Выдача разрешения на строительство в пределах полномочий, установленных Градостроительным </w:t>
      </w:r>
      <w:hyperlink r:id="rId17" w:history="1">
        <w:r w:rsidRPr="001662B2">
          <w:rPr>
            <w:rFonts w:ascii="Times New Roman" w:hAnsi="Times New Roman"/>
            <w:bCs/>
            <w:sz w:val="28"/>
            <w:szCs w:val="28"/>
            <w:lang w:eastAsia="ru-RU"/>
          </w:rPr>
          <w:t>кодексом</w:t>
        </w:r>
      </w:hyperlink>
      <w:r w:rsidRPr="001662B2">
        <w:rPr>
          <w:rFonts w:ascii="Times New Roman" w:hAnsi="Times New Roman"/>
          <w:bCs/>
          <w:sz w:val="28"/>
          <w:szCs w:val="28"/>
          <w:lang w:eastAsia="ru-RU"/>
        </w:rPr>
        <w:t xml:space="preserve"> Российской Федерации</w:t>
      </w:r>
      <w:r>
        <w:rPr>
          <w:rFonts w:ascii="Times New Roman" w:hAnsi="Times New Roman"/>
          <w:bCs/>
          <w:sz w:val="28"/>
          <w:szCs w:val="28"/>
          <w:lang w:eastAsia="ru-RU"/>
        </w:rPr>
        <w:t>»</w:t>
      </w:r>
      <w:r w:rsidRPr="001662B2">
        <w:rPr>
          <w:rFonts w:ascii="Times New Roman" w:hAnsi="Times New Roman"/>
          <w:bCs/>
          <w:sz w:val="28"/>
          <w:szCs w:val="28"/>
          <w:lang w:eastAsia="ru-RU"/>
        </w:rPr>
        <w:t xml:space="preserve"> (далее - государственная услуга).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2.2. Государственная услуга предоставляется Государственной инспекцией.</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2.3. Результатом предоставления государственной услуги являются:</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выдача заявителю разрешения на строительство;</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мотивированный отказ в выдаче разрешения на строительство с указанием причин отказа.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2.4. Сроки предоставления государственной услуги.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2.4.1. Предоставление государственной услуги осуществляется в течение 10 дней со дня поступления в Государственную инспекцию заявления о выдаче разрешения на строительство и документов, указанных в </w:t>
      </w:r>
      <w:hyperlink w:anchor="Par48" w:history="1">
        <w:r w:rsidRPr="001662B2">
          <w:rPr>
            <w:rFonts w:ascii="Times New Roman" w:hAnsi="Times New Roman"/>
            <w:bCs/>
            <w:sz w:val="28"/>
            <w:szCs w:val="28"/>
            <w:lang w:eastAsia="ru-RU"/>
          </w:rPr>
          <w:t>пункте 2.6</w:t>
        </w:r>
      </w:hyperlink>
      <w:r w:rsidRPr="001662B2">
        <w:rPr>
          <w:rFonts w:ascii="Times New Roman" w:hAnsi="Times New Roman"/>
          <w:bCs/>
          <w:sz w:val="28"/>
          <w:szCs w:val="28"/>
          <w:lang w:eastAsia="ru-RU"/>
        </w:rPr>
        <w:t xml:space="preserve"> Регламента.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2.4.2. Время ожидания в очереди при личном обращении заявителя за получением консультации не должно превышать 30 минут.</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2.4.3. Время консультации по телефону не должно превышать 10 минут. </w:t>
      </w:r>
      <w:r w:rsidRPr="001662B2">
        <w:rPr>
          <w:rFonts w:ascii="Times New Roman" w:hAnsi="Times New Roman"/>
          <w:bCs/>
          <w:sz w:val="28"/>
          <w:szCs w:val="28"/>
          <w:lang w:eastAsia="ru-RU"/>
        </w:rPr>
        <w:lastRenderedPageBreak/>
        <w:t>Ответ на телефонный звонок должен содержать информацию о должности, фамилии, имени и отчестве специалиста, принявшего телефонный звонок.</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2.5. Правовыми основаниями для предоставления государственной услуги являются:</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 Градостроительный </w:t>
      </w:r>
      <w:hyperlink r:id="rId18" w:history="1">
        <w:r w:rsidRPr="001662B2">
          <w:rPr>
            <w:rFonts w:ascii="Times New Roman" w:hAnsi="Times New Roman"/>
            <w:bCs/>
            <w:sz w:val="28"/>
            <w:szCs w:val="28"/>
            <w:lang w:eastAsia="ru-RU"/>
          </w:rPr>
          <w:t>кодекс</w:t>
        </w:r>
      </w:hyperlink>
      <w:r w:rsidRPr="001662B2">
        <w:rPr>
          <w:rFonts w:ascii="Times New Roman" w:hAnsi="Times New Roman"/>
          <w:bCs/>
          <w:sz w:val="28"/>
          <w:szCs w:val="28"/>
          <w:lang w:eastAsia="ru-RU"/>
        </w:rPr>
        <w:t xml:space="preserve"> Российской Федерации (</w:t>
      </w:r>
      <w:r>
        <w:rPr>
          <w:rFonts w:ascii="Times New Roman" w:hAnsi="Times New Roman"/>
          <w:bCs/>
          <w:sz w:val="28"/>
          <w:szCs w:val="28"/>
          <w:lang w:eastAsia="ru-RU"/>
        </w:rPr>
        <w:t>«</w:t>
      </w:r>
      <w:r w:rsidRPr="001662B2">
        <w:rPr>
          <w:rFonts w:ascii="Times New Roman" w:hAnsi="Times New Roman"/>
          <w:bCs/>
          <w:sz w:val="28"/>
          <w:szCs w:val="28"/>
          <w:lang w:eastAsia="ru-RU"/>
        </w:rPr>
        <w:t>Собрание законодательства Российской Федерации</w:t>
      </w:r>
      <w:r>
        <w:rPr>
          <w:rFonts w:ascii="Times New Roman" w:hAnsi="Times New Roman"/>
          <w:bCs/>
          <w:sz w:val="28"/>
          <w:szCs w:val="28"/>
          <w:lang w:eastAsia="ru-RU"/>
        </w:rPr>
        <w:t>»</w:t>
      </w:r>
      <w:r w:rsidRPr="001662B2">
        <w:rPr>
          <w:rFonts w:ascii="Times New Roman" w:hAnsi="Times New Roman"/>
          <w:bCs/>
          <w:sz w:val="28"/>
          <w:szCs w:val="28"/>
          <w:lang w:eastAsia="ru-RU"/>
        </w:rPr>
        <w:t xml:space="preserve">, 2005, </w:t>
      </w:r>
      <w:r>
        <w:rPr>
          <w:rFonts w:ascii="Times New Roman" w:hAnsi="Times New Roman"/>
          <w:bCs/>
          <w:sz w:val="28"/>
          <w:szCs w:val="28"/>
          <w:lang w:eastAsia="ru-RU"/>
        </w:rPr>
        <w:t>№</w:t>
      </w:r>
      <w:r w:rsidRPr="001662B2">
        <w:rPr>
          <w:rFonts w:ascii="Times New Roman" w:hAnsi="Times New Roman"/>
          <w:bCs/>
          <w:sz w:val="28"/>
          <w:szCs w:val="28"/>
          <w:lang w:eastAsia="ru-RU"/>
        </w:rPr>
        <w:t xml:space="preserve"> 1, ст. 16);</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 Федеральный </w:t>
      </w:r>
      <w:hyperlink r:id="rId19" w:history="1">
        <w:r w:rsidRPr="001662B2">
          <w:rPr>
            <w:rFonts w:ascii="Times New Roman" w:hAnsi="Times New Roman"/>
            <w:bCs/>
            <w:sz w:val="28"/>
            <w:szCs w:val="28"/>
            <w:lang w:eastAsia="ru-RU"/>
          </w:rPr>
          <w:t>закон</w:t>
        </w:r>
      </w:hyperlink>
      <w:r w:rsidRPr="001662B2">
        <w:rPr>
          <w:rFonts w:ascii="Times New Roman" w:hAnsi="Times New Roman"/>
          <w:bCs/>
          <w:sz w:val="28"/>
          <w:szCs w:val="28"/>
          <w:lang w:eastAsia="ru-RU"/>
        </w:rPr>
        <w:t xml:space="preserve"> от 25.06.2002 </w:t>
      </w:r>
      <w:r>
        <w:rPr>
          <w:rFonts w:ascii="Times New Roman" w:hAnsi="Times New Roman"/>
          <w:bCs/>
          <w:sz w:val="28"/>
          <w:szCs w:val="28"/>
          <w:lang w:eastAsia="ru-RU"/>
        </w:rPr>
        <w:t>№</w:t>
      </w:r>
      <w:r w:rsidRPr="001662B2">
        <w:rPr>
          <w:rFonts w:ascii="Times New Roman" w:hAnsi="Times New Roman"/>
          <w:bCs/>
          <w:sz w:val="28"/>
          <w:szCs w:val="28"/>
          <w:lang w:eastAsia="ru-RU"/>
        </w:rPr>
        <w:t xml:space="preserve"> 73-ФЗ </w:t>
      </w:r>
      <w:r>
        <w:rPr>
          <w:rFonts w:ascii="Times New Roman" w:hAnsi="Times New Roman"/>
          <w:bCs/>
          <w:sz w:val="28"/>
          <w:szCs w:val="28"/>
          <w:lang w:eastAsia="ru-RU"/>
        </w:rPr>
        <w:t>«</w:t>
      </w:r>
      <w:r w:rsidRPr="001662B2">
        <w:rPr>
          <w:rFonts w:ascii="Times New Roman" w:hAnsi="Times New Roman"/>
          <w:bCs/>
          <w:sz w:val="28"/>
          <w:szCs w:val="28"/>
          <w:lang w:eastAsia="ru-RU"/>
        </w:rPr>
        <w:t>Об объектах культурного наследия (памятниках истории и культуры) народов Российской Федерации</w:t>
      </w:r>
      <w:r>
        <w:rPr>
          <w:rFonts w:ascii="Times New Roman" w:hAnsi="Times New Roman"/>
          <w:bCs/>
          <w:sz w:val="28"/>
          <w:szCs w:val="28"/>
          <w:lang w:eastAsia="ru-RU"/>
        </w:rPr>
        <w:t>»</w:t>
      </w:r>
      <w:r w:rsidRPr="001662B2">
        <w:rPr>
          <w:rFonts w:ascii="Times New Roman" w:hAnsi="Times New Roman"/>
          <w:bCs/>
          <w:sz w:val="28"/>
          <w:szCs w:val="28"/>
          <w:lang w:eastAsia="ru-RU"/>
        </w:rPr>
        <w:t xml:space="preserve"> (</w:t>
      </w:r>
      <w:r>
        <w:rPr>
          <w:rFonts w:ascii="Times New Roman" w:hAnsi="Times New Roman"/>
          <w:bCs/>
          <w:sz w:val="28"/>
          <w:szCs w:val="28"/>
          <w:lang w:eastAsia="ru-RU"/>
        </w:rPr>
        <w:t>«</w:t>
      </w:r>
      <w:r w:rsidRPr="001662B2">
        <w:rPr>
          <w:rFonts w:ascii="Times New Roman" w:hAnsi="Times New Roman"/>
          <w:bCs/>
          <w:sz w:val="28"/>
          <w:szCs w:val="28"/>
          <w:lang w:eastAsia="ru-RU"/>
        </w:rPr>
        <w:t>Российская газета</w:t>
      </w:r>
      <w:r>
        <w:rPr>
          <w:rFonts w:ascii="Times New Roman" w:hAnsi="Times New Roman"/>
          <w:bCs/>
          <w:sz w:val="28"/>
          <w:szCs w:val="28"/>
          <w:lang w:eastAsia="ru-RU"/>
        </w:rPr>
        <w:t>»</w:t>
      </w:r>
      <w:r w:rsidRPr="001662B2">
        <w:rPr>
          <w:rFonts w:ascii="Times New Roman" w:hAnsi="Times New Roman"/>
          <w:bCs/>
          <w:sz w:val="28"/>
          <w:szCs w:val="28"/>
          <w:lang w:eastAsia="ru-RU"/>
        </w:rPr>
        <w:t xml:space="preserve">, </w:t>
      </w:r>
      <w:r>
        <w:rPr>
          <w:rFonts w:ascii="Times New Roman" w:hAnsi="Times New Roman"/>
          <w:bCs/>
          <w:sz w:val="28"/>
          <w:szCs w:val="28"/>
          <w:lang w:eastAsia="ru-RU"/>
        </w:rPr>
        <w:t>№</w:t>
      </w:r>
      <w:r w:rsidRPr="001662B2">
        <w:rPr>
          <w:rFonts w:ascii="Times New Roman" w:hAnsi="Times New Roman"/>
          <w:bCs/>
          <w:sz w:val="28"/>
          <w:szCs w:val="28"/>
          <w:lang w:eastAsia="ru-RU"/>
        </w:rPr>
        <w:t xml:space="preserve"> 116 - 117, 29.06.2002);</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 Федеральный </w:t>
      </w:r>
      <w:hyperlink r:id="rId20" w:history="1">
        <w:r w:rsidRPr="001662B2">
          <w:rPr>
            <w:rFonts w:ascii="Times New Roman" w:hAnsi="Times New Roman"/>
            <w:bCs/>
            <w:sz w:val="28"/>
            <w:szCs w:val="28"/>
            <w:lang w:eastAsia="ru-RU"/>
          </w:rPr>
          <w:t>закон</w:t>
        </w:r>
      </w:hyperlink>
      <w:r w:rsidRPr="001662B2">
        <w:rPr>
          <w:rFonts w:ascii="Times New Roman" w:hAnsi="Times New Roman"/>
          <w:bCs/>
          <w:sz w:val="28"/>
          <w:szCs w:val="28"/>
          <w:lang w:eastAsia="ru-RU"/>
        </w:rPr>
        <w:t xml:space="preserve"> от 27.07.2010 </w:t>
      </w:r>
      <w:r>
        <w:rPr>
          <w:rFonts w:ascii="Times New Roman" w:hAnsi="Times New Roman"/>
          <w:bCs/>
          <w:sz w:val="28"/>
          <w:szCs w:val="28"/>
          <w:lang w:eastAsia="ru-RU"/>
        </w:rPr>
        <w:t>№</w:t>
      </w:r>
      <w:r w:rsidRPr="001662B2">
        <w:rPr>
          <w:rFonts w:ascii="Times New Roman" w:hAnsi="Times New Roman"/>
          <w:bCs/>
          <w:sz w:val="28"/>
          <w:szCs w:val="28"/>
          <w:lang w:eastAsia="ru-RU"/>
        </w:rPr>
        <w:t xml:space="preserve"> 210-ФЗ </w:t>
      </w:r>
      <w:r>
        <w:rPr>
          <w:rFonts w:ascii="Times New Roman" w:hAnsi="Times New Roman"/>
          <w:bCs/>
          <w:sz w:val="28"/>
          <w:szCs w:val="28"/>
          <w:lang w:eastAsia="ru-RU"/>
        </w:rPr>
        <w:t>«</w:t>
      </w:r>
      <w:r w:rsidRPr="001662B2">
        <w:rPr>
          <w:rFonts w:ascii="Times New Roman" w:hAnsi="Times New Roman"/>
          <w:bCs/>
          <w:sz w:val="28"/>
          <w:szCs w:val="28"/>
          <w:lang w:eastAsia="ru-RU"/>
        </w:rPr>
        <w:t>Об организации предоставления государственных и муниципальных услуг</w:t>
      </w:r>
      <w:r>
        <w:rPr>
          <w:rFonts w:ascii="Times New Roman" w:hAnsi="Times New Roman"/>
          <w:bCs/>
          <w:sz w:val="28"/>
          <w:szCs w:val="28"/>
          <w:lang w:eastAsia="ru-RU"/>
        </w:rPr>
        <w:t>»</w:t>
      </w:r>
      <w:r w:rsidRPr="001662B2">
        <w:rPr>
          <w:rFonts w:ascii="Times New Roman" w:hAnsi="Times New Roman"/>
          <w:bCs/>
          <w:sz w:val="28"/>
          <w:szCs w:val="28"/>
          <w:lang w:eastAsia="ru-RU"/>
        </w:rPr>
        <w:t xml:space="preserve"> (</w:t>
      </w:r>
      <w:r>
        <w:rPr>
          <w:rFonts w:ascii="Times New Roman" w:hAnsi="Times New Roman"/>
          <w:bCs/>
          <w:sz w:val="28"/>
          <w:szCs w:val="28"/>
          <w:lang w:eastAsia="ru-RU"/>
        </w:rPr>
        <w:t>«</w:t>
      </w:r>
      <w:r w:rsidRPr="001662B2">
        <w:rPr>
          <w:rFonts w:ascii="Times New Roman" w:hAnsi="Times New Roman"/>
          <w:bCs/>
          <w:sz w:val="28"/>
          <w:szCs w:val="28"/>
          <w:lang w:eastAsia="ru-RU"/>
        </w:rPr>
        <w:t>Российская газета</w:t>
      </w:r>
      <w:r>
        <w:rPr>
          <w:rFonts w:ascii="Times New Roman" w:hAnsi="Times New Roman"/>
          <w:bCs/>
          <w:sz w:val="28"/>
          <w:szCs w:val="28"/>
          <w:lang w:eastAsia="ru-RU"/>
        </w:rPr>
        <w:t>»</w:t>
      </w:r>
      <w:r w:rsidRPr="001662B2">
        <w:rPr>
          <w:rFonts w:ascii="Times New Roman" w:hAnsi="Times New Roman"/>
          <w:bCs/>
          <w:sz w:val="28"/>
          <w:szCs w:val="28"/>
          <w:lang w:eastAsia="ru-RU"/>
        </w:rPr>
        <w:t xml:space="preserve">, </w:t>
      </w:r>
      <w:r>
        <w:rPr>
          <w:rFonts w:ascii="Times New Roman" w:hAnsi="Times New Roman"/>
          <w:bCs/>
          <w:sz w:val="28"/>
          <w:szCs w:val="28"/>
          <w:lang w:eastAsia="ru-RU"/>
        </w:rPr>
        <w:t>№</w:t>
      </w:r>
      <w:r w:rsidRPr="001662B2">
        <w:rPr>
          <w:rFonts w:ascii="Times New Roman" w:hAnsi="Times New Roman"/>
          <w:bCs/>
          <w:sz w:val="28"/>
          <w:szCs w:val="28"/>
          <w:lang w:eastAsia="ru-RU"/>
        </w:rPr>
        <w:t xml:space="preserve"> 168, 30.07.2010);</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 </w:t>
      </w:r>
      <w:hyperlink r:id="rId21" w:history="1">
        <w:r w:rsidRPr="001662B2">
          <w:rPr>
            <w:rFonts w:ascii="Times New Roman" w:hAnsi="Times New Roman"/>
            <w:bCs/>
            <w:sz w:val="28"/>
            <w:szCs w:val="28"/>
            <w:lang w:eastAsia="ru-RU"/>
          </w:rPr>
          <w:t>постановление</w:t>
        </w:r>
      </w:hyperlink>
      <w:r w:rsidRPr="001662B2">
        <w:rPr>
          <w:rFonts w:ascii="Times New Roman" w:hAnsi="Times New Roman"/>
          <w:bCs/>
          <w:sz w:val="28"/>
          <w:szCs w:val="28"/>
          <w:lang w:eastAsia="ru-RU"/>
        </w:rPr>
        <w:t xml:space="preserve"> Правительства Российской Федерации от 25.06.2012 </w:t>
      </w:r>
      <w:r>
        <w:rPr>
          <w:rFonts w:ascii="Times New Roman" w:hAnsi="Times New Roman"/>
          <w:bCs/>
          <w:sz w:val="28"/>
          <w:szCs w:val="28"/>
          <w:lang w:eastAsia="ru-RU"/>
        </w:rPr>
        <w:t>№</w:t>
      </w:r>
      <w:r w:rsidRPr="001662B2">
        <w:rPr>
          <w:rFonts w:ascii="Times New Roman" w:hAnsi="Times New Roman"/>
          <w:bCs/>
          <w:sz w:val="28"/>
          <w:szCs w:val="28"/>
          <w:lang w:eastAsia="ru-RU"/>
        </w:rPr>
        <w:t xml:space="preserve"> 634 </w:t>
      </w:r>
      <w:r>
        <w:rPr>
          <w:rFonts w:ascii="Times New Roman" w:hAnsi="Times New Roman"/>
          <w:bCs/>
          <w:sz w:val="28"/>
          <w:szCs w:val="28"/>
          <w:lang w:eastAsia="ru-RU"/>
        </w:rPr>
        <w:t>«</w:t>
      </w:r>
      <w:r w:rsidRPr="001662B2">
        <w:rPr>
          <w:rFonts w:ascii="Times New Roman" w:hAnsi="Times New Roman"/>
          <w:bCs/>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bCs/>
          <w:sz w:val="28"/>
          <w:szCs w:val="28"/>
          <w:lang w:eastAsia="ru-RU"/>
        </w:rPr>
        <w:t>»</w:t>
      </w:r>
      <w:r w:rsidRPr="001662B2">
        <w:rPr>
          <w:rFonts w:ascii="Times New Roman" w:hAnsi="Times New Roman"/>
          <w:bCs/>
          <w:sz w:val="28"/>
          <w:szCs w:val="28"/>
          <w:lang w:eastAsia="ru-RU"/>
        </w:rPr>
        <w:t xml:space="preserve"> (</w:t>
      </w:r>
      <w:r>
        <w:rPr>
          <w:rFonts w:ascii="Times New Roman" w:hAnsi="Times New Roman"/>
          <w:bCs/>
          <w:sz w:val="28"/>
          <w:szCs w:val="28"/>
          <w:lang w:eastAsia="ru-RU"/>
        </w:rPr>
        <w:t>«</w:t>
      </w:r>
      <w:r w:rsidRPr="001662B2">
        <w:rPr>
          <w:rFonts w:ascii="Times New Roman" w:hAnsi="Times New Roman"/>
          <w:bCs/>
          <w:sz w:val="28"/>
          <w:szCs w:val="28"/>
          <w:lang w:eastAsia="ru-RU"/>
        </w:rPr>
        <w:t>Российская газета</w:t>
      </w:r>
      <w:r>
        <w:rPr>
          <w:rFonts w:ascii="Times New Roman" w:hAnsi="Times New Roman"/>
          <w:bCs/>
          <w:sz w:val="28"/>
          <w:szCs w:val="28"/>
          <w:lang w:eastAsia="ru-RU"/>
        </w:rPr>
        <w:t>»</w:t>
      </w:r>
      <w:r w:rsidRPr="001662B2">
        <w:rPr>
          <w:rFonts w:ascii="Times New Roman" w:hAnsi="Times New Roman"/>
          <w:bCs/>
          <w:sz w:val="28"/>
          <w:szCs w:val="28"/>
          <w:lang w:eastAsia="ru-RU"/>
        </w:rPr>
        <w:t xml:space="preserve">, </w:t>
      </w:r>
      <w:r>
        <w:rPr>
          <w:rFonts w:ascii="Times New Roman" w:hAnsi="Times New Roman"/>
          <w:bCs/>
          <w:sz w:val="28"/>
          <w:szCs w:val="28"/>
          <w:lang w:eastAsia="ru-RU"/>
        </w:rPr>
        <w:t>№</w:t>
      </w:r>
      <w:r w:rsidRPr="001662B2">
        <w:rPr>
          <w:rFonts w:ascii="Times New Roman" w:hAnsi="Times New Roman"/>
          <w:bCs/>
          <w:sz w:val="28"/>
          <w:szCs w:val="28"/>
          <w:lang w:eastAsia="ru-RU"/>
        </w:rPr>
        <w:t xml:space="preserve"> 148, 02.07.2012);</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 </w:t>
      </w:r>
      <w:hyperlink r:id="rId22" w:history="1">
        <w:r w:rsidRPr="001662B2">
          <w:rPr>
            <w:rFonts w:ascii="Times New Roman" w:hAnsi="Times New Roman"/>
            <w:bCs/>
            <w:sz w:val="28"/>
            <w:szCs w:val="28"/>
            <w:lang w:eastAsia="ru-RU"/>
          </w:rPr>
          <w:t>постановление</w:t>
        </w:r>
      </w:hyperlink>
      <w:r w:rsidRPr="001662B2">
        <w:rPr>
          <w:rFonts w:ascii="Times New Roman" w:hAnsi="Times New Roman"/>
          <w:bCs/>
          <w:sz w:val="28"/>
          <w:szCs w:val="28"/>
          <w:lang w:eastAsia="ru-RU"/>
        </w:rPr>
        <w:t xml:space="preserve"> Правительства Российской Федерации от 25.08.2012 </w:t>
      </w:r>
      <w:r>
        <w:rPr>
          <w:rFonts w:ascii="Times New Roman" w:hAnsi="Times New Roman"/>
          <w:bCs/>
          <w:sz w:val="28"/>
          <w:szCs w:val="28"/>
          <w:lang w:eastAsia="ru-RU"/>
        </w:rPr>
        <w:t>№</w:t>
      </w:r>
      <w:r w:rsidRPr="001662B2">
        <w:rPr>
          <w:rFonts w:ascii="Times New Roman" w:hAnsi="Times New Roman"/>
          <w:bCs/>
          <w:sz w:val="28"/>
          <w:szCs w:val="28"/>
          <w:lang w:eastAsia="ru-RU"/>
        </w:rPr>
        <w:t xml:space="preserve"> 852 </w:t>
      </w:r>
      <w:r>
        <w:rPr>
          <w:rFonts w:ascii="Times New Roman" w:hAnsi="Times New Roman"/>
          <w:bCs/>
          <w:sz w:val="28"/>
          <w:szCs w:val="28"/>
          <w:lang w:eastAsia="ru-RU"/>
        </w:rPr>
        <w:t>«</w:t>
      </w:r>
      <w:r w:rsidRPr="001662B2">
        <w:rPr>
          <w:rFonts w:ascii="Times New Roman" w:hAnsi="Times New Roman"/>
          <w:bCs/>
          <w:sz w:val="28"/>
          <w:szCs w:val="28"/>
          <w:lang w:eastAsia="ru-RU"/>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Pr>
          <w:rFonts w:ascii="Times New Roman" w:hAnsi="Times New Roman"/>
          <w:bCs/>
          <w:sz w:val="28"/>
          <w:szCs w:val="28"/>
          <w:lang w:eastAsia="ru-RU"/>
        </w:rPr>
        <w:t>»</w:t>
      </w:r>
      <w:r w:rsidRPr="001662B2">
        <w:rPr>
          <w:rFonts w:ascii="Times New Roman" w:hAnsi="Times New Roman"/>
          <w:bCs/>
          <w:sz w:val="28"/>
          <w:szCs w:val="28"/>
          <w:lang w:eastAsia="ru-RU"/>
        </w:rPr>
        <w:t xml:space="preserve"> (</w:t>
      </w:r>
      <w:r>
        <w:rPr>
          <w:rFonts w:ascii="Times New Roman" w:hAnsi="Times New Roman"/>
          <w:bCs/>
          <w:sz w:val="28"/>
          <w:szCs w:val="28"/>
          <w:lang w:eastAsia="ru-RU"/>
        </w:rPr>
        <w:t>«</w:t>
      </w:r>
      <w:r w:rsidRPr="001662B2">
        <w:rPr>
          <w:rFonts w:ascii="Times New Roman" w:hAnsi="Times New Roman"/>
          <w:bCs/>
          <w:sz w:val="28"/>
          <w:szCs w:val="28"/>
          <w:lang w:eastAsia="ru-RU"/>
        </w:rPr>
        <w:t>Российская газета</w:t>
      </w:r>
      <w:r>
        <w:rPr>
          <w:rFonts w:ascii="Times New Roman" w:hAnsi="Times New Roman"/>
          <w:bCs/>
          <w:sz w:val="28"/>
          <w:szCs w:val="28"/>
          <w:lang w:eastAsia="ru-RU"/>
        </w:rPr>
        <w:t>»</w:t>
      </w:r>
      <w:r w:rsidRPr="001662B2">
        <w:rPr>
          <w:rFonts w:ascii="Times New Roman" w:hAnsi="Times New Roman"/>
          <w:bCs/>
          <w:sz w:val="28"/>
          <w:szCs w:val="28"/>
          <w:lang w:eastAsia="ru-RU"/>
        </w:rPr>
        <w:t xml:space="preserve">, </w:t>
      </w:r>
      <w:r>
        <w:rPr>
          <w:rFonts w:ascii="Times New Roman" w:hAnsi="Times New Roman"/>
          <w:bCs/>
          <w:sz w:val="28"/>
          <w:szCs w:val="28"/>
          <w:lang w:eastAsia="ru-RU"/>
        </w:rPr>
        <w:t>№</w:t>
      </w:r>
      <w:r w:rsidRPr="001662B2">
        <w:rPr>
          <w:rFonts w:ascii="Times New Roman" w:hAnsi="Times New Roman"/>
          <w:bCs/>
          <w:sz w:val="28"/>
          <w:szCs w:val="28"/>
          <w:lang w:eastAsia="ru-RU"/>
        </w:rPr>
        <w:t xml:space="preserve"> 200, 31.08.2012);</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 </w:t>
      </w:r>
      <w:hyperlink r:id="rId23" w:history="1">
        <w:r w:rsidRPr="001662B2">
          <w:rPr>
            <w:rFonts w:ascii="Times New Roman" w:hAnsi="Times New Roman"/>
            <w:bCs/>
            <w:sz w:val="28"/>
            <w:szCs w:val="28"/>
            <w:lang w:eastAsia="ru-RU"/>
          </w:rPr>
          <w:t>приказ</w:t>
        </w:r>
      </w:hyperlink>
      <w:r w:rsidRPr="001662B2">
        <w:rPr>
          <w:rFonts w:ascii="Times New Roman" w:hAnsi="Times New Roman"/>
          <w:bCs/>
          <w:sz w:val="28"/>
          <w:szCs w:val="28"/>
          <w:lang w:eastAsia="ru-RU"/>
        </w:rPr>
        <w:t xml:space="preserve"> Министерства строительства и жилищно-коммунального хозяйства Российской Федерации от 19.02.2015 N 117/</w:t>
      </w:r>
      <w:proofErr w:type="spellStart"/>
      <w:proofErr w:type="gramStart"/>
      <w:r w:rsidRPr="001662B2">
        <w:rPr>
          <w:rFonts w:ascii="Times New Roman" w:hAnsi="Times New Roman"/>
          <w:bCs/>
          <w:sz w:val="28"/>
          <w:szCs w:val="28"/>
          <w:lang w:eastAsia="ru-RU"/>
        </w:rPr>
        <w:t>пр</w:t>
      </w:r>
      <w:proofErr w:type="spellEnd"/>
      <w:proofErr w:type="gramEnd"/>
      <w:r w:rsidRPr="001662B2">
        <w:rPr>
          <w:rFonts w:ascii="Times New Roman" w:hAnsi="Times New Roman"/>
          <w:bCs/>
          <w:sz w:val="28"/>
          <w:szCs w:val="28"/>
          <w:lang w:eastAsia="ru-RU"/>
        </w:rPr>
        <w:t xml:space="preserve"> </w:t>
      </w:r>
      <w:r>
        <w:rPr>
          <w:rFonts w:ascii="Times New Roman" w:hAnsi="Times New Roman"/>
          <w:bCs/>
          <w:sz w:val="28"/>
          <w:szCs w:val="28"/>
          <w:lang w:eastAsia="ru-RU"/>
        </w:rPr>
        <w:t>«</w:t>
      </w:r>
      <w:r w:rsidRPr="001662B2">
        <w:rPr>
          <w:rFonts w:ascii="Times New Roman" w:hAnsi="Times New Roman"/>
          <w:bCs/>
          <w:sz w:val="28"/>
          <w:szCs w:val="28"/>
          <w:lang w:eastAsia="ru-RU"/>
        </w:rPr>
        <w:t>Об утверждении формы разрешения на строительство и формы разрешения на ввод объекта в эксплуатацию</w:t>
      </w:r>
      <w:r>
        <w:rPr>
          <w:rFonts w:ascii="Times New Roman" w:hAnsi="Times New Roman"/>
          <w:bCs/>
          <w:sz w:val="28"/>
          <w:szCs w:val="28"/>
          <w:lang w:eastAsia="ru-RU"/>
        </w:rPr>
        <w:t>»</w:t>
      </w:r>
      <w:r w:rsidRPr="001662B2">
        <w:rPr>
          <w:rFonts w:ascii="Times New Roman" w:hAnsi="Times New Roman"/>
          <w:bCs/>
          <w:sz w:val="28"/>
          <w:szCs w:val="28"/>
          <w:lang w:eastAsia="ru-RU"/>
        </w:rPr>
        <w:t xml:space="preserve"> (официальный интернет-портал правовой информации http://www.pravo.gov.ru, 13.04.2015);</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 </w:t>
      </w:r>
      <w:hyperlink r:id="rId24" w:history="1">
        <w:r w:rsidRPr="001662B2">
          <w:rPr>
            <w:rFonts w:ascii="Times New Roman" w:hAnsi="Times New Roman"/>
            <w:bCs/>
            <w:sz w:val="28"/>
            <w:szCs w:val="28"/>
            <w:lang w:eastAsia="ru-RU"/>
          </w:rPr>
          <w:t>Закон</w:t>
        </w:r>
      </w:hyperlink>
      <w:r w:rsidRPr="001662B2">
        <w:rPr>
          <w:rFonts w:ascii="Times New Roman" w:hAnsi="Times New Roman"/>
          <w:bCs/>
          <w:sz w:val="28"/>
          <w:szCs w:val="28"/>
          <w:lang w:eastAsia="ru-RU"/>
        </w:rPr>
        <w:t xml:space="preserve"> Владимирской области от 13.07.2004 </w:t>
      </w:r>
      <w:r w:rsidRPr="00527B52">
        <w:rPr>
          <w:rFonts w:ascii="Times New Roman" w:hAnsi="Times New Roman"/>
          <w:bCs/>
          <w:sz w:val="28"/>
          <w:szCs w:val="28"/>
          <w:lang w:eastAsia="ru-RU"/>
        </w:rPr>
        <w:t>№</w:t>
      </w:r>
      <w:r w:rsidRPr="001662B2">
        <w:rPr>
          <w:rFonts w:ascii="Times New Roman" w:hAnsi="Times New Roman"/>
          <w:bCs/>
          <w:sz w:val="28"/>
          <w:szCs w:val="28"/>
          <w:lang w:eastAsia="ru-RU"/>
        </w:rPr>
        <w:t xml:space="preserve"> 65-ОЗ </w:t>
      </w:r>
      <w:r w:rsidRPr="00527B52">
        <w:rPr>
          <w:rFonts w:ascii="Times New Roman" w:hAnsi="Times New Roman"/>
          <w:bCs/>
          <w:sz w:val="28"/>
          <w:szCs w:val="28"/>
          <w:lang w:eastAsia="ru-RU"/>
        </w:rPr>
        <w:t>«</w:t>
      </w:r>
      <w:r w:rsidRPr="001662B2">
        <w:rPr>
          <w:rFonts w:ascii="Times New Roman" w:hAnsi="Times New Roman"/>
          <w:bCs/>
          <w:sz w:val="28"/>
          <w:szCs w:val="28"/>
          <w:lang w:eastAsia="ru-RU"/>
        </w:rPr>
        <w:t>О регулировании градостроительной деятельности на территории Владимирской области</w:t>
      </w:r>
      <w:r w:rsidRPr="00527B52">
        <w:rPr>
          <w:rFonts w:ascii="Times New Roman" w:hAnsi="Times New Roman"/>
          <w:bCs/>
          <w:sz w:val="28"/>
          <w:szCs w:val="28"/>
          <w:lang w:eastAsia="ru-RU"/>
        </w:rPr>
        <w:t>»</w:t>
      </w:r>
      <w:r w:rsidRPr="001662B2">
        <w:rPr>
          <w:rFonts w:ascii="Times New Roman" w:hAnsi="Times New Roman"/>
          <w:bCs/>
          <w:sz w:val="28"/>
          <w:szCs w:val="28"/>
          <w:lang w:eastAsia="ru-RU"/>
        </w:rPr>
        <w:t xml:space="preserve"> (</w:t>
      </w:r>
      <w:r w:rsidRPr="00527B52">
        <w:rPr>
          <w:rFonts w:ascii="Times New Roman" w:hAnsi="Times New Roman"/>
          <w:bCs/>
          <w:sz w:val="28"/>
          <w:szCs w:val="28"/>
          <w:lang w:eastAsia="ru-RU"/>
        </w:rPr>
        <w:t>«</w:t>
      </w:r>
      <w:r w:rsidRPr="001662B2">
        <w:rPr>
          <w:rFonts w:ascii="Times New Roman" w:hAnsi="Times New Roman"/>
          <w:bCs/>
          <w:sz w:val="28"/>
          <w:szCs w:val="28"/>
          <w:lang w:eastAsia="ru-RU"/>
        </w:rPr>
        <w:t>Владимирские ведомости</w:t>
      </w:r>
      <w:r w:rsidRPr="00527B52">
        <w:rPr>
          <w:rFonts w:ascii="Times New Roman" w:hAnsi="Times New Roman"/>
          <w:bCs/>
          <w:sz w:val="28"/>
          <w:szCs w:val="28"/>
          <w:lang w:eastAsia="ru-RU"/>
        </w:rPr>
        <w:t>»</w:t>
      </w:r>
      <w:r w:rsidRPr="001662B2">
        <w:rPr>
          <w:rFonts w:ascii="Times New Roman" w:hAnsi="Times New Roman"/>
          <w:bCs/>
          <w:sz w:val="28"/>
          <w:szCs w:val="28"/>
          <w:lang w:eastAsia="ru-RU"/>
        </w:rPr>
        <w:t xml:space="preserve">, </w:t>
      </w:r>
      <w:r w:rsidRPr="00527B52">
        <w:rPr>
          <w:rFonts w:ascii="Times New Roman" w:hAnsi="Times New Roman"/>
          <w:bCs/>
          <w:sz w:val="28"/>
          <w:szCs w:val="28"/>
          <w:lang w:eastAsia="ru-RU"/>
        </w:rPr>
        <w:t>№</w:t>
      </w:r>
      <w:r w:rsidRPr="001662B2">
        <w:rPr>
          <w:rFonts w:ascii="Times New Roman" w:hAnsi="Times New Roman"/>
          <w:bCs/>
          <w:sz w:val="28"/>
          <w:szCs w:val="28"/>
          <w:lang w:eastAsia="ru-RU"/>
        </w:rPr>
        <w:t xml:space="preserve"> 218, 04.08.2004);</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 </w:t>
      </w:r>
      <w:hyperlink r:id="rId25" w:history="1">
        <w:r w:rsidRPr="001662B2">
          <w:rPr>
            <w:rFonts w:ascii="Times New Roman" w:hAnsi="Times New Roman"/>
            <w:bCs/>
            <w:sz w:val="28"/>
            <w:szCs w:val="28"/>
            <w:lang w:eastAsia="ru-RU"/>
          </w:rPr>
          <w:t>постановление</w:t>
        </w:r>
      </w:hyperlink>
      <w:r w:rsidRPr="001662B2">
        <w:rPr>
          <w:rFonts w:ascii="Times New Roman" w:hAnsi="Times New Roman"/>
          <w:bCs/>
          <w:sz w:val="28"/>
          <w:szCs w:val="28"/>
          <w:lang w:eastAsia="ru-RU"/>
        </w:rPr>
        <w:t xml:space="preserve"> Губернатора области от 17.10.2007 </w:t>
      </w:r>
      <w:r>
        <w:rPr>
          <w:rFonts w:ascii="Times New Roman" w:hAnsi="Times New Roman"/>
          <w:bCs/>
          <w:sz w:val="28"/>
          <w:szCs w:val="28"/>
          <w:lang w:eastAsia="ru-RU"/>
        </w:rPr>
        <w:t>№</w:t>
      </w:r>
      <w:r w:rsidRPr="001662B2">
        <w:rPr>
          <w:rFonts w:ascii="Times New Roman" w:hAnsi="Times New Roman"/>
          <w:bCs/>
          <w:sz w:val="28"/>
          <w:szCs w:val="28"/>
          <w:lang w:eastAsia="ru-RU"/>
        </w:rPr>
        <w:t xml:space="preserve"> 774 </w:t>
      </w:r>
      <w:r>
        <w:rPr>
          <w:rFonts w:ascii="Times New Roman" w:hAnsi="Times New Roman"/>
          <w:bCs/>
          <w:sz w:val="28"/>
          <w:szCs w:val="28"/>
          <w:lang w:eastAsia="ru-RU"/>
        </w:rPr>
        <w:t>«</w:t>
      </w:r>
      <w:r w:rsidRPr="001662B2">
        <w:rPr>
          <w:rFonts w:ascii="Times New Roman" w:hAnsi="Times New Roman"/>
          <w:bCs/>
          <w:sz w:val="28"/>
          <w:szCs w:val="28"/>
          <w:lang w:eastAsia="ru-RU"/>
        </w:rPr>
        <w:t>Об утверждении Положения о Государственной инспекции по охране объектов культурного наследия администрации Владимирской области</w:t>
      </w:r>
      <w:r>
        <w:rPr>
          <w:rFonts w:ascii="Times New Roman" w:hAnsi="Times New Roman"/>
          <w:bCs/>
          <w:sz w:val="28"/>
          <w:szCs w:val="28"/>
          <w:lang w:eastAsia="ru-RU"/>
        </w:rPr>
        <w:t>»</w:t>
      </w:r>
      <w:r w:rsidRPr="001662B2">
        <w:rPr>
          <w:rFonts w:ascii="Times New Roman" w:hAnsi="Times New Roman"/>
          <w:bCs/>
          <w:sz w:val="28"/>
          <w:szCs w:val="28"/>
          <w:lang w:eastAsia="ru-RU"/>
        </w:rPr>
        <w:t xml:space="preserve"> (</w:t>
      </w:r>
      <w:r>
        <w:rPr>
          <w:rFonts w:ascii="Times New Roman" w:hAnsi="Times New Roman"/>
          <w:bCs/>
          <w:sz w:val="28"/>
          <w:szCs w:val="28"/>
          <w:lang w:eastAsia="ru-RU"/>
        </w:rPr>
        <w:t>«</w:t>
      </w:r>
      <w:r w:rsidRPr="001662B2">
        <w:rPr>
          <w:rFonts w:ascii="Times New Roman" w:hAnsi="Times New Roman"/>
          <w:bCs/>
          <w:sz w:val="28"/>
          <w:szCs w:val="28"/>
          <w:lang w:eastAsia="ru-RU"/>
        </w:rPr>
        <w:t>Владимирские ведомости</w:t>
      </w:r>
      <w:r>
        <w:rPr>
          <w:rFonts w:ascii="Times New Roman" w:hAnsi="Times New Roman"/>
          <w:bCs/>
          <w:sz w:val="28"/>
          <w:szCs w:val="28"/>
          <w:lang w:eastAsia="ru-RU"/>
        </w:rPr>
        <w:t>»</w:t>
      </w:r>
      <w:r w:rsidRPr="001662B2">
        <w:rPr>
          <w:rFonts w:ascii="Times New Roman" w:hAnsi="Times New Roman"/>
          <w:bCs/>
          <w:sz w:val="28"/>
          <w:szCs w:val="28"/>
          <w:lang w:eastAsia="ru-RU"/>
        </w:rPr>
        <w:t xml:space="preserve">, </w:t>
      </w:r>
      <w:r>
        <w:rPr>
          <w:rFonts w:ascii="Times New Roman" w:hAnsi="Times New Roman"/>
          <w:bCs/>
          <w:sz w:val="28"/>
          <w:szCs w:val="28"/>
          <w:lang w:eastAsia="ru-RU"/>
        </w:rPr>
        <w:t xml:space="preserve"> №</w:t>
      </w:r>
      <w:r w:rsidRPr="001662B2">
        <w:rPr>
          <w:rFonts w:ascii="Times New Roman" w:hAnsi="Times New Roman"/>
          <w:bCs/>
          <w:sz w:val="28"/>
          <w:szCs w:val="28"/>
          <w:lang w:eastAsia="ru-RU"/>
        </w:rPr>
        <w:t xml:space="preserve"> 209, 24.10.2007).</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bookmarkStart w:id="0" w:name="Par48"/>
      <w:bookmarkEnd w:id="0"/>
      <w:r w:rsidRPr="001662B2">
        <w:rPr>
          <w:rFonts w:ascii="Times New Roman" w:hAnsi="Times New Roman"/>
          <w:bCs/>
          <w:sz w:val="28"/>
          <w:szCs w:val="28"/>
          <w:lang w:eastAsia="ru-RU"/>
        </w:rPr>
        <w:t>2.6. Перечень документов, необходимых для предоставления государственной услуги.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bookmarkStart w:id="1" w:name="Par49"/>
      <w:bookmarkEnd w:id="1"/>
      <w:r w:rsidRPr="001662B2">
        <w:rPr>
          <w:rFonts w:ascii="Times New Roman" w:hAnsi="Times New Roman"/>
          <w:bCs/>
          <w:sz w:val="28"/>
          <w:szCs w:val="28"/>
          <w:lang w:eastAsia="ru-RU"/>
        </w:rPr>
        <w:t xml:space="preserve">2.6.1. Для получения разрешения на строительство заявитель направляет в Государственную инспекцию заявление о выдаче разрешения на строительство. Образец рекомендуемой формы </w:t>
      </w:r>
      <w:hyperlink r:id="rId26" w:history="1">
        <w:r w:rsidRPr="001662B2">
          <w:rPr>
            <w:rFonts w:ascii="Times New Roman" w:hAnsi="Times New Roman"/>
            <w:bCs/>
            <w:sz w:val="28"/>
            <w:szCs w:val="28"/>
            <w:lang w:eastAsia="ru-RU"/>
          </w:rPr>
          <w:t>заявления</w:t>
        </w:r>
      </w:hyperlink>
      <w:r w:rsidRPr="001662B2">
        <w:rPr>
          <w:rFonts w:ascii="Times New Roman" w:hAnsi="Times New Roman"/>
          <w:bCs/>
          <w:sz w:val="28"/>
          <w:szCs w:val="28"/>
          <w:lang w:eastAsia="ru-RU"/>
        </w:rPr>
        <w:t xml:space="preserve"> приведен в приложении </w:t>
      </w:r>
      <w:r>
        <w:rPr>
          <w:rFonts w:ascii="Times New Roman" w:hAnsi="Times New Roman"/>
          <w:bCs/>
          <w:sz w:val="28"/>
          <w:szCs w:val="28"/>
          <w:lang w:eastAsia="ru-RU"/>
        </w:rPr>
        <w:t>№</w:t>
      </w:r>
      <w:r w:rsidRPr="001662B2">
        <w:rPr>
          <w:rFonts w:ascii="Times New Roman" w:hAnsi="Times New Roman"/>
          <w:bCs/>
          <w:sz w:val="28"/>
          <w:szCs w:val="28"/>
          <w:lang w:eastAsia="ru-RU"/>
        </w:rPr>
        <w:t xml:space="preserve"> 1 к Регламенту.</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bookmarkStart w:id="2" w:name="Par50"/>
      <w:bookmarkEnd w:id="2"/>
      <w:r w:rsidRPr="001662B2">
        <w:rPr>
          <w:rFonts w:ascii="Times New Roman" w:hAnsi="Times New Roman"/>
          <w:bCs/>
          <w:sz w:val="28"/>
          <w:szCs w:val="28"/>
          <w:lang w:eastAsia="ru-RU"/>
        </w:rPr>
        <w:t>2.6.2. Для принятия решения о выдаче разрешения на строительство необходимы следующие документы:</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bookmarkStart w:id="3" w:name="Par51"/>
      <w:bookmarkEnd w:id="3"/>
      <w:r w:rsidRPr="001662B2">
        <w:rPr>
          <w:rFonts w:ascii="Times New Roman" w:hAnsi="Times New Roman"/>
          <w:bCs/>
          <w:sz w:val="28"/>
          <w:szCs w:val="28"/>
          <w:lang w:eastAsia="ru-RU"/>
        </w:rPr>
        <w:t>1) правоустанавливающие документы на земельный участок;</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1.1) при наличии соглашения о передаче в случаях, установленных бюджетным законодательством Российской Федерации, полномочий </w:t>
      </w:r>
      <w:r w:rsidRPr="001662B2">
        <w:rPr>
          <w:rFonts w:ascii="Times New Roman" w:hAnsi="Times New Roman"/>
          <w:bCs/>
          <w:sz w:val="28"/>
          <w:szCs w:val="28"/>
          <w:lang w:eastAsia="ru-RU"/>
        </w:rPr>
        <w:lastRenderedPageBreak/>
        <w:t>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bookmarkStart w:id="4" w:name="Par54"/>
      <w:bookmarkEnd w:id="4"/>
      <w:r w:rsidRPr="001662B2">
        <w:rPr>
          <w:rFonts w:ascii="Times New Roman" w:hAnsi="Times New Roman"/>
          <w:bCs/>
          <w:sz w:val="28"/>
          <w:szCs w:val="28"/>
          <w:lang w:eastAsia="ru-RU"/>
        </w:rPr>
        <w:t>2) градостроительный план земельного участка;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3) материалы, содержащиеся в проектной документации: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а) пояснительная записка;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в) схемы, отображающие архитектурные решения;</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г)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proofErr w:type="spellStart"/>
      <w:r w:rsidRPr="001662B2">
        <w:rPr>
          <w:rFonts w:ascii="Times New Roman" w:hAnsi="Times New Roman"/>
          <w:bCs/>
          <w:sz w:val="28"/>
          <w:szCs w:val="28"/>
          <w:lang w:eastAsia="ru-RU"/>
        </w:rPr>
        <w:t>д</w:t>
      </w:r>
      <w:proofErr w:type="spellEnd"/>
      <w:r w:rsidRPr="001662B2">
        <w:rPr>
          <w:rFonts w:ascii="Times New Roman" w:hAnsi="Times New Roman"/>
          <w:bCs/>
          <w:sz w:val="28"/>
          <w:szCs w:val="28"/>
          <w:lang w:eastAsia="ru-RU"/>
        </w:rPr>
        <w:t>) проект организации строительства объекта капитального строительства;</w:t>
      </w:r>
    </w:p>
    <w:p w:rsidR="008E25D7"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е) проект организации работ по сносу или демонтажу объектов капитального строительства, их частей (при необходимости проведения таких работ);</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proofErr w:type="gramStart"/>
      <w:r>
        <w:rPr>
          <w:rFonts w:ascii="Times New Roman" w:hAnsi="Times New Roman"/>
          <w:sz w:val="28"/>
          <w:szCs w:val="28"/>
        </w:rPr>
        <w:t xml:space="preserve">ж) </w:t>
      </w:r>
      <w:r w:rsidRPr="00EE6007">
        <w:rPr>
          <w:rFonts w:ascii="Times New Roman" w:hAnsi="Times New Roman"/>
          <w:sz w:val="28"/>
          <w:szCs w:val="28"/>
          <w:lang w:eastAsia="ru-RU"/>
        </w:rPr>
        <w:t xml:space="preserve">перечень мероприятий по обеспечению доступа инвалидов к объектам </w:t>
      </w:r>
      <w:r w:rsidRPr="00F91BF1">
        <w:rPr>
          <w:rFonts w:ascii="Times New Roman" w:hAnsi="Times New Roman"/>
          <w:sz w:val="28"/>
          <w:szCs w:val="28"/>
        </w:rPr>
        <w:t>здравоохранения</w:t>
      </w:r>
      <w:r w:rsidRPr="00EE6007">
        <w:rPr>
          <w:rFonts w:ascii="Times New Roman" w:hAnsi="Times New Roman"/>
          <w:sz w:val="28"/>
          <w:szCs w:val="28"/>
          <w:lang w:eastAsia="ru-RU"/>
        </w:rPr>
        <w:t xml:space="preserve">,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w:t>
      </w:r>
      <w:r>
        <w:rPr>
          <w:rFonts w:ascii="Times New Roman" w:hAnsi="Times New Roman"/>
          <w:sz w:val="28"/>
          <w:szCs w:val="28"/>
          <w:lang w:eastAsia="ru-RU"/>
        </w:rPr>
        <w:t>приспособления объектов культурного наследия для современного использования</w:t>
      </w:r>
      <w:r w:rsidRPr="00EE6007">
        <w:rPr>
          <w:rFonts w:ascii="Times New Roman" w:hAnsi="Times New Roman"/>
          <w:sz w:val="28"/>
          <w:szCs w:val="28"/>
          <w:lang w:eastAsia="ru-RU"/>
        </w:rPr>
        <w:t xml:space="preserve"> при условии, что экспертиза проектной документации указанных объектов не проводилась в соответствии со статьей 49 </w:t>
      </w:r>
      <w:r>
        <w:rPr>
          <w:rFonts w:ascii="Times New Roman" w:hAnsi="Times New Roman"/>
          <w:sz w:val="28"/>
          <w:szCs w:val="28"/>
          <w:lang w:eastAsia="ru-RU"/>
        </w:rPr>
        <w:t>Градостроительного</w:t>
      </w:r>
      <w:proofErr w:type="gramEnd"/>
      <w:r w:rsidRPr="00EE6007">
        <w:rPr>
          <w:rFonts w:ascii="Times New Roman" w:hAnsi="Times New Roman"/>
          <w:sz w:val="28"/>
          <w:szCs w:val="28"/>
          <w:lang w:eastAsia="ru-RU"/>
        </w:rPr>
        <w:t xml:space="preserve"> Кодекса</w:t>
      </w:r>
      <w:r>
        <w:rPr>
          <w:rFonts w:ascii="Times New Roman" w:hAnsi="Times New Roman"/>
          <w:sz w:val="28"/>
          <w:szCs w:val="28"/>
          <w:lang w:eastAsia="ru-RU"/>
        </w:rPr>
        <w:t>;</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proofErr w:type="gramStart"/>
      <w:r w:rsidRPr="001662B2">
        <w:rPr>
          <w:rFonts w:ascii="Times New Roman" w:hAnsi="Times New Roman"/>
          <w:bCs/>
          <w:sz w:val="28"/>
          <w:szCs w:val="28"/>
          <w:lang w:eastAsia="ru-RU"/>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27" w:history="1">
        <w:r w:rsidRPr="001662B2">
          <w:rPr>
            <w:rFonts w:ascii="Times New Roman" w:hAnsi="Times New Roman"/>
            <w:bCs/>
            <w:sz w:val="28"/>
            <w:szCs w:val="28"/>
            <w:lang w:eastAsia="ru-RU"/>
          </w:rPr>
          <w:t>частью 12.1 статьи 48</w:t>
        </w:r>
      </w:hyperlink>
      <w:r w:rsidRPr="001662B2">
        <w:rPr>
          <w:rFonts w:ascii="Times New Roman" w:hAnsi="Times New Roman"/>
          <w:bCs/>
          <w:sz w:val="28"/>
          <w:szCs w:val="28"/>
          <w:lang w:eastAsia="ru-RU"/>
        </w:rPr>
        <w:t xml:space="preserve"> Градостроительного кодекса РФ), если такая проектная документация подлежит экспертизе в соответствии со </w:t>
      </w:r>
      <w:hyperlink r:id="rId28" w:history="1">
        <w:r w:rsidRPr="001662B2">
          <w:rPr>
            <w:rFonts w:ascii="Times New Roman" w:hAnsi="Times New Roman"/>
            <w:bCs/>
            <w:sz w:val="28"/>
            <w:szCs w:val="28"/>
            <w:lang w:eastAsia="ru-RU"/>
          </w:rPr>
          <w:t>статьей 49</w:t>
        </w:r>
      </w:hyperlink>
      <w:r w:rsidRPr="001662B2">
        <w:rPr>
          <w:rFonts w:ascii="Times New Roman" w:hAnsi="Times New Roman"/>
          <w:bCs/>
          <w:sz w:val="28"/>
          <w:szCs w:val="28"/>
          <w:lang w:eastAsia="ru-RU"/>
        </w:rPr>
        <w:t xml:space="preserve"> Градостроительного кодекса РФ, положительное заключение государственной экспертизы проектной документации в случаях, предусмотренных </w:t>
      </w:r>
      <w:hyperlink r:id="rId29" w:history="1">
        <w:r w:rsidRPr="001662B2">
          <w:rPr>
            <w:rFonts w:ascii="Times New Roman" w:hAnsi="Times New Roman"/>
            <w:bCs/>
            <w:sz w:val="28"/>
            <w:szCs w:val="28"/>
            <w:lang w:eastAsia="ru-RU"/>
          </w:rPr>
          <w:t>частью 3.4 статьи 49</w:t>
        </w:r>
      </w:hyperlink>
      <w:r w:rsidRPr="001662B2">
        <w:rPr>
          <w:rFonts w:ascii="Times New Roman" w:hAnsi="Times New Roman"/>
          <w:bCs/>
          <w:sz w:val="28"/>
          <w:szCs w:val="28"/>
          <w:lang w:eastAsia="ru-RU"/>
        </w:rPr>
        <w:t xml:space="preserve"> Градостроительного кодекса;</w:t>
      </w:r>
      <w:proofErr w:type="gramEnd"/>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bookmarkStart w:id="5" w:name="Par64"/>
      <w:bookmarkEnd w:id="5"/>
      <w:r w:rsidRPr="001662B2">
        <w:rPr>
          <w:rFonts w:ascii="Times New Roman" w:hAnsi="Times New Roman"/>
          <w:bCs/>
          <w:sz w:val="28"/>
          <w:szCs w:val="28"/>
          <w:lang w:eastAsia="ru-RU"/>
        </w:rPr>
        <w:t xml:space="preserve">5)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w:t>
      </w:r>
      <w:hyperlink r:id="rId30" w:history="1">
        <w:r w:rsidRPr="001662B2">
          <w:rPr>
            <w:rFonts w:ascii="Times New Roman" w:hAnsi="Times New Roman"/>
            <w:bCs/>
            <w:sz w:val="28"/>
            <w:szCs w:val="28"/>
            <w:lang w:eastAsia="ru-RU"/>
          </w:rPr>
          <w:t>статьей 40</w:t>
        </w:r>
      </w:hyperlink>
      <w:r w:rsidRPr="001662B2">
        <w:rPr>
          <w:rFonts w:ascii="Times New Roman" w:hAnsi="Times New Roman"/>
          <w:bCs/>
          <w:sz w:val="28"/>
          <w:szCs w:val="28"/>
          <w:lang w:eastAsia="ru-RU"/>
        </w:rPr>
        <w:t xml:space="preserve"> Градостроительного кодекса Российской Федерации);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proofErr w:type="gramStart"/>
      <w:r w:rsidRPr="001662B2">
        <w:rPr>
          <w:rFonts w:ascii="Times New Roman" w:hAnsi="Times New Roman"/>
          <w:bCs/>
          <w:sz w:val="28"/>
          <w:szCs w:val="28"/>
          <w:lang w:eastAsia="ru-RU"/>
        </w:rPr>
        <w:t xml:space="preserve">6) 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w:t>
      </w:r>
      <w:r w:rsidRPr="001662B2">
        <w:rPr>
          <w:rFonts w:ascii="Times New Roman" w:hAnsi="Times New Roman"/>
          <w:bCs/>
          <w:sz w:val="28"/>
          <w:szCs w:val="28"/>
          <w:lang w:eastAsia="ru-RU"/>
        </w:rPr>
        <w:lastRenderedPageBreak/>
        <w:t>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roofErr w:type="gramEnd"/>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proofErr w:type="gramStart"/>
      <w:r w:rsidRPr="001662B2">
        <w:rPr>
          <w:rFonts w:ascii="Times New Roman" w:hAnsi="Times New Roman"/>
          <w:bCs/>
          <w:sz w:val="28"/>
          <w:szCs w:val="28"/>
          <w:lang w:eastAsia="ru-RU"/>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Pr>
          <w:rFonts w:ascii="Times New Roman" w:hAnsi="Times New Roman"/>
          <w:bCs/>
          <w:sz w:val="28"/>
          <w:szCs w:val="28"/>
          <w:lang w:eastAsia="ru-RU"/>
        </w:rPr>
        <w:t>«</w:t>
      </w:r>
      <w:proofErr w:type="spellStart"/>
      <w:r w:rsidRPr="001662B2">
        <w:rPr>
          <w:rFonts w:ascii="Times New Roman" w:hAnsi="Times New Roman"/>
          <w:bCs/>
          <w:sz w:val="28"/>
          <w:szCs w:val="28"/>
          <w:lang w:eastAsia="ru-RU"/>
        </w:rPr>
        <w:t>Росатом</w:t>
      </w:r>
      <w:proofErr w:type="spellEnd"/>
      <w:r>
        <w:rPr>
          <w:rFonts w:ascii="Times New Roman" w:hAnsi="Times New Roman"/>
          <w:bCs/>
          <w:sz w:val="28"/>
          <w:szCs w:val="28"/>
          <w:lang w:eastAsia="ru-RU"/>
        </w:rPr>
        <w:t>»</w:t>
      </w:r>
      <w:r w:rsidRPr="001662B2">
        <w:rPr>
          <w:rFonts w:ascii="Times New Roman" w:hAnsi="Times New Roman"/>
          <w:bCs/>
          <w:sz w:val="28"/>
          <w:szCs w:val="28"/>
          <w:lang w:eastAsia="ru-RU"/>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w:t>
      </w:r>
      <w:proofErr w:type="gramEnd"/>
      <w:r w:rsidRPr="001662B2">
        <w:rPr>
          <w:rFonts w:ascii="Times New Roman" w:hAnsi="Times New Roman"/>
          <w:bCs/>
          <w:sz w:val="28"/>
          <w:szCs w:val="28"/>
          <w:lang w:eastAsia="ru-RU"/>
        </w:rPr>
        <w:t xml:space="preserve"> или права собственника имущества, - соглашение о проведении такой реконструкции, </w:t>
      </w:r>
      <w:proofErr w:type="gramStart"/>
      <w:r w:rsidRPr="001662B2">
        <w:rPr>
          <w:rFonts w:ascii="Times New Roman" w:hAnsi="Times New Roman"/>
          <w:bCs/>
          <w:sz w:val="28"/>
          <w:szCs w:val="28"/>
          <w:lang w:eastAsia="ru-RU"/>
        </w:rPr>
        <w:t>определяющее</w:t>
      </w:r>
      <w:proofErr w:type="gramEnd"/>
      <w:r w:rsidRPr="001662B2">
        <w:rPr>
          <w:rFonts w:ascii="Times New Roman" w:hAnsi="Times New Roman"/>
          <w:bCs/>
          <w:sz w:val="28"/>
          <w:szCs w:val="28"/>
          <w:lang w:eastAsia="ru-RU"/>
        </w:rPr>
        <w:t xml:space="preserve"> в том числе условия и порядок возмещения ущерба, причиненного указанному объекту при осуществлении реконструкции;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Документы, указанные в </w:t>
      </w:r>
      <w:hyperlink w:anchor="Par49" w:history="1">
        <w:r w:rsidRPr="001662B2">
          <w:rPr>
            <w:rFonts w:ascii="Times New Roman" w:hAnsi="Times New Roman"/>
            <w:bCs/>
            <w:sz w:val="28"/>
            <w:szCs w:val="28"/>
            <w:lang w:eastAsia="ru-RU"/>
          </w:rPr>
          <w:t>пунктах 2.6.1</w:t>
        </w:r>
      </w:hyperlink>
      <w:r w:rsidRPr="001662B2">
        <w:rPr>
          <w:rFonts w:ascii="Times New Roman" w:hAnsi="Times New Roman"/>
          <w:bCs/>
          <w:sz w:val="28"/>
          <w:szCs w:val="28"/>
          <w:lang w:eastAsia="ru-RU"/>
        </w:rPr>
        <w:t xml:space="preserve"> и </w:t>
      </w:r>
      <w:hyperlink w:anchor="Par50" w:history="1">
        <w:r w:rsidRPr="001662B2">
          <w:rPr>
            <w:rFonts w:ascii="Times New Roman" w:hAnsi="Times New Roman"/>
            <w:bCs/>
            <w:sz w:val="28"/>
            <w:szCs w:val="28"/>
            <w:lang w:eastAsia="ru-RU"/>
          </w:rPr>
          <w:t>2.6.2</w:t>
        </w:r>
      </w:hyperlink>
      <w:r w:rsidRPr="001662B2">
        <w:rPr>
          <w:rFonts w:ascii="Times New Roman" w:hAnsi="Times New Roman"/>
          <w:bCs/>
          <w:sz w:val="28"/>
          <w:szCs w:val="28"/>
          <w:lang w:eastAsia="ru-RU"/>
        </w:rPr>
        <w:t xml:space="preserve"> Регламента, могут быть направлены в электронном виде, подписанные электронной подписью в соответствии с действующим законодательством;</w:t>
      </w:r>
    </w:p>
    <w:p w:rsidR="008E25D7"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bookmarkStart w:id="6" w:name="Par73"/>
      <w:bookmarkEnd w:id="6"/>
      <w:r w:rsidRPr="001662B2">
        <w:rPr>
          <w:rFonts w:ascii="Times New Roman" w:hAnsi="Times New Roman"/>
          <w:bCs/>
          <w:sz w:val="28"/>
          <w:szCs w:val="28"/>
          <w:lang w:eastAsia="ru-RU"/>
        </w:rPr>
        <w:t xml:space="preserve">2.6.3. Документы (их копии или сведения, содержащиеся в них), указанные в </w:t>
      </w:r>
      <w:hyperlink w:anchor="Par54" w:history="1">
        <w:r w:rsidRPr="001662B2">
          <w:rPr>
            <w:rFonts w:ascii="Times New Roman" w:hAnsi="Times New Roman"/>
            <w:bCs/>
            <w:sz w:val="28"/>
            <w:szCs w:val="28"/>
            <w:lang w:eastAsia="ru-RU"/>
          </w:rPr>
          <w:t>подпунктах 2</w:t>
        </w:r>
      </w:hyperlink>
      <w:r w:rsidRPr="001662B2">
        <w:rPr>
          <w:rFonts w:ascii="Times New Roman" w:hAnsi="Times New Roman"/>
          <w:bCs/>
          <w:sz w:val="28"/>
          <w:szCs w:val="28"/>
          <w:lang w:eastAsia="ru-RU"/>
        </w:rPr>
        <w:t xml:space="preserve"> и </w:t>
      </w:r>
      <w:hyperlink w:anchor="Par64" w:history="1">
        <w:r w:rsidRPr="001662B2">
          <w:rPr>
            <w:rFonts w:ascii="Times New Roman" w:hAnsi="Times New Roman"/>
            <w:bCs/>
            <w:sz w:val="28"/>
            <w:szCs w:val="28"/>
            <w:lang w:eastAsia="ru-RU"/>
          </w:rPr>
          <w:t>5 пункта 2.6.2</w:t>
        </w:r>
      </w:hyperlink>
      <w:r w:rsidRPr="001662B2">
        <w:rPr>
          <w:rFonts w:ascii="Times New Roman" w:hAnsi="Times New Roman"/>
          <w:bCs/>
          <w:sz w:val="28"/>
          <w:szCs w:val="28"/>
          <w:lang w:eastAsia="ru-RU"/>
        </w:rPr>
        <w:t xml:space="preserve"> настоящего Регламента, запрашиваются Государственной инспекцией в органах местного самоуправления, в </w:t>
      </w:r>
      <w:hyperlink w:anchor="Par51" w:history="1">
        <w:r w:rsidRPr="001662B2">
          <w:rPr>
            <w:rFonts w:ascii="Times New Roman" w:hAnsi="Times New Roman"/>
            <w:bCs/>
            <w:sz w:val="28"/>
            <w:szCs w:val="28"/>
            <w:lang w:eastAsia="ru-RU"/>
          </w:rPr>
          <w:t>подпункте 1</w:t>
        </w:r>
      </w:hyperlink>
      <w:r w:rsidRPr="001662B2">
        <w:rPr>
          <w:rFonts w:ascii="Times New Roman" w:hAnsi="Times New Roman"/>
          <w:bCs/>
          <w:sz w:val="28"/>
          <w:szCs w:val="28"/>
          <w:lang w:eastAsia="ru-RU"/>
        </w:rPr>
        <w:t xml:space="preserve"> - в Управлении Федеральной службы государственной регистрации, кадастра и картографии по Владимирской области, в случае, если заявитель не представил указанные документы самостоятельно.</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2.6.4. Документы, указанные в </w:t>
      </w:r>
      <w:hyperlink w:anchor="Par51" w:history="1">
        <w:r w:rsidRPr="001662B2">
          <w:rPr>
            <w:rFonts w:ascii="Times New Roman" w:hAnsi="Times New Roman"/>
            <w:bCs/>
            <w:sz w:val="28"/>
            <w:szCs w:val="28"/>
            <w:lang w:eastAsia="ru-RU"/>
          </w:rPr>
          <w:t>подпункте 1 пункта 2.6.2</w:t>
        </w:r>
      </w:hyperlink>
      <w:r w:rsidRPr="001662B2">
        <w:rPr>
          <w:rFonts w:ascii="Times New Roman" w:hAnsi="Times New Roman"/>
          <w:bCs/>
          <w:sz w:val="28"/>
          <w:szCs w:val="28"/>
          <w:lang w:eastAsia="ru-RU"/>
        </w:rPr>
        <w:t>,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2.6.5. Не допускается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в том числе документов, не предусмотренных Регламентом.</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2.7. Перечень оснований для отказа в предоставлении государственной услуги.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Основанием для отказа в выдаче разрешения на строительство является:</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1) отсутствие документов, указанных в </w:t>
      </w:r>
      <w:hyperlink w:anchor="Par50" w:history="1">
        <w:r w:rsidRPr="001662B2">
          <w:rPr>
            <w:rFonts w:ascii="Times New Roman" w:hAnsi="Times New Roman"/>
            <w:bCs/>
            <w:sz w:val="28"/>
            <w:szCs w:val="28"/>
            <w:lang w:eastAsia="ru-RU"/>
          </w:rPr>
          <w:t>пункте 2.6.2</w:t>
        </w:r>
      </w:hyperlink>
      <w:r w:rsidRPr="001662B2">
        <w:rPr>
          <w:rFonts w:ascii="Times New Roman" w:hAnsi="Times New Roman"/>
          <w:bCs/>
          <w:sz w:val="28"/>
          <w:szCs w:val="28"/>
          <w:lang w:eastAsia="ru-RU"/>
        </w:rPr>
        <w:t xml:space="preserve"> настоящего Регламента;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lastRenderedPageBreak/>
        <w:t>2) несоответствие представленных документов требованиям градостроительного плана земельного участка;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3) несоответствие требованиям, установленным в разрешении на отклонение от предельных параметров разрешенного строительства, реконструкции (в случае, если заявителю было предоставлено такое разрешение).</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Неполучение (несвоевременное получение) документов, запрошенных в соответствии с </w:t>
      </w:r>
      <w:hyperlink w:anchor="Par73" w:history="1">
        <w:r w:rsidRPr="001662B2">
          <w:rPr>
            <w:rFonts w:ascii="Times New Roman" w:hAnsi="Times New Roman"/>
            <w:bCs/>
            <w:sz w:val="28"/>
            <w:szCs w:val="28"/>
            <w:lang w:eastAsia="ru-RU"/>
          </w:rPr>
          <w:t>пунктом 2.6.3</w:t>
        </w:r>
      </w:hyperlink>
      <w:r w:rsidRPr="001662B2">
        <w:rPr>
          <w:rFonts w:ascii="Times New Roman" w:hAnsi="Times New Roman"/>
          <w:bCs/>
          <w:sz w:val="28"/>
          <w:szCs w:val="28"/>
          <w:lang w:eastAsia="ru-RU"/>
        </w:rPr>
        <w:t xml:space="preserve"> настоящего Регламента, не может являться основанием для отказа в выдаче разрешения на строительство.</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2.8. Государственная услуга и предоставление информации о ней осуществляются бесплатно.</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2.9.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2.10. Срок регистрации заявления о предоставлении государственной услуги не должен превышать 30 минут.</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2.11. Требования к помещениям, в которых предоставляется государственная услуга.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2.11.1. Центральный вход в здание Государственной инспекции должен быть оборудован информационной табличкой (вывеской), содержащей полное наименование организации. Внутренние двери кабинетов Государственной инспекции оборудуются табличками, содержащими информацию о названии отдела, фамилиях, именах, отчествах и должностях государственных служащих отдела.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2.11.2. Места ожидания для заявителей и приема заявлений оборудуются стульями.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2.11.3. Рабочие места государственных служащих, предоставляющих государственную услугу, оборудуются столами, стульями, обеспечиваются компьютерной техникой и канцелярскими принадлежностями.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2.11.4. Образцы и формы документов, необходимых для предоставления государственной услуги, размещаются на информационном стенде Государственной инспекции.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2.12. Показатели доступности и качества государственной услуги: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информированность заявителя о правилах и порядке предоставления государственной услуги;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комфортность ожидания предоставления и получения государственной услуги;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отношение должностных лиц и специалистов к заявителю;</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время, затраченное на получение конечного результата государственной услуги (оперативность);</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уровень кадрового обеспечения предоставления государственной услуги, периодичность проведения мероприятий по повышению квалификации специалистов, участвующих в предоставлении услуги;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количество выявленных нарушений при предоставлении государственной услуги;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количество поступивших жалоб на предоставление государственной услуги.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lastRenderedPageBreak/>
        <w:t>2.13. Особенности предоставления государственной услуги в электронной форме.</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2.13.1. Информация о государственной услуге размещается в Федеральном реестре государственных и муниципальных услуг и на Едином портале государственных и муниципальных услуг (функций).</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2.13.2. </w:t>
      </w:r>
      <w:proofErr w:type="gramStart"/>
      <w:r w:rsidRPr="001662B2">
        <w:rPr>
          <w:rFonts w:ascii="Times New Roman" w:hAnsi="Times New Roman"/>
          <w:bCs/>
          <w:sz w:val="28"/>
          <w:szCs w:val="28"/>
          <w:lang w:eastAsia="ru-RU"/>
        </w:rPr>
        <w:t xml:space="preserve">Заявителем может быть скопирована и заполнена в электронном виде форма </w:t>
      </w:r>
      <w:hyperlink r:id="rId31" w:history="1">
        <w:r w:rsidRPr="001662B2">
          <w:rPr>
            <w:rFonts w:ascii="Times New Roman" w:hAnsi="Times New Roman"/>
            <w:bCs/>
            <w:sz w:val="28"/>
            <w:szCs w:val="28"/>
            <w:lang w:eastAsia="ru-RU"/>
          </w:rPr>
          <w:t>заявления</w:t>
        </w:r>
      </w:hyperlink>
      <w:r w:rsidRPr="001662B2">
        <w:rPr>
          <w:rFonts w:ascii="Times New Roman" w:hAnsi="Times New Roman"/>
          <w:bCs/>
          <w:sz w:val="28"/>
          <w:szCs w:val="28"/>
          <w:lang w:eastAsia="ru-RU"/>
        </w:rPr>
        <w:t xml:space="preserve"> о выдаче разрешения на строительство, указанная в приложении </w:t>
      </w:r>
      <w:r>
        <w:rPr>
          <w:rFonts w:ascii="Times New Roman" w:hAnsi="Times New Roman"/>
          <w:bCs/>
          <w:sz w:val="28"/>
          <w:szCs w:val="28"/>
          <w:lang w:eastAsia="ru-RU"/>
        </w:rPr>
        <w:t>№</w:t>
      </w:r>
      <w:r w:rsidRPr="001662B2">
        <w:rPr>
          <w:rFonts w:ascii="Times New Roman" w:hAnsi="Times New Roman"/>
          <w:bCs/>
          <w:sz w:val="28"/>
          <w:szCs w:val="28"/>
          <w:lang w:eastAsia="ru-RU"/>
        </w:rPr>
        <w:t xml:space="preserve"> 1 к настоящему Регламенту, на Едином портале государственных и муниципальных услуг (функций) (http://www.gosuslugi.ru/), на Портале государственных и муниципальных услуг Владимирской области (http://www.rgu33.avo.ru/), а также на официальном сайте Государственной инспекции в информационно-телекоммуникационной сети </w:t>
      </w:r>
      <w:r>
        <w:rPr>
          <w:rFonts w:ascii="Times New Roman" w:hAnsi="Times New Roman"/>
          <w:bCs/>
          <w:sz w:val="28"/>
          <w:szCs w:val="28"/>
          <w:lang w:eastAsia="ru-RU"/>
        </w:rPr>
        <w:t>«</w:t>
      </w:r>
      <w:r w:rsidRPr="001662B2">
        <w:rPr>
          <w:rFonts w:ascii="Times New Roman" w:hAnsi="Times New Roman"/>
          <w:bCs/>
          <w:sz w:val="28"/>
          <w:szCs w:val="28"/>
          <w:lang w:eastAsia="ru-RU"/>
        </w:rPr>
        <w:t>Интернет</w:t>
      </w:r>
      <w:r>
        <w:rPr>
          <w:rFonts w:ascii="Times New Roman" w:hAnsi="Times New Roman"/>
          <w:bCs/>
          <w:sz w:val="28"/>
          <w:szCs w:val="28"/>
          <w:lang w:eastAsia="ru-RU"/>
        </w:rPr>
        <w:t>»</w:t>
      </w:r>
      <w:r w:rsidRPr="001662B2">
        <w:rPr>
          <w:rFonts w:ascii="Times New Roman" w:hAnsi="Times New Roman"/>
          <w:bCs/>
          <w:sz w:val="28"/>
          <w:szCs w:val="28"/>
          <w:lang w:eastAsia="ru-RU"/>
        </w:rPr>
        <w:t>: (http</w:t>
      </w:r>
      <w:proofErr w:type="gramEnd"/>
      <w:r w:rsidRPr="001662B2">
        <w:rPr>
          <w:rFonts w:ascii="Times New Roman" w:hAnsi="Times New Roman"/>
          <w:bCs/>
          <w:sz w:val="28"/>
          <w:szCs w:val="28"/>
          <w:lang w:eastAsia="ru-RU"/>
        </w:rPr>
        <w:t>://</w:t>
      </w:r>
      <w:proofErr w:type="gramStart"/>
      <w:r w:rsidRPr="001662B2">
        <w:rPr>
          <w:rFonts w:ascii="Times New Roman" w:hAnsi="Times New Roman"/>
          <w:bCs/>
          <w:sz w:val="28"/>
          <w:szCs w:val="28"/>
          <w:lang w:eastAsia="ru-RU"/>
        </w:rPr>
        <w:t>www.giookn.avo.ru/).</w:t>
      </w:r>
      <w:proofErr w:type="gramEnd"/>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2.13.3. 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(функций).</w:t>
      </w:r>
    </w:p>
    <w:p w:rsidR="008E25D7" w:rsidRPr="001662B2" w:rsidRDefault="008E25D7" w:rsidP="008E25D7">
      <w:pPr>
        <w:autoSpaceDE w:val="0"/>
        <w:autoSpaceDN w:val="0"/>
        <w:adjustRightInd w:val="0"/>
        <w:spacing w:after="0" w:line="240" w:lineRule="auto"/>
        <w:jc w:val="both"/>
        <w:rPr>
          <w:rFonts w:ascii="Times New Roman" w:hAnsi="Times New Roman"/>
          <w:bCs/>
          <w:sz w:val="28"/>
          <w:szCs w:val="28"/>
          <w:lang w:eastAsia="ru-RU"/>
        </w:rPr>
      </w:pPr>
    </w:p>
    <w:p w:rsidR="008E25D7" w:rsidRPr="001662B2" w:rsidRDefault="008E25D7" w:rsidP="008E25D7">
      <w:pPr>
        <w:autoSpaceDE w:val="0"/>
        <w:autoSpaceDN w:val="0"/>
        <w:adjustRightInd w:val="0"/>
        <w:spacing w:after="0" w:line="240" w:lineRule="auto"/>
        <w:jc w:val="center"/>
        <w:outlineLvl w:val="0"/>
        <w:rPr>
          <w:rFonts w:ascii="Times New Roman" w:hAnsi="Times New Roman"/>
          <w:bCs/>
          <w:sz w:val="28"/>
          <w:szCs w:val="28"/>
          <w:lang w:eastAsia="ru-RU"/>
        </w:rPr>
      </w:pPr>
      <w:r w:rsidRPr="001662B2">
        <w:rPr>
          <w:rFonts w:ascii="Times New Roman" w:hAnsi="Times New Roman"/>
          <w:bCs/>
          <w:sz w:val="28"/>
          <w:szCs w:val="28"/>
          <w:lang w:eastAsia="ru-RU"/>
        </w:rPr>
        <w:t>III. Состав, последовательность и сроки выполнения</w:t>
      </w:r>
    </w:p>
    <w:p w:rsidR="008E25D7" w:rsidRPr="001662B2" w:rsidRDefault="008E25D7" w:rsidP="008E25D7">
      <w:pPr>
        <w:autoSpaceDE w:val="0"/>
        <w:autoSpaceDN w:val="0"/>
        <w:adjustRightInd w:val="0"/>
        <w:spacing w:after="0" w:line="240" w:lineRule="auto"/>
        <w:jc w:val="center"/>
        <w:rPr>
          <w:rFonts w:ascii="Times New Roman" w:hAnsi="Times New Roman"/>
          <w:bCs/>
          <w:sz w:val="28"/>
          <w:szCs w:val="28"/>
          <w:lang w:eastAsia="ru-RU"/>
        </w:rPr>
      </w:pPr>
      <w:r w:rsidRPr="001662B2">
        <w:rPr>
          <w:rFonts w:ascii="Times New Roman" w:hAnsi="Times New Roman"/>
          <w:bCs/>
          <w:sz w:val="28"/>
          <w:szCs w:val="28"/>
          <w:lang w:eastAsia="ru-RU"/>
        </w:rPr>
        <w:t>административных процедур, требования к порядку</w:t>
      </w:r>
    </w:p>
    <w:p w:rsidR="008E25D7" w:rsidRPr="001662B2" w:rsidRDefault="008E25D7" w:rsidP="008E25D7">
      <w:pPr>
        <w:autoSpaceDE w:val="0"/>
        <w:autoSpaceDN w:val="0"/>
        <w:adjustRightInd w:val="0"/>
        <w:spacing w:after="0" w:line="240" w:lineRule="auto"/>
        <w:jc w:val="center"/>
        <w:rPr>
          <w:rFonts w:ascii="Times New Roman" w:hAnsi="Times New Roman"/>
          <w:bCs/>
          <w:sz w:val="28"/>
          <w:szCs w:val="28"/>
          <w:lang w:eastAsia="ru-RU"/>
        </w:rPr>
      </w:pPr>
      <w:r w:rsidRPr="001662B2">
        <w:rPr>
          <w:rFonts w:ascii="Times New Roman" w:hAnsi="Times New Roman"/>
          <w:bCs/>
          <w:sz w:val="28"/>
          <w:szCs w:val="28"/>
          <w:lang w:eastAsia="ru-RU"/>
        </w:rPr>
        <w:t>их выполнения</w:t>
      </w:r>
    </w:p>
    <w:p w:rsidR="008E25D7" w:rsidRPr="001662B2" w:rsidRDefault="008E25D7" w:rsidP="008E25D7">
      <w:pPr>
        <w:autoSpaceDE w:val="0"/>
        <w:autoSpaceDN w:val="0"/>
        <w:adjustRightInd w:val="0"/>
        <w:spacing w:after="0" w:line="240" w:lineRule="auto"/>
        <w:jc w:val="both"/>
        <w:rPr>
          <w:rFonts w:ascii="Times New Roman" w:hAnsi="Times New Roman"/>
          <w:bCs/>
          <w:sz w:val="28"/>
          <w:szCs w:val="28"/>
          <w:lang w:eastAsia="ru-RU"/>
        </w:rPr>
      </w:pP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3.1. Предоставление государственной услуги включает в себя следующие административные процедуры:</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прием и регистрация заявления о выдаче разрешения на строительство;</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-рассмотрение заявления и необходимых для предоставления государственной услуги документов;</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выдача заявителю разрешения на строительство либо принятие решения об отказе в его выдаче.</w:t>
      </w:r>
    </w:p>
    <w:p w:rsidR="008E25D7" w:rsidRPr="001662B2" w:rsidRDefault="00C828FF" w:rsidP="008E25D7">
      <w:pPr>
        <w:autoSpaceDE w:val="0"/>
        <w:autoSpaceDN w:val="0"/>
        <w:adjustRightInd w:val="0"/>
        <w:spacing w:after="0" w:line="240" w:lineRule="auto"/>
        <w:ind w:firstLine="540"/>
        <w:jc w:val="both"/>
        <w:rPr>
          <w:rFonts w:ascii="Times New Roman" w:hAnsi="Times New Roman"/>
          <w:bCs/>
          <w:sz w:val="28"/>
          <w:szCs w:val="28"/>
          <w:lang w:eastAsia="ru-RU"/>
        </w:rPr>
      </w:pPr>
      <w:hyperlink r:id="rId32" w:history="1">
        <w:r w:rsidR="008E25D7" w:rsidRPr="001662B2">
          <w:rPr>
            <w:rFonts w:ascii="Times New Roman" w:hAnsi="Times New Roman"/>
            <w:bCs/>
            <w:sz w:val="28"/>
            <w:szCs w:val="28"/>
            <w:lang w:eastAsia="ru-RU"/>
          </w:rPr>
          <w:t>Блок-схема</w:t>
        </w:r>
      </w:hyperlink>
      <w:r w:rsidR="008E25D7" w:rsidRPr="001662B2">
        <w:rPr>
          <w:rFonts w:ascii="Times New Roman" w:hAnsi="Times New Roman"/>
          <w:bCs/>
          <w:sz w:val="28"/>
          <w:szCs w:val="28"/>
          <w:lang w:eastAsia="ru-RU"/>
        </w:rPr>
        <w:t xml:space="preserve"> последовательности административных процедур приведена в приложении </w:t>
      </w:r>
      <w:r w:rsidR="008E25D7">
        <w:rPr>
          <w:rFonts w:ascii="Times New Roman" w:hAnsi="Times New Roman"/>
          <w:bCs/>
          <w:sz w:val="28"/>
          <w:szCs w:val="28"/>
          <w:lang w:eastAsia="ru-RU"/>
        </w:rPr>
        <w:t>№</w:t>
      </w:r>
      <w:r w:rsidR="008E25D7" w:rsidRPr="001662B2">
        <w:rPr>
          <w:rFonts w:ascii="Times New Roman" w:hAnsi="Times New Roman"/>
          <w:bCs/>
          <w:sz w:val="28"/>
          <w:szCs w:val="28"/>
          <w:lang w:eastAsia="ru-RU"/>
        </w:rPr>
        <w:t xml:space="preserve"> 2 к настоящему Регламенту.</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3.2. Административная процедура </w:t>
      </w:r>
      <w:r>
        <w:rPr>
          <w:rFonts w:ascii="Times New Roman" w:hAnsi="Times New Roman"/>
          <w:bCs/>
          <w:sz w:val="28"/>
          <w:szCs w:val="28"/>
          <w:lang w:eastAsia="ru-RU"/>
        </w:rPr>
        <w:t>«</w:t>
      </w:r>
      <w:r w:rsidRPr="001662B2">
        <w:rPr>
          <w:rFonts w:ascii="Times New Roman" w:hAnsi="Times New Roman"/>
          <w:bCs/>
          <w:sz w:val="28"/>
          <w:szCs w:val="28"/>
          <w:lang w:eastAsia="ru-RU"/>
        </w:rPr>
        <w:t>Прием и регистрация заявления о выдаче разрешения на строительство</w:t>
      </w:r>
      <w:r>
        <w:rPr>
          <w:rFonts w:ascii="Times New Roman" w:hAnsi="Times New Roman"/>
          <w:bCs/>
          <w:sz w:val="28"/>
          <w:szCs w:val="28"/>
          <w:lang w:eastAsia="ru-RU"/>
        </w:rPr>
        <w:t>»</w:t>
      </w:r>
      <w:r w:rsidRPr="001662B2">
        <w:rPr>
          <w:rFonts w:ascii="Times New Roman" w:hAnsi="Times New Roman"/>
          <w:bCs/>
          <w:sz w:val="28"/>
          <w:szCs w:val="28"/>
          <w:lang w:eastAsia="ru-RU"/>
        </w:rPr>
        <w:t>.</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3.2.1. Основанием для начала административного действия является поступление в Государственную инспекцию </w:t>
      </w:r>
      <w:hyperlink r:id="rId33" w:history="1">
        <w:r w:rsidRPr="001662B2">
          <w:rPr>
            <w:rFonts w:ascii="Times New Roman" w:hAnsi="Times New Roman"/>
            <w:bCs/>
            <w:sz w:val="28"/>
            <w:szCs w:val="28"/>
            <w:lang w:eastAsia="ru-RU"/>
          </w:rPr>
          <w:t>заявления</w:t>
        </w:r>
      </w:hyperlink>
      <w:r w:rsidRPr="001662B2">
        <w:rPr>
          <w:rFonts w:ascii="Times New Roman" w:hAnsi="Times New Roman"/>
          <w:bCs/>
          <w:sz w:val="28"/>
          <w:szCs w:val="28"/>
          <w:lang w:eastAsia="ru-RU"/>
        </w:rPr>
        <w:t xml:space="preserve"> о выдаче разрешения на строительство (приложение </w:t>
      </w:r>
      <w:r>
        <w:rPr>
          <w:rFonts w:ascii="Times New Roman" w:hAnsi="Times New Roman"/>
          <w:bCs/>
          <w:sz w:val="28"/>
          <w:szCs w:val="28"/>
          <w:lang w:eastAsia="ru-RU"/>
        </w:rPr>
        <w:t>№</w:t>
      </w:r>
      <w:r w:rsidRPr="001662B2">
        <w:rPr>
          <w:rFonts w:ascii="Times New Roman" w:hAnsi="Times New Roman"/>
          <w:bCs/>
          <w:sz w:val="28"/>
          <w:szCs w:val="28"/>
          <w:lang w:eastAsia="ru-RU"/>
        </w:rPr>
        <w:t xml:space="preserve"> 1 к Регламенту), а также документов, указанных в </w:t>
      </w:r>
      <w:hyperlink w:anchor="Par50" w:history="1">
        <w:r w:rsidRPr="001662B2">
          <w:rPr>
            <w:rFonts w:ascii="Times New Roman" w:hAnsi="Times New Roman"/>
            <w:bCs/>
            <w:sz w:val="28"/>
            <w:szCs w:val="28"/>
            <w:lang w:eastAsia="ru-RU"/>
          </w:rPr>
          <w:t>пункте 2.6.2</w:t>
        </w:r>
      </w:hyperlink>
      <w:r w:rsidRPr="001662B2">
        <w:rPr>
          <w:rFonts w:ascii="Times New Roman" w:hAnsi="Times New Roman"/>
          <w:bCs/>
          <w:sz w:val="28"/>
          <w:szCs w:val="28"/>
          <w:lang w:eastAsia="ru-RU"/>
        </w:rPr>
        <w:t xml:space="preserve"> настоящего Регламента.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3.2.2. Заявление о выдаче разрешения на строительство с приложенными к нему документами представляется заявителем или его представителем в приемную Государственной инспекции лично или направляется по почте, или представляется в электронном виде с использованием Единого портала государственных и муниципальных услуг (функций), или направляется через многофункциональный центр предоставления государственных и муниципальных услуг. При поступлении документов в приемную Государственной инспекции одним из указанных способов в течение одного рабочего дня начальник Государственной инспекции передает их на рассмотрение в отдел </w:t>
      </w:r>
      <w:proofErr w:type="gramStart"/>
      <w:r>
        <w:rPr>
          <w:rFonts w:ascii="Times New Roman" w:hAnsi="Times New Roman"/>
          <w:bCs/>
          <w:sz w:val="28"/>
          <w:szCs w:val="28"/>
          <w:lang w:eastAsia="ru-RU"/>
        </w:rPr>
        <w:t>контроля за</w:t>
      </w:r>
      <w:proofErr w:type="gramEnd"/>
      <w:r>
        <w:rPr>
          <w:rFonts w:ascii="Times New Roman" w:hAnsi="Times New Roman"/>
          <w:bCs/>
          <w:sz w:val="28"/>
          <w:szCs w:val="28"/>
          <w:lang w:eastAsia="ru-RU"/>
        </w:rPr>
        <w:t xml:space="preserve"> </w:t>
      </w:r>
      <w:r>
        <w:rPr>
          <w:rFonts w:ascii="Times New Roman" w:hAnsi="Times New Roman"/>
          <w:bCs/>
          <w:sz w:val="28"/>
          <w:szCs w:val="28"/>
          <w:lang w:eastAsia="ru-RU"/>
        </w:rPr>
        <w:lastRenderedPageBreak/>
        <w:t>сохранением объектов культурного наследия и регулирования градостроительной деятельности</w:t>
      </w:r>
      <w:r w:rsidRPr="001662B2">
        <w:rPr>
          <w:rFonts w:ascii="Times New Roman" w:hAnsi="Times New Roman"/>
          <w:bCs/>
          <w:sz w:val="28"/>
          <w:szCs w:val="28"/>
          <w:lang w:eastAsia="ru-RU"/>
        </w:rPr>
        <w:t xml:space="preserve"> Государственной инспекции (далее - Отдел) через административно-управленческий персонал (далее - АУП), где производится соответствующая отметка специалиста.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3.2.3. Специалист АУП, ответственный за учет входящей и исходящей корреспонденции: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1) проверяет наличие документов, указанных в заявлении;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 регистрирует заявление в журнале регистрации;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3) передает заявление о выдаче разрешения на строительство и приложенные к нему документы начальнику Отдела.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3.2.4. Начальник Отдела назначает ответственного специалиста и передает ему поступившее заявление с приложенными к нему документами.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Срок выполнения административного действия не должен превышать одного рабочего дня </w:t>
      </w:r>
      <w:proofErr w:type="gramStart"/>
      <w:r w:rsidRPr="001662B2">
        <w:rPr>
          <w:rFonts w:ascii="Times New Roman" w:hAnsi="Times New Roman"/>
          <w:bCs/>
          <w:sz w:val="28"/>
          <w:szCs w:val="28"/>
          <w:lang w:eastAsia="ru-RU"/>
        </w:rPr>
        <w:t>с даты поступления</w:t>
      </w:r>
      <w:proofErr w:type="gramEnd"/>
      <w:r w:rsidRPr="001662B2">
        <w:rPr>
          <w:rFonts w:ascii="Times New Roman" w:hAnsi="Times New Roman"/>
          <w:bCs/>
          <w:sz w:val="28"/>
          <w:szCs w:val="28"/>
          <w:lang w:eastAsia="ru-RU"/>
        </w:rPr>
        <w:t xml:space="preserve"> в Отдел заявления с резолюцией начальника Государственной инспекции.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3.2.5. Результатом административной процедуры является регистрация заявления и прилагаемых к нему документов и передача его на рассмотрение.</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3.3. Административная процедура </w:t>
      </w:r>
      <w:r>
        <w:rPr>
          <w:rFonts w:ascii="Times New Roman" w:hAnsi="Times New Roman"/>
          <w:bCs/>
          <w:sz w:val="28"/>
          <w:szCs w:val="28"/>
          <w:lang w:eastAsia="ru-RU"/>
        </w:rPr>
        <w:t>«</w:t>
      </w:r>
      <w:r w:rsidRPr="001662B2">
        <w:rPr>
          <w:rFonts w:ascii="Times New Roman" w:hAnsi="Times New Roman"/>
          <w:bCs/>
          <w:sz w:val="28"/>
          <w:szCs w:val="28"/>
          <w:lang w:eastAsia="ru-RU"/>
        </w:rPr>
        <w:t>Рассмотрение документов</w:t>
      </w:r>
      <w:r>
        <w:rPr>
          <w:rFonts w:ascii="Times New Roman" w:hAnsi="Times New Roman"/>
          <w:bCs/>
          <w:sz w:val="28"/>
          <w:szCs w:val="28"/>
          <w:lang w:eastAsia="ru-RU"/>
        </w:rPr>
        <w:t>»</w:t>
      </w:r>
      <w:r w:rsidRPr="001662B2">
        <w:rPr>
          <w:rFonts w:ascii="Times New Roman" w:hAnsi="Times New Roman"/>
          <w:bCs/>
          <w:sz w:val="28"/>
          <w:szCs w:val="28"/>
          <w:lang w:eastAsia="ru-RU"/>
        </w:rPr>
        <w:t>.</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3.3.1. Основанием для начала административной процедуры является передача заявления и прилагаемых документов на рассмотрение ответственному исполнителю.</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3.3.2. Специалист Отдела, назначенный начальником Отдела ответственным за выполнение указанного действия:</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1) проводит проверку наличия документов, необходимых для принятия решения о выдаче разрешения на строительство;</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2) направляет запросы о предоставлении документов, указанных в </w:t>
      </w:r>
      <w:hyperlink w:anchor="Par54" w:history="1">
        <w:r w:rsidRPr="001662B2">
          <w:rPr>
            <w:rFonts w:ascii="Times New Roman" w:hAnsi="Times New Roman"/>
            <w:bCs/>
            <w:sz w:val="28"/>
            <w:szCs w:val="28"/>
            <w:lang w:eastAsia="ru-RU"/>
          </w:rPr>
          <w:t>подпунктах 2</w:t>
        </w:r>
      </w:hyperlink>
      <w:r w:rsidRPr="001662B2">
        <w:rPr>
          <w:rFonts w:ascii="Times New Roman" w:hAnsi="Times New Roman"/>
          <w:bCs/>
          <w:sz w:val="28"/>
          <w:szCs w:val="28"/>
          <w:lang w:eastAsia="ru-RU"/>
        </w:rPr>
        <w:t xml:space="preserve"> и </w:t>
      </w:r>
      <w:hyperlink w:anchor="Par64" w:history="1">
        <w:r w:rsidRPr="001662B2">
          <w:rPr>
            <w:rFonts w:ascii="Times New Roman" w:hAnsi="Times New Roman"/>
            <w:bCs/>
            <w:sz w:val="28"/>
            <w:szCs w:val="28"/>
            <w:lang w:eastAsia="ru-RU"/>
          </w:rPr>
          <w:t>5 пункта 2.6.2</w:t>
        </w:r>
      </w:hyperlink>
      <w:r w:rsidRPr="001662B2">
        <w:rPr>
          <w:rFonts w:ascii="Times New Roman" w:hAnsi="Times New Roman"/>
          <w:bCs/>
          <w:sz w:val="28"/>
          <w:szCs w:val="28"/>
          <w:lang w:eastAsia="ru-RU"/>
        </w:rPr>
        <w:t xml:space="preserve"> настоящего Регламента, в органы местного самоуправления, в </w:t>
      </w:r>
      <w:hyperlink w:anchor="Par51" w:history="1">
        <w:r w:rsidRPr="001662B2">
          <w:rPr>
            <w:rFonts w:ascii="Times New Roman" w:hAnsi="Times New Roman"/>
            <w:bCs/>
            <w:sz w:val="28"/>
            <w:szCs w:val="28"/>
            <w:lang w:eastAsia="ru-RU"/>
          </w:rPr>
          <w:t>подпункте 1</w:t>
        </w:r>
      </w:hyperlink>
      <w:r w:rsidRPr="001662B2">
        <w:rPr>
          <w:rFonts w:ascii="Times New Roman" w:hAnsi="Times New Roman"/>
          <w:bCs/>
          <w:sz w:val="28"/>
          <w:szCs w:val="28"/>
          <w:lang w:eastAsia="ru-RU"/>
        </w:rPr>
        <w:t xml:space="preserve"> - в Управление Федеральной службы государственной регистрации, кадастра и картографии по Владимирской области, в случае, если заявитель не представил указанные документы самостоятельно;</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3) проводит проверку соответствия проектной документации требованиям градостроительного плана земельного участка.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4) по результатам рассмотрения документов заполняет форму разрешения на строительство в двух экземплярах либо готовит проект письма об отказе в выдаче разрешения на строительство с указанием причин отказа.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Разрешение на строительство выдается на весь срок, предусмотренный проектом организации строительства объекта капитального строительства.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3.3.3. Проект разрешения на строительство или письма об отказе в выдаче разрешения на строительство, согласованный с начальником Отдела, представляется начальнику Государственной инспекции для подписания.</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3.3.4. Срок выполнения процедуры не должен превышать семи дней со дня </w:t>
      </w:r>
      <w:r w:rsidRPr="001662B2">
        <w:rPr>
          <w:rFonts w:ascii="Times New Roman" w:hAnsi="Times New Roman"/>
          <w:bCs/>
          <w:sz w:val="28"/>
          <w:szCs w:val="28"/>
          <w:lang w:eastAsia="ru-RU"/>
        </w:rPr>
        <w:lastRenderedPageBreak/>
        <w:t>поступления в Отдел заявления с визой начальника Государственной инспекции.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3.3.5. Результатом административной процедуры является рассмотрение заявления и прилагаемых к нему документов и принятие решения о выдаче разрешения либо об отказе в его выдаче.</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3.4. Административная процедура </w:t>
      </w:r>
      <w:r>
        <w:rPr>
          <w:rFonts w:ascii="Times New Roman" w:hAnsi="Times New Roman"/>
          <w:bCs/>
          <w:sz w:val="28"/>
          <w:szCs w:val="28"/>
          <w:lang w:eastAsia="ru-RU"/>
        </w:rPr>
        <w:t>«</w:t>
      </w:r>
      <w:r w:rsidRPr="001662B2">
        <w:rPr>
          <w:rFonts w:ascii="Times New Roman" w:hAnsi="Times New Roman"/>
          <w:bCs/>
          <w:sz w:val="28"/>
          <w:szCs w:val="28"/>
          <w:lang w:eastAsia="ru-RU"/>
        </w:rPr>
        <w:t>Выдача заявителю разрешения на строительство либо принятие решения об отказе в его выдаче</w:t>
      </w:r>
      <w:r>
        <w:rPr>
          <w:rFonts w:ascii="Times New Roman" w:hAnsi="Times New Roman"/>
          <w:bCs/>
          <w:sz w:val="28"/>
          <w:szCs w:val="28"/>
          <w:lang w:eastAsia="ru-RU"/>
        </w:rPr>
        <w:t>»</w:t>
      </w:r>
      <w:r w:rsidRPr="001662B2">
        <w:rPr>
          <w:rFonts w:ascii="Times New Roman" w:hAnsi="Times New Roman"/>
          <w:bCs/>
          <w:sz w:val="28"/>
          <w:szCs w:val="28"/>
          <w:lang w:eastAsia="ru-RU"/>
        </w:rPr>
        <w:t>.</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3.4.1. Основанием для начала административной процедуры является принятие решения о выдаче разрешения либо об отказе в его выдаче.</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3.4.2. Специалист АУП, ответственный за учет входящей и исходящей корреспонденции: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1) регистрирует разрешение на строительство или письмо об отказе в выдаче разрешения на строительство в журнале регистрации;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2) информирует заявителя о принятом решении по телефону или по электронной почте при условии, что в заявлении указан контактный телефон или адрес электронной почты.</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Максимальный срок выполнения действия - не более 1 рабочего дня с момента поступления подписанных документов в канцелярию;</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3) выдает заявителю один экземпляр разрешения на строительство или передает письмо об отказе в выдаче разрешения на строительство (при личном обращении заявителя) либо обеспечивает отправку такого письма почтой или электронной почтой. Факт выдачи заявителю разрешения на строительство подтверждается подписью заявителя на втором экземпляре разрешения (при личном обращении) либо отметкой ответственного исполнителя </w:t>
      </w:r>
      <w:r>
        <w:rPr>
          <w:rFonts w:ascii="Times New Roman" w:hAnsi="Times New Roman"/>
          <w:bCs/>
          <w:sz w:val="28"/>
          <w:szCs w:val="28"/>
          <w:lang w:eastAsia="ru-RU"/>
        </w:rPr>
        <w:t>«</w:t>
      </w:r>
      <w:r w:rsidRPr="001662B2">
        <w:rPr>
          <w:rFonts w:ascii="Times New Roman" w:hAnsi="Times New Roman"/>
          <w:bCs/>
          <w:sz w:val="28"/>
          <w:szCs w:val="28"/>
          <w:lang w:eastAsia="ru-RU"/>
        </w:rPr>
        <w:t>направлено почтой</w:t>
      </w:r>
      <w:r>
        <w:rPr>
          <w:rFonts w:ascii="Times New Roman" w:hAnsi="Times New Roman"/>
          <w:bCs/>
          <w:sz w:val="28"/>
          <w:szCs w:val="28"/>
          <w:lang w:eastAsia="ru-RU"/>
        </w:rPr>
        <w:t>»</w:t>
      </w:r>
      <w:r w:rsidRPr="001662B2">
        <w:rPr>
          <w:rFonts w:ascii="Times New Roman" w:hAnsi="Times New Roman"/>
          <w:bCs/>
          <w:sz w:val="28"/>
          <w:szCs w:val="28"/>
          <w:lang w:eastAsia="ru-RU"/>
        </w:rPr>
        <w:t xml:space="preserve"> (при отправлении почтой), </w:t>
      </w:r>
      <w:r>
        <w:rPr>
          <w:rFonts w:ascii="Times New Roman" w:hAnsi="Times New Roman"/>
          <w:bCs/>
          <w:sz w:val="28"/>
          <w:szCs w:val="28"/>
          <w:lang w:eastAsia="ru-RU"/>
        </w:rPr>
        <w:t>«</w:t>
      </w:r>
      <w:r w:rsidRPr="001662B2">
        <w:rPr>
          <w:rFonts w:ascii="Times New Roman" w:hAnsi="Times New Roman"/>
          <w:bCs/>
          <w:sz w:val="28"/>
          <w:szCs w:val="28"/>
          <w:lang w:eastAsia="ru-RU"/>
        </w:rPr>
        <w:t>направлено электронной почтой</w:t>
      </w:r>
      <w:r>
        <w:rPr>
          <w:rFonts w:ascii="Times New Roman" w:hAnsi="Times New Roman"/>
          <w:bCs/>
          <w:sz w:val="28"/>
          <w:szCs w:val="28"/>
          <w:lang w:eastAsia="ru-RU"/>
        </w:rPr>
        <w:t>»</w:t>
      </w:r>
      <w:r w:rsidRPr="001662B2">
        <w:rPr>
          <w:rFonts w:ascii="Times New Roman" w:hAnsi="Times New Roman"/>
          <w:bCs/>
          <w:sz w:val="28"/>
          <w:szCs w:val="28"/>
          <w:lang w:eastAsia="ru-RU"/>
        </w:rPr>
        <w:t xml:space="preserve"> (при отправлении электронной почтой).</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Максимальный срок выполнения действия - не более 30 минут с момента обращения заявителя в Отдел;</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proofErr w:type="gramStart"/>
      <w:r w:rsidRPr="001662B2">
        <w:rPr>
          <w:rFonts w:ascii="Times New Roman" w:hAnsi="Times New Roman"/>
          <w:bCs/>
          <w:sz w:val="28"/>
          <w:szCs w:val="28"/>
          <w:lang w:eastAsia="ru-RU"/>
        </w:rPr>
        <w:t>4) помещает в дело заявление о выдаче разрешения на строительство, копии правоустанавливающих документов на земельный участок, градостроительного плана земельного участка, разрешения на отклонение от предельных параметров разрешенного строительства, реконструкции (в случае, если заявителю было предоставлено такое разрешение), документ о согласии всех правообладателей объекта капитального строительства (в случае реконструкции такого объекта) и второй экземпляр подготовленного по результатам рассмотрения заявления разрешения на</w:t>
      </w:r>
      <w:proofErr w:type="gramEnd"/>
      <w:r w:rsidRPr="001662B2">
        <w:rPr>
          <w:rFonts w:ascii="Times New Roman" w:hAnsi="Times New Roman"/>
          <w:bCs/>
          <w:sz w:val="28"/>
          <w:szCs w:val="28"/>
          <w:lang w:eastAsia="ru-RU"/>
        </w:rPr>
        <w:t xml:space="preserve"> строительство либо письмо об отказе в выдаче разрешения на строительство. Хранение указанных документов осуществляется в соответствии с номенклатурой дел, утвержденной начальником Государственной инспекции.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3.4.3. Результатом административной процедуры является выдача заявителю разрешения на строительство или письма об отказе в выдаче разрешения на строительство.</w:t>
      </w:r>
    </w:p>
    <w:p w:rsidR="008E25D7" w:rsidRPr="001662B2" w:rsidRDefault="008E25D7" w:rsidP="008E25D7">
      <w:pPr>
        <w:autoSpaceDE w:val="0"/>
        <w:autoSpaceDN w:val="0"/>
        <w:adjustRightInd w:val="0"/>
        <w:spacing w:after="0" w:line="240" w:lineRule="auto"/>
        <w:jc w:val="both"/>
        <w:rPr>
          <w:rFonts w:ascii="Times New Roman" w:hAnsi="Times New Roman"/>
          <w:bCs/>
          <w:sz w:val="28"/>
          <w:szCs w:val="28"/>
          <w:lang w:eastAsia="ru-RU"/>
        </w:rPr>
      </w:pPr>
    </w:p>
    <w:p w:rsidR="008E25D7" w:rsidRPr="001662B2" w:rsidRDefault="008E25D7" w:rsidP="008E25D7">
      <w:pPr>
        <w:autoSpaceDE w:val="0"/>
        <w:autoSpaceDN w:val="0"/>
        <w:adjustRightInd w:val="0"/>
        <w:spacing w:after="0" w:line="240" w:lineRule="auto"/>
        <w:jc w:val="center"/>
        <w:outlineLvl w:val="0"/>
        <w:rPr>
          <w:rFonts w:ascii="Times New Roman" w:hAnsi="Times New Roman"/>
          <w:bCs/>
          <w:sz w:val="28"/>
          <w:szCs w:val="28"/>
          <w:lang w:eastAsia="ru-RU"/>
        </w:rPr>
      </w:pPr>
      <w:r w:rsidRPr="001662B2">
        <w:rPr>
          <w:rFonts w:ascii="Times New Roman" w:hAnsi="Times New Roman"/>
          <w:bCs/>
          <w:sz w:val="28"/>
          <w:szCs w:val="28"/>
          <w:lang w:eastAsia="ru-RU"/>
        </w:rPr>
        <w:t xml:space="preserve">IV. Формы </w:t>
      </w:r>
      <w:proofErr w:type="gramStart"/>
      <w:r w:rsidRPr="001662B2">
        <w:rPr>
          <w:rFonts w:ascii="Times New Roman" w:hAnsi="Times New Roman"/>
          <w:bCs/>
          <w:sz w:val="28"/>
          <w:szCs w:val="28"/>
          <w:lang w:eastAsia="ru-RU"/>
        </w:rPr>
        <w:t>контроля за</w:t>
      </w:r>
      <w:proofErr w:type="gramEnd"/>
      <w:r w:rsidRPr="001662B2">
        <w:rPr>
          <w:rFonts w:ascii="Times New Roman" w:hAnsi="Times New Roman"/>
          <w:bCs/>
          <w:sz w:val="28"/>
          <w:szCs w:val="28"/>
          <w:lang w:eastAsia="ru-RU"/>
        </w:rPr>
        <w:t xml:space="preserve"> исполнением административного</w:t>
      </w:r>
    </w:p>
    <w:p w:rsidR="008E25D7" w:rsidRPr="001662B2" w:rsidRDefault="008E25D7" w:rsidP="008E25D7">
      <w:pPr>
        <w:autoSpaceDE w:val="0"/>
        <w:autoSpaceDN w:val="0"/>
        <w:adjustRightInd w:val="0"/>
        <w:spacing w:after="0" w:line="240" w:lineRule="auto"/>
        <w:jc w:val="center"/>
        <w:rPr>
          <w:rFonts w:ascii="Times New Roman" w:hAnsi="Times New Roman"/>
          <w:bCs/>
          <w:sz w:val="28"/>
          <w:szCs w:val="28"/>
          <w:lang w:eastAsia="ru-RU"/>
        </w:rPr>
      </w:pPr>
      <w:r w:rsidRPr="001662B2">
        <w:rPr>
          <w:rFonts w:ascii="Times New Roman" w:hAnsi="Times New Roman"/>
          <w:bCs/>
          <w:sz w:val="28"/>
          <w:szCs w:val="28"/>
          <w:lang w:eastAsia="ru-RU"/>
        </w:rPr>
        <w:t>регламента</w:t>
      </w:r>
    </w:p>
    <w:p w:rsidR="008E25D7" w:rsidRPr="001662B2" w:rsidRDefault="008E25D7" w:rsidP="008E25D7">
      <w:pPr>
        <w:autoSpaceDE w:val="0"/>
        <w:autoSpaceDN w:val="0"/>
        <w:adjustRightInd w:val="0"/>
        <w:spacing w:after="0" w:line="240" w:lineRule="auto"/>
        <w:jc w:val="both"/>
        <w:rPr>
          <w:rFonts w:ascii="Times New Roman" w:hAnsi="Times New Roman"/>
          <w:bCs/>
          <w:sz w:val="28"/>
          <w:szCs w:val="28"/>
          <w:lang w:eastAsia="ru-RU"/>
        </w:rPr>
      </w:pP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4.1. Текущий </w:t>
      </w:r>
      <w:proofErr w:type="gramStart"/>
      <w:r w:rsidRPr="001662B2">
        <w:rPr>
          <w:rFonts w:ascii="Times New Roman" w:hAnsi="Times New Roman"/>
          <w:bCs/>
          <w:sz w:val="28"/>
          <w:szCs w:val="28"/>
          <w:lang w:eastAsia="ru-RU"/>
        </w:rPr>
        <w:t>контроль за</w:t>
      </w:r>
      <w:proofErr w:type="gramEnd"/>
      <w:r w:rsidRPr="001662B2">
        <w:rPr>
          <w:rFonts w:ascii="Times New Roman" w:hAnsi="Times New Roman"/>
          <w:bCs/>
          <w:sz w:val="28"/>
          <w:szCs w:val="28"/>
          <w:lang w:eastAsia="ru-RU"/>
        </w:rPr>
        <w:t xml:space="preserve"> полнотой и качеством предоставления </w:t>
      </w:r>
      <w:r w:rsidRPr="001662B2">
        <w:rPr>
          <w:rFonts w:ascii="Times New Roman" w:hAnsi="Times New Roman"/>
          <w:bCs/>
          <w:sz w:val="28"/>
          <w:szCs w:val="28"/>
          <w:lang w:eastAsia="ru-RU"/>
        </w:rPr>
        <w:lastRenderedPageBreak/>
        <w:t>государственной услуги осуществляется должностным лицом, ответственным за организацию работы по предоставлению государственной услуги, и включает в себя проведение проверок, выявление и устранение нарушений прав заявителей, рассмотрение обращений заявителей и принятие по ним решений.</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4.2. В ходе проверок проверяется соблюдение и исполнение положений настоящего Регламента, полнота и качество предоставления государственной услуги.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4.3. Периодичность проведения проверок устанавливается начальником Государственной инспекции и может носить плановый характер (на основании планов работы) и внеплановый характер (по конкретным обращениям заинтересованных лиц).</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Плановые проверки должны проводиться не реже 1 раза в год.</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4.4.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4.5. По результатам проведенных проверок в случае выявления нарушений принимаются меры в соответствии с действующим законодательством.</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4.6. Государственные гражданские служащие Государственной инспекции несут персональную ответственность за предоставление государственной услуги, которая закрепляется в их должностных регламентах в соответствии с требованиями законодательства.</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4.7. Граждане, их объединения и организации могут принимать участие в опросах и анкетировании по вопросам удовлетворенности полнотой и качеством предоставления государственной услуги, соблюдения положений настоящего Регламента, сроков и последовательности действий (административных процедур).</w:t>
      </w:r>
    </w:p>
    <w:p w:rsidR="008E25D7" w:rsidRPr="001662B2" w:rsidRDefault="008E25D7" w:rsidP="008E25D7">
      <w:pPr>
        <w:autoSpaceDE w:val="0"/>
        <w:autoSpaceDN w:val="0"/>
        <w:adjustRightInd w:val="0"/>
        <w:spacing w:after="0" w:line="240" w:lineRule="auto"/>
        <w:jc w:val="both"/>
        <w:rPr>
          <w:rFonts w:ascii="Times New Roman" w:hAnsi="Times New Roman"/>
          <w:bCs/>
          <w:sz w:val="28"/>
          <w:szCs w:val="28"/>
          <w:lang w:eastAsia="ru-RU"/>
        </w:rPr>
      </w:pPr>
    </w:p>
    <w:p w:rsidR="008E25D7" w:rsidRPr="001662B2" w:rsidRDefault="008E25D7" w:rsidP="008E25D7">
      <w:pPr>
        <w:autoSpaceDE w:val="0"/>
        <w:autoSpaceDN w:val="0"/>
        <w:adjustRightInd w:val="0"/>
        <w:spacing w:after="0" w:line="240" w:lineRule="auto"/>
        <w:jc w:val="center"/>
        <w:outlineLvl w:val="0"/>
        <w:rPr>
          <w:rFonts w:ascii="Times New Roman" w:hAnsi="Times New Roman"/>
          <w:bCs/>
          <w:sz w:val="28"/>
          <w:szCs w:val="28"/>
          <w:lang w:eastAsia="ru-RU"/>
        </w:rPr>
      </w:pPr>
      <w:r w:rsidRPr="001662B2">
        <w:rPr>
          <w:rFonts w:ascii="Times New Roman" w:hAnsi="Times New Roman"/>
          <w:bCs/>
          <w:sz w:val="28"/>
          <w:szCs w:val="28"/>
          <w:lang w:eastAsia="ru-RU"/>
        </w:rPr>
        <w:t>V. Досудебный (внесудебный) порядок обжалования решений и</w:t>
      </w:r>
    </w:p>
    <w:p w:rsidR="008E25D7" w:rsidRPr="001662B2" w:rsidRDefault="008E25D7" w:rsidP="008E25D7">
      <w:pPr>
        <w:autoSpaceDE w:val="0"/>
        <w:autoSpaceDN w:val="0"/>
        <w:adjustRightInd w:val="0"/>
        <w:spacing w:after="0" w:line="240" w:lineRule="auto"/>
        <w:jc w:val="center"/>
        <w:rPr>
          <w:rFonts w:ascii="Times New Roman" w:hAnsi="Times New Roman"/>
          <w:bCs/>
          <w:sz w:val="28"/>
          <w:szCs w:val="28"/>
          <w:lang w:eastAsia="ru-RU"/>
        </w:rPr>
      </w:pPr>
      <w:r w:rsidRPr="001662B2">
        <w:rPr>
          <w:rFonts w:ascii="Times New Roman" w:hAnsi="Times New Roman"/>
          <w:bCs/>
          <w:sz w:val="28"/>
          <w:szCs w:val="28"/>
          <w:lang w:eastAsia="ru-RU"/>
        </w:rPr>
        <w:t>действий (бездействия) Государственной инспекции, а также</w:t>
      </w:r>
    </w:p>
    <w:p w:rsidR="008E25D7" w:rsidRPr="001662B2" w:rsidRDefault="008E25D7" w:rsidP="008E25D7">
      <w:pPr>
        <w:autoSpaceDE w:val="0"/>
        <w:autoSpaceDN w:val="0"/>
        <w:adjustRightInd w:val="0"/>
        <w:spacing w:after="0" w:line="240" w:lineRule="auto"/>
        <w:jc w:val="center"/>
        <w:rPr>
          <w:rFonts w:ascii="Times New Roman" w:hAnsi="Times New Roman"/>
          <w:bCs/>
          <w:sz w:val="28"/>
          <w:szCs w:val="28"/>
          <w:lang w:eastAsia="ru-RU"/>
        </w:rPr>
      </w:pPr>
      <w:r w:rsidRPr="001662B2">
        <w:rPr>
          <w:rFonts w:ascii="Times New Roman" w:hAnsi="Times New Roman"/>
          <w:bCs/>
          <w:sz w:val="28"/>
          <w:szCs w:val="28"/>
          <w:lang w:eastAsia="ru-RU"/>
        </w:rPr>
        <w:t>ее должностных лиц</w:t>
      </w:r>
    </w:p>
    <w:p w:rsidR="008E25D7" w:rsidRPr="001662B2" w:rsidRDefault="008E25D7" w:rsidP="008E25D7">
      <w:pPr>
        <w:autoSpaceDE w:val="0"/>
        <w:autoSpaceDN w:val="0"/>
        <w:adjustRightInd w:val="0"/>
        <w:spacing w:after="0" w:line="240" w:lineRule="auto"/>
        <w:jc w:val="both"/>
        <w:rPr>
          <w:rFonts w:ascii="Times New Roman" w:hAnsi="Times New Roman"/>
          <w:bCs/>
          <w:sz w:val="28"/>
          <w:szCs w:val="28"/>
          <w:lang w:eastAsia="ru-RU"/>
        </w:rPr>
      </w:pP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в Государственную инспекцию и (или) в администрацию Владимирской области.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5.2. В досудебном (внесудебном) порядке заявитель может обжаловать решения, действия (бездействие):</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служащих Государственной инспекции - начальнику Государственной инспекции;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начальника Государственной инспекции и его заместителя - Губернатору области.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5.3. Заявитель может обратиться с жалобой, в том числе в следующих случаях:</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а) нарушение срока регистрации запроса заявителя о предоставлении государственной услуги;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lastRenderedPageBreak/>
        <w:t>б) нарушение срока предоставления государственной услуги;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proofErr w:type="spellStart"/>
      <w:proofErr w:type="gramStart"/>
      <w:r w:rsidRPr="001662B2">
        <w:rPr>
          <w:rFonts w:ascii="Times New Roman" w:hAnsi="Times New Roman"/>
          <w:bCs/>
          <w:sz w:val="28"/>
          <w:szCs w:val="28"/>
          <w:lang w:eastAsia="ru-RU"/>
        </w:rPr>
        <w:t>д</w:t>
      </w:r>
      <w:proofErr w:type="spellEnd"/>
      <w:r w:rsidRPr="001662B2">
        <w:rPr>
          <w:rFonts w:ascii="Times New Roman" w:hAnsi="Times New Roman"/>
          <w:bCs/>
          <w:sz w:val="28"/>
          <w:szCs w:val="28"/>
          <w:lang w:eastAsia="ru-RU"/>
        </w:rP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proofErr w:type="gramStart"/>
      <w:r w:rsidRPr="001662B2">
        <w:rPr>
          <w:rFonts w:ascii="Times New Roman" w:hAnsi="Times New Roman"/>
          <w:bCs/>
          <w:sz w:val="28"/>
          <w:szCs w:val="28"/>
          <w:lang w:eastAsia="ru-RU"/>
        </w:rPr>
        <w:t>ж) отказ Государственной инспекции, ее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5.4. Жалоба подается в письменной форме, в том числе при личном приеме заявителя, или в электронном виде.</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Жалоба должна содержать:</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proofErr w:type="gramStart"/>
      <w:r w:rsidRPr="001662B2">
        <w:rPr>
          <w:rFonts w:ascii="Times New Roman" w:hAnsi="Times New Roman"/>
          <w:bCs/>
          <w:sz w:val="28"/>
          <w:szCs w:val="28"/>
          <w:lang w:eastAsia="ru-RU"/>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в) сведения об обжалуемых решениях и действиях (бездействии) Государственной инспекции, ее должностного лица либо государственного гражданского служащего;</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г) доводы, на основании которых заявитель не согласен с решением и действием (бездействием) Государственной инспекции, ее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bookmarkStart w:id="7" w:name="Par184"/>
      <w:bookmarkEnd w:id="7"/>
      <w:r w:rsidRPr="001662B2">
        <w:rPr>
          <w:rFonts w:ascii="Times New Roman" w:hAnsi="Times New Roman"/>
          <w:bCs/>
          <w:sz w:val="28"/>
          <w:szCs w:val="28"/>
          <w:lang w:eastAsia="ru-RU"/>
        </w:rPr>
        <w:t>5.5. В случае</w:t>
      </w:r>
      <w:proofErr w:type="gramStart"/>
      <w:r w:rsidRPr="001662B2">
        <w:rPr>
          <w:rFonts w:ascii="Times New Roman" w:hAnsi="Times New Roman"/>
          <w:bCs/>
          <w:sz w:val="28"/>
          <w:szCs w:val="28"/>
          <w:lang w:eastAsia="ru-RU"/>
        </w:rPr>
        <w:t>,</w:t>
      </w:r>
      <w:proofErr w:type="gramEnd"/>
      <w:r w:rsidRPr="001662B2">
        <w:rPr>
          <w:rFonts w:ascii="Times New Roman" w:hAnsi="Times New Roman"/>
          <w:bCs/>
          <w:sz w:val="28"/>
          <w:szCs w:val="28"/>
          <w:lang w:eastAsia="ru-RU"/>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662B2">
        <w:rPr>
          <w:rFonts w:ascii="Times New Roman" w:hAnsi="Times New Roman"/>
          <w:bCs/>
          <w:sz w:val="28"/>
          <w:szCs w:val="28"/>
          <w:lang w:eastAsia="ru-RU"/>
        </w:rPr>
        <w:t>представлена</w:t>
      </w:r>
      <w:proofErr w:type="gramEnd"/>
      <w:r w:rsidRPr="001662B2">
        <w:rPr>
          <w:rFonts w:ascii="Times New Roman" w:hAnsi="Times New Roman"/>
          <w:bCs/>
          <w:sz w:val="28"/>
          <w:szCs w:val="28"/>
          <w:lang w:eastAsia="ru-RU"/>
        </w:rPr>
        <w:t>:</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lastRenderedPageBreak/>
        <w:t>а) оформленная в соответствии с законодательством Российской Федерации доверенность (для физических лиц);</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5.6. Прием жалоб в письменной форме осуществляется Государственной инспекцией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Время приема жалоб должно совпадать со временем предоставления государственных услуг.</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Жалоба в письменной форме может быть также направлена по почте.</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При подаче жалобы в электронном виде документы, указанные в </w:t>
      </w:r>
      <w:hyperlink w:anchor="Par184" w:history="1">
        <w:r w:rsidRPr="001662B2">
          <w:rPr>
            <w:rFonts w:ascii="Times New Roman" w:hAnsi="Times New Roman"/>
            <w:bCs/>
            <w:sz w:val="28"/>
            <w:szCs w:val="28"/>
            <w:lang w:eastAsia="ru-RU"/>
          </w:rPr>
          <w:t>пункте 5.5</w:t>
        </w:r>
      </w:hyperlink>
      <w:r w:rsidRPr="001662B2">
        <w:rPr>
          <w:rFonts w:ascii="Times New Roman" w:hAnsi="Times New Roman"/>
          <w:bCs/>
          <w:sz w:val="28"/>
          <w:szCs w:val="28"/>
          <w:lang w:eastAsia="ru-RU"/>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Государственной инспекцией.</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В случае обжалования отказа Государственной инспекции,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Основания для приостановления рассмотрения жалобы отсутствуют.</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5.8. Заявитель имеет право на получение информации и документов, необходимых для обоснования и рассмотрения жалобы.</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5.9. По результатам рассмотрения жалобы Государственная инспекция принимает одно из следующих решений:</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proofErr w:type="gramStart"/>
      <w:r w:rsidRPr="001662B2">
        <w:rPr>
          <w:rFonts w:ascii="Times New Roman" w:hAnsi="Times New Roman"/>
          <w:bCs/>
          <w:sz w:val="28"/>
          <w:szCs w:val="28"/>
          <w:lang w:eastAsia="ru-RU"/>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lastRenderedPageBreak/>
        <w:t>2) отказывает в удовлетворении жалобы.</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При удовлетворении жалобы Государственная инспекция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5.10. Государственная инспекция отказывает в удовлетворении жалобы в следующих случаях:</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в) наличие решения по жалобе, принятого ранее в отношении того же заявителя и по тому же предмету жалобы.</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5.11. Государственная инспекция оставляет жалобу без ответа в следующих случаях:</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5.12. В случае установления в ходе или по результатам </w:t>
      </w:r>
      <w:proofErr w:type="gramStart"/>
      <w:r w:rsidRPr="001662B2">
        <w:rPr>
          <w:rFonts w:ascii="Times New Roman" w:hAnsi="Times New Roman"/>
          <w:bCs/>
          <w:sz w:val="28"/>
          <w:szCs w:val="28"/>
          <w:lang w:eastAsia="ru-RU"/>
        </w:rPr>
        <w:t>рассмотрения жалобы признаков состава административного правонарушения</w:t>
      </w:r>
      <w:proofErr w:type="gramEnd"/>
      <w:r w:rsidRPr="001662B2">
        <w:rPr>
          <w:rFonts w:ascii="Times New Roman" w:hAnsi="Times New Roman"/>
          <w:bCs/>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В ответе по результатам рассмотрения жалобы указываются:</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а) наименование Государственной инспекции, должность, фамилия, имя, отчество (при наличии) ее должностного лица, принявшего решение по жалобе;</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б) номер, дата, место принятия решения, включая сведения о должностном лице, решение или действие (бездействие) которого обжалуется;</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в) фамилия, имя, отчество (при наличии) или наименование заявителя;</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г) основания для принятия решения по жалобе;</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proofErr w:type="spellStart"/>
      <w:r w:rsidRPr="001662B2">
        <w:rPr>
          <w:rFonts w:ascii="Times New Roman" w:hAnsi="Times New Roman"/>
          <w:bCs/>
          <w:sz w:val="28"/>
          <w:szCs w:val="28"/>
          <w:lang w:eastAsia="ru-RU"/>
        </w:rPr>
        <w:t>д</w:t>
      </w:r>
      <w:proofErr w:type="spellEnd"/>
      <w:r w:rsidRPr="001662B2">
        <w:rPr>
          <w:rFonts w:ascii="Times New Roman" w:hAnsi="Times New Roman"/>
          <w:bCs/>
          <w:sz w:val="28"/>
          <w:szCs w:val="28"/>
          <w:lang w:eastAsia="ru-RU"/>
        </w:rPr>
        <w:t>) принятое по жалобе решение;</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ж) сведения о порядке обжалования принятого по жалобе решения.</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Ответ по результатам рассмотрения жалобы подписывается уполномоченным на рассмотрение жалобы должностным лицом Государственной инспекции.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Государственной </w:t>
      </w:r>
      <w:r w:rsidRPr="001662B2">
        <w:rPr>
          <w:rFonts w:ascii="Times New Roman" w:hAnsi="Times New Roman"/>
          <w:bCs/>
          <w:sz w:val="28"/>
          <w:szCs w:val="28"/>
          <w:lang w:eastAsia="ru-RU"/>
        </w:rPr>
        <w:lastRenderedPageBreak/>
        <w:t>инспекции и (или) Государственной инспекции, вид которой установлен законодательством Российской Федерации.</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5.14. Решение по результатам рассмотрения жалобы заявитель вправе обжаловать в судебном порядке.</w:t>
      </w:r>
    </w:p>
    <w:p w:rsidR="008E25D7" w:rsidRPr="001662B2" w:rsidRDefault="008E25D7" w:rsidP="008E25D7">
      <w:pPr>
        <w:autoSpaceDE w:val="0"/>
        <w:autoSpaceDN w:val="0"/>
        <w:adjustRightInd w:val="0"/>
        <w:spacing w:after="0" w:line="240" w:lineRule="auto"/>
        <w:ind w:firstLine="540"/>
        <w:jc w:val="both"/>
        <w:rPr>
          <w:rFonts w:ascii="Times New Roman" w:hAnsi="Times New Roman"/>
          <w:bCs/>
          <w:sz w:val="28"/>
          <w:szCs w:val="28"/>
          <w:lang w:eastAsia="ru-RU"/>
        </w:rPr>
      </w:pPr>
      <w:r w:rsidRPr="001662B2">
        <w:rPr>
          <w:rFonts w:ascii="Times New Roman" w:hAnsi="Times New Roman"/>
          <w:bCs/>
          <w:sz w:val="28"/>
          <w:szCs w:val="28"/>
          <w:lang w:eastAsia="ru-RU"/>
        </w:rPr>
        <w:t>5.15. Информирование заявителей о порядке подачи и рассмотрения жалобы осуществляется Государственной инспекцией посредством размещения информации на стендах в месте предоставления государственной услуги, на официальном сайте в сети Интернет, на Едином портале государственных и муниципальных услуг (функций).</w:t>
      </w: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autoSpaceDE w:val="0"/>
        <w:autoSpaceDN w:val="0"/>
        <w:adjustRightInd w:val="0"/>
        <w:spacing w:after="0" w:line="240" w:lineRule="auto"/>
        <w:jc w:val="right"/>
        <w:outlineLvl w:val="0"/>
        <w:rPr>
          <w:rFonts w:ascii="Times New Roman" w:hAnsi="Times New Roman"/>
          <w:sz w:val="28"/>
          <w:szCs w:val="28"/>
          <w:lang w:eastAsia="ru-RU"/>
        </w:rPr>
      </w:pPr>
    </w:p>
    <w:p w:rsidR="008E25D7" w:rsidRDefault="008E25D7" w:rsidP="008E25D7">
      <w:pPr>
        <w:spacing w:after="0" w:line="240" w:lineRule="auto"/>
        <w:ind w:left="6372"/>
        <w:jc w:val="center"/>
        <w:rPr>
          <w:rFonts w:ascii="Times New Roman" w:hAnsi="Times New Roman"/>
          <w:sz w:val="24"/>
        </w:rPr>
      </w:pPr>
      <w:r>
        <w:rPr>
          <w:rFonts w:ascii="Times New Roman" w:hAnsi="Times New Roman"/>
          <w:sz w:val="24"/>
        </w:rPr>
        <w:lastRenderedPageBreak/>
        <w:t>Приложение № 1</w:t>
      </w:r>
    </w:p>
    <w:p w:rsidR="008E25D7" w:rsidRDefault="008E25D7" w:rsidP="008E25D7">
      <w:pPr>
        <w:spacing w:after="0" w:line="240" w:lineRule="auto"/>
        <w:ind w:left="6372"/>
        <w:jc w:val="center"/>
        <w:rPr>
          <w:rFonts w:ascii="Times New Roman" w:hAnsi="Times New Roman"/>
          <w:sz w:val="24"/>
        </w:rPr>
      </w:pPr>
      <w:r>
        <w:rPr>
          <w:rFonts w:ascii="Times New Roman" w:hAnsi="Times New Roman"/>
          <w:sz w:val="24"/>
        </w:rPr>
        <w:t>к административному регламенту</w:t>
      </w:r>
    </w:p>
    <w:p w:rsidR="008E25D7" w:rsidRDefault="008E25D7" w:rsidP="008E25D7">
      <w:pPr>
        <w:spacing w:after="0" w:line="240" w:lineRule="auto"/>
        <w:jc w:val="right"/>
        <w:rPr>
          <w:rFonts w:ascii="Times New Roman" w:hAnsi="Times New Roman"/>
          <w:sz w:val="24"/>
        </w:rPr>
      </w:pPr>
    </w:p>
    <w:p w:rsidR="008E25D7" w:rsidRDefault="008E25D7" w:rsidP="008E25D7">
      <w:pPr>
        <w:autoSpaceDE w:val="0"/>
        <w:jc w:val="right"/>
        <w:rPr>
          <w:sz w:val="16"/>
          <w:szCs w:val="16"/>
        </w:rPr>
      </w:pPr>
    </w:p>
    <w:p w:rsidR="008E25D7" w:rsidRPr="00304266" w:rsidRDefault="008E25D7" w:rsidP="008E25D7">
      <w:pPr>
        <w:autoSpaceDE w:val="0"/>
        <w:spacing w:after="0"/>
        <w:jc w:val="center"/>
        <w:rPr>
          <w:rFonts w:ascii="Times New Roman" w:hAnsi="Times New Roman"/>
          <w:sz w:val="28"/>
          <w:szCs w:val="28"/>
        </w:rPr>
      </w:pPr>
      <w:r w:rsidRPr="00304266">
        <w:rPr>
          <w:rFonts w:ascii="Times New Roman" w:hAnsi="Times New Roman"/>
          <w:sz w:val="28"/>
          <w:szCs w:val="28"/>
        </w:rPr>
        <w:t>Рекомендуемая форма</w:t>
      </w:r>
    </w:p>
    <w:p w:rsidR="008E25D7" w:rsidRPr="00304266" w:rsidRDefault="008E25D7" w:rsidP="008E25D7">
      <w:pPr>
        <w:autoSpaceDE w:val="0"/>
        <w:spacing w:after="0"/>
        <w:jc w:val="both"/>
        <w:rPr>
          <w:rFonts w:ascii="Times New Roman" w:hAnsi="Times New Roman"/>
          <w:sz w:val="28"/>
          <w:szCs w:val="28"/>
        </w:rPr>
      </w:pPr>
    </w:p>
    <w:p w:rsidR="008E25D7" w:rsidRPr="00304266" w:rsidRDefault="008E25D7" w:rsidP="008E25D7">
      <w:pPr>
        <w:autoSpaceDE w:val="0"/>
        <w:spacing w:after="0"/>
        <w:ind w:left="2835"/>
        <w:jc w:val="right"/>
        <w:rPr>
          <w:rFonts w:ascii="Times New Roman" w:hAnsi="Times New Roman"/>
          <w:sz w:val="28"/>
          <w:szCs w:val="28"/>
        </w:rPr>
      </w:pPr>
      <w:r w:rsidRPr="00304266">
        <w:rPr>
          <w:rFonts w:ascii="Times New Roman" w:hAnsi="Times New Roman"/>
          <w:sz w:val="28"/>
          <w:szCs w:val="28"/>
        </w:rPr>
        <w:t>Кому: в Государственную инспекцию по охране объектов культурного наследия администрации Владимирской области</w:t>
      </w:r>
    </w:p>
    <w:p w:rsidR="008E25D7" w:rsidRPr="00304266" w:rsidRDefault="008E25D7" w:rsidP="008E25D7">
      <w:pPr>
        <w:autoSpaceDE w:val="0"/>
        <w:spacing w:after="0"/>
        <w:ind w:left="2835" w:firstLine="585"/>
        <w:rPr>
          <w:rFonts w:ascii="Times New Roman" w:hAnsi="Times New Roman"/>
          <w:sz w:val="28"/>
          <w:szCs w:val="28"/>
        </w:rPr>
      </w:pPr>
      <w:r w:rsidRPr="00304266">
        <w:rPr>
          <w:rFonts w:ascii="Times New Roman" w:hAnsi="Times New Roman"/>
          <w:sz w:val="28"/>
          <w:szCs w:val="28"/>
        </w:rPr>
        <w:t>от кого:</w:t>
      </w:r>
    </w:p>
    <w:p w:rsidR="008E25D7" w:rsidRPr="00EE1412" w:rsidRDefault="008E25D7" w:rsidP="008E25D7">
      <w:pPr>
        <w:pBdr>
          <w:top w:val="single" w:sz="4" w:space="1" w:color="auto"/>
        </w:pBdr>
        <w:autoSpaceDE w:val="0"/>
        <w:spacing w:after="0"/>
        <w:ind w:left="4320"/>
        <w:rPr>
          <w:rFonts w:ascii="Times New Roman" w:hAnsi="Times New Roman"/>
          <w:sz w:val="2"/>
          <w:szCs w:val="2"/>
        </w:rPr>
      </w:pPr>
    </w:p>
    <w:p w:rsidR="008E25D7" w:rsidRPr="00EE1412" w:rsidRDefault="008E25D7" w:rsidP="008E25D7">
      <w:pPr>
        <w:autoSpaceDE w:val="0"/>
        <w:spacing w:after="0"/>
        <w:ind w:left="2948"/>
        <w:jc w:val="center"/>
        <w:rPr>
          <w:rFonts w:ascii="Times New Roman" w:hAnsi="Times New Roman"/>
          <w:sz w:val="24"/>
        </w:rPr>
      </w:pPr>
      <w:proofErr w:type="gramStart"/>
      <w:r w:rsidRPr="00EE1412">
        <w:rPr>
          <w:rFonts w:ascii="Times New Roman" w:hAnsi="Times New Roman"/>
          <w:sz w:val="24"/>
        </w:rPr>
        <w:t>(для юридического лица - наименование юридического лица,</w:t>
      </w:r>
      <w:proofErr w:type="gramEnd"/>
    </w:p>
    <w:p w:rsidR="008E25D7" w:rsidRPr="00304266" w:rsidRDefault="008E25D7" w:rsidP="008E25D7">
      <w:pPr>
        <w:autoSpaceDE w:val="0"/>
        <w:spacing w:after="0"/>
        <w:ind w:left="2835" w:firstLine="708"/>
        <w:rPr>
          <w:rFonts w:ascii="Times New Roman" w:hAnsi="Times New Roman"/>
          <w:sz w:val="28"/>
          <w:szCs w:val="28"/>
        </w:rPr>
      </w:pPr>
    </w:p>
    <w:p w:rsidR="008E25D7" w:rsidRPr="00EE1412" w:rsidRDefault="008E25D7" w:rsidP="008E25D7">
      <w:pPr>
        <w:pBdr>
          <w:top w:val="single" w:sz="4" w:space="1" w:color="auto"/>
        </w:pBdr>
        <w:autoSpaceDE w:val="0"/>
        <w:spacing w:after="0"/>
        <w:ind w:left="3600" w:firstLine="708"/>
        <w:rPr>
          <w:rFonts w:ascii="Times New Roman" w:hAnsi="Times New Roman"/>
          <w:sz w:val="2"/>
          <w:szCs w:val="2"/>
        </w:rPr>
      </w:pPr>
    </w:p>
    <w:p w:rsidR="008E25D7" w:rsidRPr="00EE1412" w:rsidRDefault="008E25D7" w:rsidP="008E25D7">
      <w:pPr>
        <w:autoSpaceDE w:val="0"/>
        <w:spacing w:after="0"/>
        <w:ind w:left="2835"/>
        <w:jc w:val="center"/>
        <w:rPr>
          <w:rFonts w:ascii="Times New Roman" w:hAnsi="Times New Roman"/>
          <w:sz w:val="24"/>
        </w:rPr>
      </w:pPr>
      <w:r w:rsidRPr="00EE1412">
        <w:rPr>
          <w:rFonts w:ascii="Times New Roman" w:hAnsi="Times New Roman"/>
          <w:sz w:val="24"/>
        </w:rPr>
        <w:t>ИНН, ОГРН, дата и N регистрации; юридический и почтовый адреса;</w:t>
      </w:r>
    </w:p>
    <w:p w:rsidR="008E25D7" w:rsidRPr="00304266" w:rsidRDefault="008E25D7" w:rsidP="008E25D7">
      <w:pPr>
        <w:autoSpaceDE w:val="0"/>
        <w:spacing w:after="0"/>
        <w:ind w:left="2835" w:firstLine="708"/>
        <w:rPr>
          <w:rFonts w:ascii="Times New Roman" w:hAnsi="Times New Roman"/>
          <w:sz w:val="28"/>
          <w:szCs w:val="28"/>
        </w:rPr>
      </w:pPr>
    </w:p>
    <w:p w:rsidR="008E25D7" w:rsidRPr="00EE1412" w:rsidRDefault="008E25D7" w:rsidP="008E25D7">
      <w:pPr>
        <w:pBdr>
          <w:top w:val="single" w:sz="4" w:space="1" w:color="auto"/>
        </w:pBdr>
        <w:autoSpaceDE w:val="0"/>
        <w:spacing w:after="0"/>
        <w:ind w:left="3600" w:firstLine="708"/>
        <w:rPr>
          <w:rFonts w:ascii="Times New Roman" w:hAnsi="Times New Roman"/>
          <w:sz w:val="2"/>
          <w:szCs w:val="2"/>
        </w:rPr>
      </w:pPr>
    </w:p>
    <w:p w:rsidR="008E25D7" w:rsidRPr="00EE1412" w:rsidRDefault="008E25D7" w:rsidP="008E25D7">
      <w:pPr>
        <w:autoSpaceDE w:val="0"/>
        <w:spacing w:after="0"/>
        <w:ind w:left="2835" w:firstLine="708"/>
        <w:jc w:val="center"/>
        <w:rPr>
          <w:rFonts w:ascii="Times New Roman" w:hAnsi="Times New Roman"/>
          <w:sz w:val="24"/>
        </w:rPr>
      </w:pPr>
      <w:r w:rsidRPr="00EE1412">
        <w:rPr>
          <w:rFonts w:ascii="Times New Roman" w:hAnsi="Times New Roman"/>
          <w:sz w:val="24"/>
        </w:rPr>
        <w:t>ФИО руководителя, контактные телефоны</w:t>
      </w:r>
    </w:p>
    <w:p w:rsidR="008E25D7" w:rsidRPr="00304266" w:rsidRDefault="008E25D7" w:rsidP="008E25D7">
      <w:pPr>
        <w:autoSpaceDE w:val="0"/>
        <w:spacing w:after="0"/>
        <w:ind w:left="2835" w:firstLine="708"/>
        <w:rPr>
          <w:rFonts w:ascii="Times New Roman" w:hAnsi="Times New Roman"/>
          <w:sz w:val="28"/>
          <w:szCs w:val="28"/>
        </w:rPr>
      </w:pPr>
    </w:p>
    <w:p w:rsidR="008E25D7" w:rsidRPr="00EE1412" w:rsidRDefault="008E25D7" w:rsidP="008E25D7">
      <w:pPr>
        <w:pBdr>
          <w:top w:val="single" w:sz="4" w:space="1" w:color="auto"/>
        </w:pBdr>
        <w:autoSpaceDE w:val="0"/>
        <w:spacing w:after="0"/>
        <w:ind w:left="3600" w:hanging="57"/>
        <w:rPr>
          <w:rFonts w:ascii="Times New Roman" w:hAnsi="Times New Roman"/>
          <w:sz w:val="2"/>
          <w:szCs w:val="2"/>
        </w:rPr>
      </w:pPr>
    </w:p>
    <w:p w:rsidR="008E25D7" w:rsidRPr="00EE1412" w:rsidRDefault="008E25D7" w:rsidP="008E25D7">
      <w:pPr>
        <w:autoSpaceDE w:val="0"/>
        <w:spacing w:after="0"/>
        <w:ind w:left="2835" w:firstLine="708"/>
        <w:jc w:val="center"/>
        <w:rPr>
          <w:rFonts w:ascii="Times New Roman" w:hAnsi="Times New Roman"/>
          <w:sz w:val="24"/>
        </w:rPr>
      </w:pPr>
      <w:proofErr w:type="gramStart"/>
      <w:r w:rsidRPr="00EE1412">
        <w:rPr>
          <w:rFonts w:ascii="Times New Roman" w:hAnsi="Times New Roman"/>
          <w:sz w:val="24"/>
        </w:rPr>
        <w:t>для физического лица (заявителя, планирующего</w:t>
      </w:r>
      <w:proofErr w:type="gramEnd"/>
    </w:p>
    <w:p w:rsidR="008E25D7" w:rsidRPr="00304266" w:rsidRDefault="008E25D7" w:rsidP="008E25D7">
      <w:pPr>
        <w:autoSpaceDE w:val="0"/>
        <w:spacing w:after="0"/>
        <w:ind w:left="2835" w:firstLine="708"/>
        <w:rPr>
          <w:rFonts w:ascii="Times New Roman" w:hAnsi="Times New Roman"/>
          <w:sz w:val="28"/>
          <w:szCs w:val="28"/>
        </w:rPr>
      </w:pPr>
    </w:p>
    <w:p w:rsidR="008E25D7" w:rsidRPr="00EE1412" w:rsidRDefault="008E25D7" w:rsidP="008E25D7">
      <w:pPr>
        <w:pBdr>
          <w:top w:val="single" w:sz="4" w:space="1" w:color="auto"/>
        </w:pBdr>
        <w:autoSpaceDE w:val="0"/>
        <w:spacing w:after="0"/>
        <w:ind w:left="3600" w:firstLine="708"/>
        <w:rPr>
          <w:rFonts w:ascii="Times New Roman" w:hAnsi="Times New Roman"/>
          <w:sz w:val="2"/>
          <w:szCs w:val="2"/>
        </w:rPr>
      </w:pPr>
    </w:p>
    <w:p w:rsidR="008E25D7" w:rsidRPr="00EE1412" w:rsidRDefault="008E25D7" w:rsidP="008E25D7">
      <w:pPr>
        <w:autoSpaceDE w:val="0"/>
        <w:spacing w:after="0"/>
        <w:ind w:left="2835"/>
        <w:jc w:val="center"/>
        <w:rPr>
          <w:rFonts w:ascii="Times New Roman" w:hAnsi="Times New Roman"/>
          <w:sz w:val="24"/>
        </w:rPr>
      </w:pPr>
      <w:r w:rsidRPr="00EE1412">
        <w:rPr>
          <w:rFonts w:ascii="Times New Roman" w:hAnsi="Times New Roman"/>
          <w:sz w:val="24"/>
        </w:rPr>
        <w:t>осуществлять строительство (реконструкцию) - Ф.И.О., дата рождения,</w:t>
      </w:r>
    </w:p>
    <w:p w:rsidR="008E25D7" w:rsidRPr="00304266" w:rsidRDefault="008E25D7" w:rsidP="008E25D7">
      <w:pPr>
        <w:autoSpaceDE w:val="0"/>
        <w:spacing w:after="0"/>
        <w:ind w:left="2835" w:firstLine="708"/>
        <w:rPr>
          <w:rFonts w:ascii="Times New Roman" w:hAnsi="Times New Roman"/>
          <w:sz w:val="28"/>
          <w:szCs w:val="28"/>
        </w:rPr>
      </w:pPr>
    </w:p>
    <w:p w:rsidR="008E25D7" w:rsidRPr="00EE1412" w:rsidRDefault="008E25D7" w:rsidP="008E25D7">
      <w:pPr>
        <w:pBdr>
          <w:top w:val="single" w:sz="4" w:space="1" w:color="auto"/>
        </w:pBdr>
        <w:autoSpaceDE w:val="0"/>
        <w:spacing w:after="0"/>
        <w:ind w:left="3600"/>
        <w:rPr>
          <w:rFonts w:ascii="Times New Roman" w:hAnsi="Times New Roman"/>
          <w:sz w:val="2"/>
          <w:szCs w:val="2"/>
        </w:rPr>
      </w:pPr>
    </w:p>
    <w:p w:rsidR="008E25D7" w:rsidRPr="00EE1412" w:rsidRDefault="008E25D7" w:rsidP="008E25D7">
      <w:pPr>
        <w:autoSpaceDE w:val="0"/>
        <w:spacing w:after="0"/>
        <w:ind w:left="2835"/>
        <w:jc w:val="center"/>
        <w:rPr>
          <w:rFonts w:ascii="Times New Roman" w:hAnsi="Times New Roman"/>
          <w:sz w:val="24"/>
        </w:rPr>
      </w:pPr>
      <w:r w:rsidRPr="00EE1412">
        <w:rPr>
          <w:rFonts w:ascii="Times New Roman" w:hAnsi="Times New Roman"/>
          <w:sz w:val="24"/>
        </w:rPr>
        <w:t>паспортные данные: серия, номер, дата выдачи, кем выдан, гражданство)</w:t>
      </w:r>
    </w:p>
    <w:p w:rsidR="008E25D7" w:rsidRPr="00304266" w:rsidRDefault="008E25D7" w:rsidP="008E25D7">
      <w:pPr>
        <w:autoSpaceDE w:val="0"/>
        <w:spacing w:after="0"/>
        <w:rPr>
          <w:rFonts w:ascii="Times New Roman" w:hAnsi="Times New Roman"/>
          <w:sz w:val="28"/>
          <w:szCs w:val="28"/>
        </w:rPr>
      </w:pPr>
      <w:r w:rsidRPr="00304266">
        <w:rPr>
          <w:rFonts w:ascii="Times New Roman" w:hAnsi="Times New Roman"/>
          <w:sz w:val="28"/>
          <w:szCs w:val="28"/>
        </w:rPr>
        <w:t xml:space="preserve"> </w:t>
      </w:r>
    </w:p>
    <w:p w:rsidR="008E25D7" w:rsidRPr="00304266" w:rsidRDefault="008E25D7" w:rsidP="008E25D7">
      <w:pPr>
        <w:autoSpaceDE w:val="0"/>
        <w:spacing w:after="0"/>
        <w:jc w:val="center"/>
        <w:rPr>
          <w:rFonts w:ascii="Times New Roman" w:hAnsi="Times New Roman"/>
          <w:sz w:val="28"/>
          <w:szCs w:val="28"/>
        </w:rPr>
      </w:pPr>
      <w:r w:rsidRPr="00304266">
        <w:rPr>
          <w:rFonts w:ascii="Times New Roman" w:hAnsi="Times New Roman"/>
          <w:sz w:val="28"/>
          <w:szCs w:val="28"/>
        </w:rPr>
        <w:t>Заявление</w:t>
      </w:r>
    </w:p>
    <w:p w:rsidR="008E25D7" w:rsidRPr="00304266" w:rsidRDefault="008E25D7" w:rsidP="008E25D7">
      <w:pPr>
        <w:autoSpaceDE w:val="0"/>
        <w:spacing w:after="0"/>
        <w:jc w:val="center"/>
        <w:rPr>
          <w:rFonts w:ascii="Times New Roman" w:hAnsi="Times New Roman"/>
          <w:sz w:val="28"/>
          <w:szCs w:val="28"/>
        </w:rPr>
      </w:pPr>
      <w:r w:rsidRPr="00304266">
        <w:rPr>
          <w:rFonts w:ascii="Times New Roman" w:hAnsi="Times New Roman"/>
          <w:sz w:val="28"/>
          <w:szCs w:val="28"/>
        </w:rPr>
        <w:t>о выдаче разрешения на строительство</w:t>
      </w:r>
    </w:p>
    <w:p w:rsidR="008E25D7" w:rsidRPr="00304266" w:rsidRDefault="008E25D7" w:rsidP="008E25D7">
      <w:pPr>
        <w:autoSpaceDE w:val="0"/>
        <w:spacing w:after="0"/>
        <w:jc w:val="center"/>
        <w:rPr>
          <w:rFonts w:ascii="Times New Roman" w:hAnsi="Times New Roman"/>
          <w:sz w:val="28"/>
          <w:szCs w:val="28"/>
        </w:rPr>
      </w:pPr>
    </w:p>
    <w:p w:rsidR="008E25D7" w:rsidRPr="00304266" w:rsidRDefault="008E25D7" w:rsidP="008E25D7">
      <w:pPr>
        <w:autoSpaceDE w:val="0"/>
        <w:spacing w:after="0"/>
        <w:jc w:val="both"/>
        <w:rPr>
          <w:rFonts w:ascii="Times New Roman" w:hAnsi="Times New Roman"/>
          <w:sz w:val="28"/>
          <w:szCs w:val="28"/>
        </w:rPr>
      </w:pPr>
      <w:r w:rsidRPr="00304266">
        <w:rPr>
          <w:rFonts w:ascii="Times New Roman" w:hAnsi="Times New Roman"/>
          <w:sz w:val="28"/>
          <w:szCs w:val="28"/>
        </w:rPr>
        <w:t xml:space="preserve">Прошу выдать разрешение на строительство (реконструкцию) </w:t>
      </w:r>
    </w:p>
    <w:p w:rsidR="008E25D7" w:rsidRPr="00BF3E2A" w:rsidRDefault="008E25D7" w:rsidP="008E25D7">
      <w:pPr>
        <w:spacing w:after="0"/>
        <w:jc w:val="center"/>
        <w:rPr>
          <w:rFonts w:ascii="Times New Roman" w:hAnsi="Times New Roman"/>
          <w:sz w:val="24"/>
        </w:rPr>
      </w:pPr>
      <w:r w:rsidRPr="00BF3E2A">
        <w:rPr>
          <w:rFonts w:ascii="Times New Roman" w:hAnsi="Times New Roman"/>
          <w:sz w:val="24"/>
        </w:rPr>
        <w:t>(ненужное зачеркнуть)</w:t>
      </w:r>
    </w:p>
    <w:p w:rsidR="008E25D7" w:rsidRPr="00304266" w:rsidRDefault="008E25D7" w:rsidP="008E25D7">
      <w:pPr>
        <w:autoSpaceDE w:val="0"/>
        <w:spacing w:after="0"/>
        <w:jc w:val="both"/>
        <w:rPr>
          <w:rFonts w:ascii="Times New Roman" w:hAnsi="Times New Roman"/>
          <w:sz w:val="28"/>
          <w:szCs w:val="28"/>
        </w:rPr>
      </w:pPr>
    </w:p>
    <w:p w:rsidR="008E25D7" w:rsidRPr="00BF3E2A" w:rsidRDefault="008E25D7" w:rsidP="008E25D7">
      <w:pPr>
        <w:pBdr>
          <w:top w:val="single" w:sz="4" w:space="1" w:color="auto"/>
        </w:pBdr>
        <w:autoSpaceDE w:val="0"/>
        <w:spacing w:after="0"/>
        <w:jc w:val="both"/>
        <w:rPr>
          <w:rFonts w:ascii="Times New Roman" w:hAnsi="Times New Roman"/>
          <w:sz w:val="2"/>
          <w:szCs w:val="2"/>
        </w:rPr>
      </w:pPr>
    </w:p>
    <w:p w:rsidR="008E25D7" w:rsidRPr="00BF3E2A" w:rsidRDefault="008E25D7" w:rsidP="008E25D7">
      <w:pPr>
        <w:autoSpaceDE w:val="0"/>
        <w:spacing w:after="0"/>
        <w:jc w:val="center"/>
        <w:rPr>
          <w:rFonts w:ascii="Times New Roman" w:hAnsi="Times New Roman"/>
          <w:sz w:val="24"/>
        </w:rPr>
      </w:pPr>
      <w:r w:rsidRPr="00BF3E2A">
        <w:rPr>
          <w:rFonts w:ascii="Times New Roman" w:hAnsi="Times New Roman"/>
          <w:sz w:val="24"/>
        </w:rPr>
        <w:t>(наименование объекта в соответствии с проектной документацией)</w:t>
      </w:r>
    </w:p>
    <w:p w:rsidR="008E25D7" w:rsidRPr="00304266" w:rsidRDefault="008E25D7" w:rsidP="008E25D7">
      <w:pPr>
        <w:autoSpaceDE w:val="0"/>
        <w:spacing w:after="0"/>
        <w:rPr>
          <w:rFonts w:ascii="Times New Roman" w:hAnsi="Times New Roman"/>
          <w:sz w:val="28"/>
          <w:szCs w:val="28"/>
        </w:rPr>
      </w:pPr>
    </w:p>
    <w:p w:rsidR="008E25D7" w:rsidRPr="00BF3E2A" w:rsidRDefault="008E25D7" w:rsidP="008E25D7">
      <w:pPr>
        <w:pBdr>
          <w:top w:val="single" w:sz="4" w:space="1" w:color="auto"/>
        </w:pBdr>
        <w:autoSpaceDE w:val="0"/>
        <w:spacing w:after="0"/>
        <w:rPr>
          <w:rFonts w:ascii="Times New Roman" w:hAnsi="Times New Roman"/>
          <w:sz w:val="2"/>
          <w:szCs w:val="2"/>
        </w:rPr>
      </w:pPr>
    </w:p>
    <w:p w:rsidR="008E25D7" w:rsidRPr="00BF3E2A" w:rsidRDefault="008E25D7" w:rsidP="008E25D7">
      <w:pPr>
        <w:autoSpaceDE w:val="0"/>
        <w:spacing w:after="0"/>
        <w:ind w:left="1416" w:firstLine="708"/>
        <w:jc w:val="center"/>
        <w:rPr>
          <w:rFonts w:ascii="Times New Roman" w:hAnsi="Times New Roman"/>
          <w:sz w:val="24"/>
        </w:rPr>
      </w:pPr>
      <w:r w:rsidRPr="00BF3E2A">
        <w:rPr>
          <w:rFonts w:ascii="Times New Roman" w:hAnsi="Times New Roman"/>
          <w:sz w:val="24"/>
        </w:rPr>
        <w:t>(название этапа строительства)</w:t>
      </w:r>
    </w:p>
    <w:p w:rsidR="008E25D7" w:rsidRPr="00304266" w:rsidRDefault="008E25D7" w:rsidP="008E25D7">
      <w:pPr>
        <w:autoSpaceDE w:val="0"/>
        <w:spacing w:after="0"/>
        <w:rPr>
          <w:rFonts w:ascii="Times New Roman" w:hAnsi="Times New Roman"/>
          <w:sz w:val="28"/>
          <w:szCs w:val="28"/>
        </w:rPr>
      </w:pPr>
      <w:r w:rsidRPr="00304266">
        <w:rPr>
          <w:rFonts w:ascii="Times New Roman" w:hAnsi="Times New Roman"/>
          <w:sz w:val="28"/>
          <w:szCs w:val="28"/>
        </w:rPr>
        <w:t xml:space="preserve">на земельном участке по адресу: </w:t>
      </w:r>
    </w:p>
    <w:p w:rsidR="008E25D7" w:rsidRPr="00304266" w:rsidRDefault="008E25D7" w:rsidP="008E25D7">
      <w:pPr>
        <w:autoSpaceDE w:val="0"/>
        <w:spacing w:after="0"/>
        <w:rPr>
          <w:rFonts w:ascii="Times New Roman" w:hAnsi="Times New Roman"/>
          <w:sz w:val="28"/>
          <w:szCs w:val="28"/>
        </w:rPr>
      </w:pPr>
    </w:p>
    <w:p w:rsidR="008E25D7" w:rsidRPr="00BF3E2A" w:rsidRDefault="008E25D7" w:rsidP="008E25D7">
      <w:pPr>
        <w:pBdr>
          <w:top w:val="single" w:sz="4" w:space="1" w:color="auto"/>
        </w:pBdr>
        <w:autoSpaceDE w:val="0"/>
        <w:spacing w:after="0"/>
        <w:rPr>
          <w:rFonts w:ascii="Times New Roman" w:hAnsi="Times New Roman"/>
          <w:sz w:val="2"/>
          <w:szCs w:val="2"/>
        </w:rPr>
      </w:pPr>
    </w:p>
    <w:p w:rsidR="008E25D7" w:rsidRPr="00BF3E2A" w:rsidRDefault="008E25D7" w:rsidP="008E25D7">
      <w:pPr>
        <w:autoSpaceDE w:val="0"/>
        <w:spacing w:after="0"/>
        <w:jc w:val="center"/>
        <w:rPr>
          <w:rFonts w:ascii="Times New Roman" w:hAnsi="Times New Roman"/>
          <w:sz w:val="24"/>
        </w:rPr>
      </w:pPr>
      <w:r w:rsidRPr="00BF3E2A">
        <w:rPr>
          <w:rFonts w:ascii="Times New Roman" w:hAnsi="Times New Roman"/>
          <w:sz w:val="24"/>
        </w:rPr>
        <w:t>(район, поселение, улица, номер дома, участка, иные ориентиры)</w:t>
      </w:r>
    </w:p>
    <w:p w:rsidR="008E25D7" w:rsidRPr="00304266" w:rsidRDefault="008E25D7" w:rsidP="008E25D7">
      <w:pPr>
        <w:autoSpaceDE w:val="0"/>
        <w:spacing w:after="0"/>
        <w:rPr>
          <w:rFonts w:ascii="Times New Roman" w:hAnsi="Times New Roman"/>
          <w:sz w:val="28"/>
          <w:szCs w:val="28"/>
        </w:rPr>
      </w:pPr>
    </w:p>
    <w:p w:rsidR="008E25D7" w:rsidRPr="00304266" w:rsidRDefault="00C828FF" w:rsidP="008E25D7">
      <w:pPr>
        <w:autoSpaceDE w:val="0"/>
        <w:spacing w:after="0"/>
        <w:rPr>
          <w:rFonts w:ascii="Times New Roman" w:hAnsi="Times New Roman"/>
          <w:sz w:val="28"/>
          <w:szCs w:val="28"/>
        </w:rPr>
      </w:pPr>
      <w:r>
        <w:rPr>
          <w:rFonts w:ascii="Times New Roman" w:hAnsi="Times New Roman"/>
          <w:noProof/>
          <w:sz w:val="28"/>
          <w:szCs w:val="28"/>
          <w:lang w:eastAsia="ru-RU"/>
        </w:rPr>
        <w:pict>
          <v:shapetype id="_x0000_t202" coordsize="21600,21600" o:spt="202" path="m,l,21600r21600,l21600,xe">
            <v:stroke joinstyle="miter"/>
            <v:path gradientshapeok="t" o:connecttype="rect"/>
          </v:shapetype>
          <v:shape id="_x0000_s1026" type="#_x0000_t202" style="position:absolute;margin-left:135pt;margin-top:4.05pt;width:2in;height:27pt;z-index:251660288" filled="f" stroked="f">
            <v:textbox style="mso-next-textbox:#_x0000_s1026" inset="0,0,0,0">
              <w:txbxContent>
                <w:p w:rsidR="008E25D7" w:rsidRPr="009E4E6C" w:rsidRDefault="008E25D7" w:rsidP="008E25D7"/>
                <w:p w:rsidR="008E25D7" w:rsidRDefault="008E25D7" w:rsidP="008E25D7">
                  <w:pPr>
                    <w:pBdr>
                      <w:top w:val="single" w:sz="4" w:space="1" w:color="auto"/>
                    </w:pBdr>
                  </w:pPr>
                </w:p>
              </w:txbxContent>
            </v:textbox>
          </v:shape>
        </w:pict>
      </w:r>
      <w:r>
        <w:rPr>
          <w:rFonts w:ascii="Times New Roman" w:hAnsi="Times New Roman"/>
          <w:noProof/>
          <w:sz w:val="28"/>
          <w:szCs w:val="28"/>
          <w:lang w:eastAsia="ru-RU"/>
        </w:rPr>
        <w:pict>
          <v:shape id="_x0000_s1027" type="#_x0000_t202" style="position:absolute;margin-left:342pt;margin-top:4.05pt;width:1in;height:16.3pt;z-index:251661312" filled="f" stroked="f">
            <v:textbox style="mso-next-textbox:#_x0000_s1027" inset="0,0,0,0">
              <w:txbxContent>
                <w:p w:rsidR="008E25D7" w:rsidRDefault="008E25D7" w:rsidP="008E25D7"/>
                <w:p w:rsidR="008E25D7" w:rsidRDefault="008E25D7" w:rsidP="008E25D7">
                  <w:pPr>
                    <w:pBdr>
                      <w:top w:val="single" w:sz="4" w:space="1" w:color="auto"/>
                    </w:pBdr>
                  </w:pPr>
                </w:p>
                <w:p w:rsidR="008E25D7" w:rsidRDefault="008E25D7" w:rsidP="008E25D7">
                  <w:pPr>
                    <w:pBdr>
                      <w:top w:val="single" w:sz="4" w:space="1" w:color="auto"/>
                    </w:pBdr>
                  </w:pPr>
                </w:p>
              </w:txbxContent>
            </v:textbox>
          </v:shape>
        </w:pict>
      </w:r>
      <w:r w:rsidR="008E25D7" w:rsidRPr="00304266">
        <w:rPr>
          <w:rFonts w:ascii="Times New Roman" w:hAnsi="Times New Roman"/>
          <w:sz w:val="28"/>
          <w:szCs w:val="28"/>
        </w:rPr>
        <w:t xml:space="preserve">с кадастровым номером </w:t>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t xml:space="preserve"> сроком на </w:t>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t>месяц</w:t>
      </w:r>
      <w:proofErr w:type="gramStart"/>
      <w:r w:rsidR="008E25D7" w:rsidRPr="00304266">
        <w:rPr>
          <w:rFonts w:ascii="Times New Roman" w:hAnsi="Times New Roman"/>
          <w:sz w:val="28"/>
          <w:szCs w:val="28"/>
        </w:rPr>
        <w:t>а(</w:t>
      </w:r>
      <w:proofErr w:type="gramEnd"/>
      <w:r w:rsidR="008E25D7" w:rsidRPr="00304266">
        <w:rPr>
          <w:rFonts w:ascii="Times New Roman" w:hAnsi="Times New Roman"/>
          <w:sz w:val="28"/>
          <w:szCs w:val="28"/>
        </w:rPr>
        <w:t>ев).</w:t>
      </w:r>
    </w:p>
    <w:p w:rsidR="008E25D7" w:rsidRPr="00304266" w:rsidRDefault="008E25D7" w:rsidP="008E25D7">
      <w:pPr>
        <w:autoSpaceDE w:val="0"/>
        <w:spacing w:after="0"/>
        <w:ind w:firstLine="708"/>
        <w:rPr>
          <w:rFonts w:ascii="Times New Roman" w:hAnsi="Times New Roman"/>
          <w:sz w:val="28"/>
          <w:szCs w:val="28"/>
        </w:rPr>
      </w:pPr>
      <w:r w:rsidRPr="00304266">
        <w:rPr>
          <w:rFonts w:ascii="Times New Roman" w:hAnsi="Times New Roman"/>
          <w:sz w:val="28"/>
          <w:szCs w:val="28"/>
        </w:rPr>
        <w:lastRenderedPageBreak/>
        <w:t xml:space="preserve">Право на земельный участок закреплено </w:t>
      </w:r>
    </w:p>
    <w:p w:rsidR="008E25D7" w:rsidRPr="00BF3E2A" w:rsidRDefault="008E25D7" w:rsidP="008E25D7">
      <w:pPr>
        <w:pBdr>
          <w:top w:val="single" w:sz="4" w:space="1" w:color="auto"/>
        </w:pBdr>
        <w:autoSpaceDE w:val="0"/>
        <w:spacing w:after="0"/>
        <w:ind w:left="5400"/>
        <w:rPr>
          <w:rFonts w:ascii="Times New Roman" w:hAnsi="Times New Roman"/>
          <w:sz w:val="2"/>
          <w:szCs w:val="2"/>
        </w:rPr>
      </w:pPr>
    </w:p>
    <w:p w:rsidR="008E25D7" w:rsidRPr="00BF3E2A" w:rsidRDefault="008E25D7" w:rsidP="008E25D7">
      <w:pPr>
        <w:autoSpaceDE w:val="0"/>
        <w:spacing w:after="0"/>
        <w:ind w:left="4956" w:firstLine="708"/>
        <w:jc w:val="center"/>
        <w:rPr>
          <w:rFonts w:ascii="Times New Roman" w:hAnsi="Times New Roman"/>
          <w:sz w:val="24"/>
        </w:rPr>
      </w:pPr>
      <w:r w:rsidRPr="00BF3E2A">
        <w:rPr>
          <w:rFonts w:ascii="Times New Roman" w:hAnsi="Times New Roman"/>
          <w:sz w:val="24"/>
        </w:rPr>
        <w:t>(наименование документа)</w:t>
      </w:r>
    </w:p>
    <w:p w:rsidR="008E25D7" w:rsidRPr="00304266" w:rsidRDefault="00C828FF" w:rsidP="008E25D7">
      <w:pPr>
        <w:autoSpaceDE w:val="0"/>
        <w:spacing w:after="0"/>
        <w:ind w:left="1416" w:firstLine="708"/>
        <w:rPr>
          <w:rFonts w:ascii="Times New Roman" w:hAnsi="Times New Roman"/>
          <w:sz w:val="28"/>
          <w:szCs w:val="28"/>
        </w:rPr>
      </w:pPr>
      <w:r>
        <w:rPr>
          <w:rFonts w:ascii="Times New Roman" w:hAnsi="Times New Roman"/>
          <w:noProof/>
          <w:sz w:val="28"/>
          <w:szCs w:val="28"/>
          <w:lang w:eastAsia="ru-RU"/>
        </w:rPr>
        <w:pict>
          <v:shape id="_x0000_s1031" type="#_x0000_t202" style="position:absolute;left:0;text-align:left;margin-left:243pt;margin-top:2.7pt;width:90pt;height:25.3pt;z-index:251665408" filled="f" stroked="f">
            <v:textbox style="mso-next-textbox:#_x0000_s1031" inset="0,0,0,0">
              <w:txbxContent>
                <w:p w:rsidR="008E25D7" w:rsidRDefault="008E25D7" w:rsidP="008E25D7"/>
                <w:p w:rsidR="008E25D7" w:rsidRDefault="008E25D7" w:rsidP="008E25D7">
                  <w:pPr>
                    <w:pBdr>
                      <w:top w:val="single" w:sz="4" w:space="1" w:color="auto"/>
                    </w:pBdr>
                  </w:pPr>
                </w:p>
              </w:txbxContent>
            </v:textbox>
          </v:shape>
        </w:pict>
      </w:r>
      <w:r>
        <w:rPr>
          <w:rFonts w:ascii="Times New Roman" w:hAnsi="Times New Roman"/>
          <w:noProof/>
          <w:sz w:val="28"/>
          <w:szCs w:val="28"/>
          <w:lang w:eastAsia="ru-RU"/>
        </w:rPr>
        <w:pict>
          <v:shape id="_x0000_s1030" type="#_x0000_t202" style="position:absolute;left:0;text-align:left;margin-left:153pt;margin-top:2.7pt;width:63pt;height:25.3pt;z-index:251664384" filled="f" stroked="f">
            <v:textbox inset="0,0,0,0">
              <w:txbxContent>
                <w:p w:rsidR="008E25D7" w:rsidRDefault="008E25D7" w:rsidP="008E25D7"/>
                <w:p w:rsidR="008E25D7" w:rsidRDefault="008E25D7" w:rsidP="008E25D7">
                  <w:pPr>
                    <w:pBdr>
                      <w:top w:val="single" w:sz="4" w:space="1" w:color="auto"/>
                    </w:pBdr>
                  </w:pPr>
                </w:p>
              </w:txbxContent>
            </v:textbox>
          </v:shape>
        </w:pict>
      </w:r>
      <w:r>
        <w:rPr>
          <w:rFonts w:ascii="Times New Roman" w:hAnsi="Times New Roman"/>
          <w:noProof/>
          <w:sz w:val="28"/>
          <w:szCs w:val="28"/>
          <w:lang w:eastAsia="ru-RU"/>
        </w:rPr>
        <w:pict>
          <v:shape id="_x0000_s1029" type="#_x0000_t202" style="position:absolute;left:0;text-align:left;margin-left:126pt;margin-top:2.7pt;width:18pt;height:25.3pt;z-index:251663360" filled="f" stroked="f">
            <v:textbox inset="0,0,0,0">
              <w:txbxContent>
                <w:p w:rsidR="008E25D7" w:rsidRDefault="008E25D7" w:rsidP="008E25D7"/>
                <w:p w:rsidR="008E25D7" w:rsidRDefault="008E25D7" w:rsidP="008E25D7">
                  <w:pPr>
                    <w:pBdr>
                      <w:top w:val="single" w:sz="4" w:space="1" w:color="auto"/>
                    </w:pBdr>
                  </w:pPr>
                </w:p>
              </w:txbxContent>
            </v:textbox>
          </v:shape>
        </w:pict>
      </w:r>
      <w:r>
        <w:rPr>
          <w:rFonts w:ascii="Times New Roman" w:hAnsi="Times New Roman"/>
          <w:noProof/>
          <w:sz w:val="28"/>
          <w:szCs w:val="28"/>
          <w:lang w:eastAsia="ru-RU"/>
        </w:rPr>
        <w:pict>
          <v:shape id="_x0000_s1028" type="#_x0000_t202" style="position:absolute;left:0;text-align:left;margin-left:0;margin-top:2.7pt;width:102pt;height:19.3pt;z-index:251662336" filled="f" stroked="f">
            <v:textbox inset="0,0,0,0">
              <w:txbxContent>
                <w:p w:rsidR="008E25D7" w:rsidRDefault="008E25D7" w:rsidP="008E25D7"/>
                <w:p w:rsidR="008E25D7" w:rsidRDefault="008E25D7" w:rsidP="008E25D7">
                  <w:pPr>
                    <w:pBdr>
                      <w:top w:val="single" w:sz="4" w:space="1" w:color="auto"/>
                    </w:pBdr>
                  </w:pPr>
                </w:p>
              </w:txbxContent>
            </v:textbox>
          </v:shape>
        </w:pict>
      </w:r>
      <w:r w:rsidR="008E25D7" w:rsidRPr="00304266">
        <w:rPr>
          <w:rFonts w:ascii="Times New Roman" w:hAnsi="Times New Roman"/>
          <w:sz w:val="28"/>
          <w:szCs w:val="28"/>
        </w:rPr>
        <w:t>от «</w:t>
      </w:r>
      <w:r w:rsidR="008E25D7" w:rsidRPr="00304266">
        <w:rPr>
          <w:rFonts w:ascii="Times New Roman" w:hAnsi="Times New Roman"/>
          <w:sz w:val="28"/>
          <w:szCs w:val="28"/>
        </w:rPr>
        <w:tab/>
        <w:t xml:space="preserve">» </w:t>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proofErr w:type="gramStart"/>
      <w:r w:rsidR="008E25D7" w:rsidRPr="00304266">
        <w:rPr>
          <w:rFonts w:ascii="Times New Roman" w:hAnsi="Times New Roman"/>
          <w:sz w:val="28"/>
          <w:szCs w:val="28"/>
        </w:rPr>
        <w:t>г</w:t>
      </w:r>
      <w:proofErr w:type="gramEnd"/>
      <w:r w:rsidR="008E25D7" w:rsidRPr="00304266">
        <w:rPr>
          <w:rFonts w:ascii="Times New Roman" w:hAnsi="Times New Roman"/>
          <w:sz w:val="28"/>
          <w:szCs w:val="28"/>
        </w:rPr>
        <w:t>. №</w:t>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t xml:space="preserve">, серия </w:t>
      </w:r>
    </w:p>
    <w:p w:rsidR="008E25D7" w:rsidRPr="00304266" w:rsidRDefault="008E25D7" w:rsidP="008E25D7">
      <w:pPr>
        <w:autoSpaceDE w:val="0"/>
        <w:spacing w:after="0"/>
        <w:ind w:firstLine="708"/>
        <w:rPr>
          <w:rFonts w:ascii="Times New Roman" w:hAnsi="Times New Roman"/>
          <w:sz w:val="28"/>
          <w:szCs w:val="28"/>
        </w:rPr>
      </w:pPr>
      <w:r w:rsidRPr="00304266">
        <w:rPr>
          <w:rFonts w:ascii="Times New Roman" w:hAnsi="Times New Roman"/>
          <w:sz w:val="28"/>
          <w:szCs w:val="28"/>
        </w:rPr>
        <w:t xml:space="preserve">Проектная документация на строительство объекта разработана </w:t>
      </w:r>
    </w:p>
    <w:p w:rsidR="008E25D7" w:rsidRPr="00304266" w:rsidRDefault="008E25D7" w:rsidP="008E25D7">
      <w:pPr>
        <w:pBdr>
          <w:top w:val="single" w:sz="4" w:space="1" w:color="auto"/>
        </w:pBdr>
        <w:autoSpaceDE w:val="0"/>
        <w:spacing w:after="0"/>
        <w:ind w:left="7920"/>
        <w:rPr>
          <w:rFonts w:ascii="Times New Roman" w:hAnsi="Times New Roman"/>
          <w:sz w:val="28"/>
          <w:szCs w:val="28"/>
        </w:rPr>
      </w:pPr>
    </w:p>
    <w:p w:rsidR="008E25D7" w:rsidRPr="00304266" w:rsidRDefault="008E25D7" w:rsidP="008E25D7">
      <w:pPr>
        <w:autoSpaceDE w:val="0"/>
        <w:spacing w:after="0"/>
        <w:rPr>
          <w:rFonts w:ascii="Times New Roman" w:hAnsi="Times New Roman"/>
          <w:sz w:val="28"/>
          <w:szCs w:val="28"/>
        </w:rPr>
      </w:pPr>
    </w:p>
    <w:p w:rsidR="008E25D7" w:rsidRPr="00BF3E2A" w:rsidRDefault="008E25D7" w:rsidP="008E25D7">
      <w:pPr>
        <w:pBdr>
          <w:top w:val="single" w:sz="4" w:space="1" w:color="auto"/>
        </w:pBdr>
        <w:autoSpaceDE w:val="0"/>
        <w:spacing w:after="0"/>
        <w:rPr>
          <w:rFonts w:ascii="Times New Roman" w:hAnsi="Times New Roman"/>
          <w:sz w:val="2"/>
          <w:szCs w:val="2"/>
        </w:rPr>
      </w:pPr>
    </w:p>
    <w:p w:rsidR="008E25D7" w:rsidRPr="00BF3E2A" w:rsidRDefault="008E25D7" w:rsidP="008E25D7">
      <w:pPr>
        <w:autoSpaceDE w:val="0"/>
        <w:spacing w:after="0"/>
        <w:jc w:val="center"/>
        <w:rPr>
          <w:rFonts w:ascii="Times New Roman" w:hAnsi="Times New Roman"/>
          <w:sz w:val="24"/>
        </w:rPr>
      </w:pPr>
      <w:r w:rsidRPr="00BF3E2A">
        <w:rPr>
          <w:rFonts w:ascii="Times New Roman" w:hAnsi="Times New Roman"/>
          <w:sz w:val="24"/>
        </w:rPr>
        <w:t>(наименование проектной организации, юридический и почтовый адреса, номера телефонов)</w:t>
      </w:r>
    </w:p>
    <w:p w:rsidR="008E25D7" w:rsidRPr="00304266" w:rsidRDefault="008E25D7" w:rsidP="008E25D7">
      <w:pPr>
        <w:autoSpaceDE w:val="0"/>
        <w:spacing w:after="0"/>
        <w:rPr>
          <w:rFonts w:ascii="Times New Roman" w:hAnsi="Times New Roman"/>
          <w:sz w:val="28"/>
          <w:szCs w:val="28"/>
        </w:rPr>
      </w:pPr>
      <w:proofErr w:type="gramStart"/>
      <w:r w:rsidRPr="00304266">
        <w:rPr>
          <w:rFonts w:ascii="Times New Roman" w:hAnsi="Times New Roman"/>
          <w:sz w:val="28"/>
          <w:szCs w:val="28"/>
        </w:rPr>
        <w:t>имеющей</w:t>
      </w:r>
      <w:proofErr w:type="gramEnd"/>
      <w:r w:rsidRPr="00304266">
        <w:rPr>
          <w:rFonts w:ascii="Times New Roman" w:hAnsi="Times New Roman"/>
          <w:sz w:val="28"/>
          <w:szCs w:val="28"/>
        </w:rPr>
        <w:t xml:space="preserve"> право на выполнение проектных работ, закрепленное </w:t>
      </w:r>
    </w:p>
    <w:p w:rsidR="008E25D7" w:rsidRPr="00304266" w:rsidRDefault="008E25D7" w:rsidP="008E25D7">
      <w:pPr>
        <w:pBdr>
          <w:top w:val="single" w:sz="4" w:space="1" w:color="auto"/>
        </w:pBdr>
        <w:autoSpaceDE w:val="0"/>
        <w:spacing w:after="0"/>
        <w:ind w:left="7380" w:hanging="180"/>
        <w:rPr>
          <w:rFonts w:ascii="Times New Roman" w:hAnsi="Times New Roman"/>
          <w:sz w:val="28"/>
          <w:szCs w:val="28"/>
        </w:rPr>
      </w:pPr>
    </w:p>
    <w:p w:rsidR="008E25D7" w:rsidRPr="00304266" w:rsidRDefault="008E25D7" w:rsidP="008E25D7">
      <w:pPr>
        <w:autoSpaceDE w:val="0"/>
        <w:spacing w:after="0"/>
        <w:rPr>
          <w:rFonts w:ascii="Times New Roman" w:hAnsi="Times New Roman"/>
          <w:sz w:val="28"/>
          <w:szCs w:val="28"/>
        </w:rPr>
      </w:pPr>
    </w:p>
    <w:p w:rsidR="008E25D7" w:rsidRPr="00BF3E2A" w:rsidRDefault="008E25D7" w:rsidP="008E25D7">
      <w:pPr>
        <w:pBdr>
          <w:top w:val="single" w:sz="4" w:space="1" w:color="auto"/>
        </w:pBdr>
        <w:autoSpaceDE w:val="0"/>
        <w:spacing w:after="0"/>
        <w:rPr>
          <w:rFonts w:ascii="Times New Roman" w:hAnsi="Times New Roman"/>
          <w:sz w:val="2"/>
          <w:szCs w:val="2"/>
        </w:rPr>
      </w:pPr>
    </w:p>
    <w:p w:rsidR="008E25D7" w:rsidRPr="00BF3E2A" w:rsidRDefault="00C828FF" w:rsidP="008E25D7">
      <w:pPr>
        <w:autoSpaceDE w:val="0"/>
        <w:spacing w:after="0"/>
        <w:jc w:val="center"/>
        <w:rPr>
          <w:rFonts w:ascii="Times New Roman" w:hAnsi="Times New Roman"/>
          <w:sz w:val="24"/>
        </w:rPr>
      </w:pPr>
      <w:r>
        <w:rPr>
          <w:rFonts w:ascii="Times New Roman" w:hAnsi="Times New Roman"/>
          <w:noProof/>
          <w:sz w:val="24"/>
          <w:lang w:eastAsia="ru-RU"/>
        </w:rPr>
        <w:pict>
          <v:shape id="_x0000_s1034" type="#_x0000_t202" style="position:absolute;left:0;text-align:left;margin-left:171pt;margin-top:10.05pt;width:45pt;height:16.3pt;z-index:251668480" filled="f" stroked="f">
            <v:textbox inset="0,0,0,0">
              <w:txbxContent>
                <w:p w:rsidR="008E25D7" w:rsidRPr="009E4E6C" w:rsidRDefault="008E25D7" w:rsidP="008E25D7">
                  <w:pPr>
                    <w:rPr>
                      <w:sz w:val="26"/>
                      <w:szCs w:val="26"/>
                    </w:rPr>
                  </w:pPr>
                </w:p>
                <w:p w:rsidR="008E25D7" w:rsidRDefault="008E25D7" w:rsidP="008E25D7">
                  <w:pPr>
                    <w:pBdr>
                      <w:top w:val="single" w:sz="4" w:space="1" w:color="auto"/>
                    </w:pBdr>
                  </w:pPr>
                </w:p>
              </w:txbxContent>
            </v:textbox>
          </v:shape>
        </w:pict>
      </w:r>
      <w:r>
        <w:rPr>
          <w:rFonts w:ascii="Times New Roman" w:hAnsi="Times New Roman"/>
          <w:noProof/>
          <w:sz w:val="24"/>
          <w:lang w:eastAsia="ru-RU"/>
        </w:rPr>
        <w:pict>
          <v:shape id="_x0000_s1033" type="#_x0000_t202" style="position:absolute;left:0;text-align:left;margin-left:54pt;margin-top:10.05pt;width:81pt;height:34.3pt;z-index:251667456" filled="f" stroked="f">
            <v:textbox inset="0,0,0,0">
              <w:txbxContent>
                <w:p w:rsidR="008E25D7" w:rsidRPr="009E4E6C" w:rsidRDefault="008E25D7" w:rsidP="008E25D7">
                  <w:pPr>
                    <w:rPr>
                      <w:sz w:val="26"/>
                      <w:szCs w:val="26"/>
                    </w:rPr>
                  </w:pPr>
                </w:p>
                <w:p w:rsidR="008E25D7" w:rsidRDefault="008E25D7" w:rsidP="008E25D7">
                  <w:pPr>
                    <w:pBdr>
                      <w:top w:val="single" w:sz="4" w:space="1" w:color="auto"/>
                    </w:pBdr>
                  </w:pPr>
                </w:p>
              </w:txbxContent>
            </v:textbox>
          </v:shape>
        </w:pict>
      </w:r>
      <w:r>
        <w:rPr>
          <w:rFonts w:ascii="Times New Roman" w:hAnsi="Times New Roman"/>
          <w:noProof/>
          <w:sz w:val="24"/>
          <w:lang w:eastAsia="ru-RU"/>
        </w:rPr>
        <w:pict>
          <v:shape id="_x0000_s1032" type="#_x0000_t202" style="position:absolute;left:0;text-align:left;margin-left:27pt;margin-top:10.05pt;width:9pt;height:27pt;z-index:251666432" filled="f" stroked="f">
            <v:textbox inset="0,0,0,0">
              <w:txbxContent>
                <w:p w:rsidR="008E25D7" w:rsidRPr="009E4E6C" w:rsidRDefault="008E25D7" w:rsidP="008E25D7">
                  <w:pPr>
                    <w:rPr>
                      <w:sz w:val="26"/>
                      <w:szCs w:val="26"/>
                    </w:rPr>
                  </w:pPr>
                </w:p>
                <w:p w:rsidR="008E25D7" w:rsidRDefault="008E25D7" w:rsidP="008E25D7">
                  <w:pPr>
                    <w:pBdr>
                      <w:top w:val="single" w:sz="4" w:space="1" w:color="auto"/>
                    </w:pBdr>
                  </w:pPr>
                </w:p>
              </w:txbxContent>
            </v:textbox>
          </v:shape>
        </w:pict>
      </w:r>
      <w:r w:rsidR="008E25D7" w:rsidRPr="00BF3E2A">
        <w:rPr>
          <w:rFonts w:ascii="Times New Roman" w:hAnsi="Times New Roman"/>
          <w:sz w:val="24"/>
        </w:rPr>
        <w:t>(наименование документа и уполномоченной организации, его выдавшей)</w:t>
      </w:r>
    </w:p>
    <w:p w:rsidR="008E25D7" w:rsidRPr="00304266" w:rsidRDefault="008E25D7" w:rsidP="008E25D7">
      <w:pPr>
        <w:autoSpaceDE w:val="0"/>
        <w:spacing w:after="0"/>
        <w:rPr>
          <w:rFonts w:ascii="Times New Roman" w:hAnsi="Times New Roman"/>
          <w:sz w:val="28"/>
          <w:szCs w:val="28"/>
        </w:rPr>
      </w:pPr>
      <w:r w:rsidRPr="00304266">
        <w:rPr>
          <w:rFonts w:ascii="Times New Roman" w:hAnsi="Times New Roman"/>
          <w:sz w:val="28"/>
          <w:szCs w:val="28"/>
        </w:rPr>
        <w:t>от «</w:t>
      </w:r>
      <w:r w:rsidRPr="00304266">
        <w:rPr>
          <w:rFonts w:ascii="Times New Roman" w:hAnsi="Times New Roman"/>
          <w:sz w:val="28"/>
          <w:szCs w:val="28"/>
        </w:rPr>
        <w:tab/>
        <w:t>»</w:t>
      </w:r>
      <w:r w:rsidRPr="00304266">
        <w:rPr>
          <w:rFonts w:ascii="Times New Roman" w:hAnsi="Times New Roman"/>
          <w:sz w:val="28"/>
          <w:szCs w:val="28"/>
        </w:rPr>
        <w:tab/>
      </w:r>
      <w:r w:rsidRPr="00304266">
        <w:rPr>
          <w:rFonts w:ascii="Times New Roman" w:hAnsi="Times New Roman"/>
          <w:sz w:val="28"/>
          <w:szCs w:val="28"/>
        </w:rPr>
        <w:tab/>
      </w:r>
      <w:r w:rsidRPr="00304266">
        <w:rPr>
          <w:rFonts w:ascii="Times New Roman" w:hAnsi="Times New Roman"/>
          <w:sz w:val="28"/>
          <w:szCs w:val="28"/>
        </w:rPr>
        <w:tab/>
      </w:r>
      <w:r w:rsidRPr="00304266">
        <w:rPr>
          <w:rFonts w:ascii="Times New Roman" w:hAnsi="Times New Roman"/>
          <w:sz w:val="28"/>
          <w:szCs w:val="28"/>
        </w:rPr>
        <w:tab/>
      </w:r>
      <w:r w:rsidRPr="00304266">
        <w:rPr>
          <w:rFonts w:ascii="Times New Roman" w:hAnsi="Times New Roman"/>
          <w:sz w:val="28"/>
          <w:szCs w:val="28"/>
        </w:rPr>
        <w:tab/>
        <w:t xml:space="preserve"> </w:t>
      </w:r>
      <w:proofErr w:type="gramStart"/>
      <w:r w:rsidRPr="00304266">
        <w:rPr>
          <w:rFonts w:ascii="Times New Roman" w:hAnsi="Times New Roman"/>
          <w:sz w:val="28"/>
          <w:szCs w:val="28"/>
        </w:rPr>
        <w:t>г</w:t>
      </w:r>
      <w:proofErr w:type="gramEnd"/>
      <w:r w:rsidRPr="00304266">
        <w:rPr>
          <w:rFonts w:ascii="Times New Roman" w:hAnsi="Times New Roman"/>
          <w:sz w:val="28"/>
          <w:szCs w:val="28"/>
        </w:rPr>
        <w:t>. №</w:t>
      </w:r>
      <w:r w:rsidRPr="00304266">
        <w:rPr>
          <w:rFonts w:ascii="Times New Roman" w:hAnsi="Times New Roman"/>
          <w:sz w:val="28"/>
          <w:szCs w:val="28"/>
        </w:rPr>
        <w:tab/>
      </w:r>
      <w:r w:rsidRPr="00304266">
        <w:rPr>
          <w:rFonts w:ascii="Times New Roman" w:hAnsi="Times New Roman"/>
          <w:sz w:val="28"/>
          <w:szCs w:val="28"/>
        </w:rPr>
        <w:tab/>
      </w:r>
      <w:r w:rsidRPr="00304266">
        <w:rPr>
          <w:rFonts w:ascii="Times New Roman" w:hAnsi="Times New Roman"/>
          <w:sz w:val="28"/>
          <w:szCs w:val="28"/>
        </w:rPr>
        <w:tab/>
        <w:t>,</w:t>
      </w:r>
    </w:p>
    <w:p w:rsidR="008E25D7" w:rsidRPr="00304266" w:rsidRDefault="008E25D7" w:rsidP="008E25D7">
      <w:pPr>
        <w:autoSpaceDE w:val="0"/>
        <w:spacing w:after="0"/>
        <w:rPr>
          <w:rFonts w:ascii="Times New Roman" w:hAnsi="Times New Roman"/>
          <w:sz w:val="28"/>
          <w:szCs w:val="28"/>
        </w:rPr>
      </w:pPr>
      <w:r w:rsidRPr="00304266">
        <w:rPr>
          <w:rFonts w:ascii="Times New Roman" w:hAnsi="Times New Roman"/>
          <w:sz w:val="28"/>
          <w:szCs w:val="28"/>
        </w:rPr>
        <w:t xml:space="preserve">Положительное заключение экспертизы выдано </w:t>
      </w:r>
    </w:p>
    <w:p w:rsidR="008E25D7" w:rsidRPr="00BF3E2A" w:rsidRDefault="008E25D7" w:rsidP="008E25D7">
      <w:pPr>
        <w:pBdr>
          <w:top w:val="single" w:sz="4" w:space="1" w:color="auto"/>
        </w:pBdr>
        <w:autoSpaceDE w:val="0"/>
        <w:spacing w:after="0"/>
        <w:ind w:left="5400"/>
        <w:rPr>
          <w:rFonts w:ascii="Times New Roman" w:hAnsi="Times New Roman"/>
          <w:sz w:val="2"/>
          <w:szCs w:val="2"/>
        </w:rPr>
      </w:pPr>
    </w:p>
    <w:p w:rsidR="008E25D7" w:rsidRPr="00BF3E2A" w:rsidRDefault="008E25D7" w:rsidP="008E25D7">
      <w:pPr>
        <w:autoSpaceDE w:val="0"/>
        <w:spacing w:after="0"/>
        <w:ind w:left="5664"/>
        <w:jc w:val="center"/>
        <w:rPr>
          <w:rFonts w:ascii="Times New Roman" w:hAnsi="Times New Roman"/>
          <w:sz w:val="24"/>
        </w:rPr>
      </w:pPr>
      <w:r w:rsidRPr="00BF3E2A">
        <w:rPr>
          <w:rFonts w:ascii="Times New Roman" w:hAnsi="Times New Roman"/>
          <w:sz w:val="24"/>
        </w:rPr>
        <w:t>(наименование организации)</w:t>
      </w:r>
    </w:p>
    <w:p w:rsidR="008E25D7" w:rsidRPr="00304266" w:rsidRDefault="00C828FF" w:rsidP="008E25D7">
      <w:pPr>
        <w:autoSpaceDE w:val="0"/>
        <w:spacing w:after="0"/>
        <w:rPr>
          <w:rFonts w:ascii="Times New Roman" w:hAnsi="Times New Roman"/>
          <w:sz w:val="28"/>
          <w:szCs w:val="28"/>
        </w:rPr>
      </w:pPr>
      <w:r>
        <w:rPr>
          <w:rFonts w:ascii="Times New Roman" w:hAnsi="Times New Roman"/>
          <w:noProof/>
          <w:sz w:val="28"/>
          <w:szCs w:val="28"/>
          <w:lang w:eastAsia="ru-RU"/>
        </w:rPr>
        <w:pict>
          <v:shape id="_x0000_s1037" type="#_x0000_t202" style="position:absolute;margin-left:2in;margin-top:-1.55pt;width:54pt;height:25.3pt;z-index:251671552" filled="f" stroked="f">
            <v:textbox inset="0,0,0,0">
              <w:txbxContent>
                <w:p w:rsidR="008E25D7" w:rsidRPr="00CF6673" w:rsidRDefault="008E25D7" w:rsidP="008E25D7">
                  <w:pPr>
                    <w:rPr>
                      <w:sz w:val="26"/>
                      <w:szCs w:val="26"/>
                    </w:rPr>
                  </w:pPr>
                </w:p>
                <w:p w:rsidR="008E25D7" w:rsidRDefault="008E25D7" w:rsidP="008E25D7">
                  <w:pPr>
                    <w:pBdr>
                      <w:top w:val="single" w:sz="4" w:space="1" w:color="auto"/>
                    </w:pBdr>
                  </w:pPr>
                </w:p>
              </w:txbxContent>
            </v:textbox>
          </v:shape>
        </w:pict>
      </w:r>
      <w:r>
        <w:rPr>
          <w:rFonts w:ascii="Times New Roman" w:hAnsi="Times New Roman"/>
          <w:noProof/>
          <w:sz w:val="28"/>
          <w:szCs w:val="28"/>
          <w:lang w:eastAsia="ru-RU"/>
        </w:rPr>
        <w:pict>
          <v:shape id="_x0000_s1036" type="#_x0000_t202" style="position:absolute;margin-left:27pt;margin-top:-1.55pt;width:1in;height:25.3pt;z-index:251670528" filled="f" stroked="f">
            <v:textbox style="mso-next-textbox:#_x0000_s1036" inset="0,0,0,0">
              <w:txbxContent>
                <w:p w:rsidR="008E25D7" w:rsidRPr="009E4E6C" w:rsidRDefault="008E25D7" w:rsidP="008E25D7">
                  <w:pPr>
                    <w:rPr>
                      <w:sz w:val="26"/>
                      <w:szCs w:val="26"/>
                    </w:rPr>
                  </w:pPr>
                </w:p>
                <w:p w:rsidR="008E25D7" w:rsidRDefault="008E25D7" w:rsidP="008E25D7">
                  <w:pPr>
                    <w:pBdr>
                      <w:top w:val="single" w:sz="4" w:space="1" w:color="auto"/>
                    </w:pBdr>
                  </w:pPr>
                </w:p>
              </w:txbxContent>
            </v:textbox>
          </v:shape>
        </w:pict>
      </w:r>
      <w:r>
        <w:rPr>
          <w:rFonts w:ascii="Times New Roman" w:hAnsi="Times New Roman"/>
          <w:noProof/>
          <w:sz w:val="28"/>
          <w:szCs w:val="28"/>
          <w:lang w:eastAsia="ru-RU"/>
        </w:rPr>
        <w:pict>
          <v:shape id="_x0000_s1035" type="#_x0000_t202" style="position:absolute;margin-left:9pt;margin-top:-1.55pt;width:9pt;height:25.3pt;z-index:251669504" filled="f" stroked="f">
            <v:textbox inset="0,0,0,0">
              <w:txbxContent>
                <w:p w:rsidR="008E25D7" w:rsidRPr="009E4E6C" w:rsidRDefault="008E25D7" w:rsidP="008E25D7">
                  <w:pPr>
                    <w:rPr>
                      <w:sz w:val="26"/>
                      <w:szCs w:val="26"/>
                    </w:rPr>
                  </w:pPr>
                </w:p>
                <w:p w:rsidR="008E25D7" w:rsidRDefault="008E25D7" w:rsidP="008E25D7">
                  <w:pPr>
                    <w:pBdr>
                      <w:top w:val="single" w:sz="4" w:space="1" w:color="auto"/>
                    </w:pBdr>
                  </w:pPr>
                </w:p>
              </w:txbxContent>
            </v:textbox>
          </v:shape>
        </w:pict>
      </w:r>
      <w:r w:rsidR="008E25D7" w:rsidRPr="00304266">
        <w:rPr>
          <w:rFonts w:ascii="Times New Roman" w:hAnsi="Times New Roman"/>
          <w:sz w:val="28"/>
          <w:szCs w:val="28"/>
        </w:rPr>
        <w:t>«</w:t>
      </w:r>
      <w:r w:rsidR="008E25D7" w:rsidRPr="00304266">
        <w:rPr>
          <w:rFonts w:ascii="Times New Roman" w:hAnsi="Times New Roman"/>
          <w:sz w:val="28"/>
          <w:szCs w:val="28"/>
        </w:rPr>
        <w:tab/>
        <w:t xml:space="preserve">» </w:t>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proofErr w:type="gramStart"/>
      <w:r w:rsidR="008E25D7" w:rsidRPr="00304266">
        <w:rPr>
          <w:rFonts w:ascii="Times New Roman" w:hAnsi="Times New Roman"/>
          <w:sz w:val="28"/>
          <w:szCs w:val="28"/>
        </w:rPr>
        <w:t>г</w:t>
      </w:r>
      <w:proofErr w:type="gramEnd"/>
      <w:r w:rsidR="008E25D7" w:rsidRPr="00304266">
        <w:rPr>
          <w:rFonts w:ascii="Times New Roman" w:hAnsi="Times New Roman"/>
          <w:sz w:val="28"/>
          <w:szCs w:val="28"/>
        </w:rPr>
        <w:t>. за №</w:t>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t>,</w:t>
      </w:r>
    </w:p>
    <w:p w:rsidR="008E25D7" w:rsidRPr="00304266" w:rsidRDefault="00C828FF" w:rsidP="008E25D7">
      <w:pPr>
        <w:autoSpaceDE w:val="0"/>
        <w:autoSpaceDN w:val="0"/>
        <w:adjustRightInd w:val="0"/>
        <w:spacing w:after="0"/>
        <w:jc w:val="both"/>
        <w:rPr>
          <w:rFonts w:ascii="Times New Roman" w:hAnsi="Times New Roman"/>
          <w:sz w:val="28"/>
          <w:szCs w:val="28"/>
        </w:rPr>
      </w:pPr>
      <w:r>
        <w:rPr>
          <w:rFonts w:ascii="Times New Roman" w:hAnsi="Times New Roman"/>
          <w:noProof/>
          <w:sz w:val="28"/>
          <w:szCs w:val="28"/>
          <w:lang w:eastAsia="ru-RU"/>
        </w:rPr>
        <w:pict>
          <v:shape id="_x0000_s1038" type="#_x0000_t202" style="position:absolute;left:0;text-align:left;margin-left:9pt;margin-top:28.5pt;width:108pt;height:25.3pt;z-index:251672576" filled="f" stroked="f">
            <v:textbox inset="0,0,0,0">
              <w:txbxContent>
                <w:p w:rsidR="008E25D7" w:rsidRPr="00CF6673" w:rsidRDefault="008E25D7" w:rsidP="008E25D7">
                  <w:pPr>
                    <w:rPr>
                      <w:sz w:val="26"/>
                      <w:szCs w:val="26"/>
                    </w:rPr>
                  </w:pPr>
                </w:p>
                <w:p w:rsidR="008E25D7" w:rsidRDefault="008E25D7" w:rsidP="008E25D7">
                  <w:pPr>
                    <w:pBdr>
                      <w:top w:val="single" w:sz="4" w:space="1" w:color="auto"/>
                    </w:pBdr>
                  </w:pPr>
                </w:p>
              </w:txbxContent>
            </v:textbox>
          </v:shape>
        </w:pict>
      </w:r>
      <w:r w:rsidR="008E25D7" w:rsidRPr="00304266">
        <w:rPr>
          <w:rFonts w:ascii="Times New Roman" w:hAnsi="Times New Roman"/>
          <w:sz w:val="28"/>
          <w:szCs w:val="28"/>
        </w:rPr>
        <w:t>Положительное заключение государственной историко-культурной экспертизы получено</w:t>
      </w:r>
    </w:p>
    <w:p w:rsidR="008E25D7" w:rsidRPr="00304266" w:rsidRDefault="008E25D7" w:rsidP="008E25D7">
      <w:pPr>
        <w:autoSpaceDE w:val="0"/>
        <w:autoSpaceDN w:val="0"/>
        <w:adjustRightInd w:val="0"/>
        <w:spacing w:after="0"/>
        <w:ind w:left="1985" w:firstLine="397"/>
        <w:rPr>
          <w:rFonts w:ascii="Times New Roman" w:hAnsi="Times New Roman"/>
          <w:sz w:val="28"/>
          <w:szCs w:val="28"/>
        </w:rPr>
      </w:pPr>
      <w:r w:rsidRPr="00304266">
        <w:rPr>
          <w:rFonts w:ascii="Times New Roman" w:hAnsi="Times New Roman"/>
          <w:sz w:val="28"/>
          <w:szCs w:val="28"/>
        </w:rPr>
        <w:t>г. за №</w:t>
      </w:r>
    </w:p>
    <w:p w:rsidR="008E25D7" w:rsidRPr="00BF3E2A" w:rsidRDefault="008E25D7" w:rsidP="008E25D7">
      <w:pPr>
        <w:pBdr>
          <w:top w:val="single" w:sz="4" w:space="1" w:color="auto"/>
        </w:pBdr>
        <w:autoSpaceDE w:val="0"/>
        <w:autoSpaceDN w:val="0"/>
        <w:adjustRightInd w:val="0"/>
        <w:spacing w:after="0"/>
        <w:ind w:left="3240"/>
        <w:rPr>
          <w:rFonts w:ascii="Times New Roman" w:hAnsi="Times New Roman"/>
          <w:sz w:val="2"/>
          <w:szCs w:val="2"/>
        </w:rPr>
      </w:pPr>
    </w:p>
    <w:p w:rsidR="008E25D7" w:rsidRPr="00BF3E2A" w:rsidRDefault="008E25D7" w:rsidP="008E25D7">
      <w:pPr>
        <w:autoSpaceDE w:val="0"/>
        <w:autoSpaceDN w:val="0"/>
        <w:adjustRightInd w:val="0"/>
        <w:spacing w:after="0"/>
        <w:jc w:val="center"/>
        <w:rPr>
          <w:rFonts w:ascii="Times New Roman" w:hAnsi="Times New Roman"/>
          <w:sz w:val="24"/>
        </w:rPr>
      </w:pPr>
      <w:r w:rsidRPr="00BF3E2A">
        <w:rPr>
          <w:rFonts w:ascii="Times New Roman" w:hAnsi="Times New Roman"/>
          <w:sz w:val="24"/>
        </w:rPr>
        <w:t xml:space="preserve">(в случаях, установленных </w:t>
      </w:r>
      <w:hyperlink r:id="rId34" w:history="1">
        <w:r w:rsidRPr="00BF3E2A">
          <w:rPr>
            <w:rFonts w:ascii="Times New Roman" w:hAnsi="Times New Roman"/>
            <w:sz w:val="24"/>
          </w:rPr>
          <w:t>частью 6 статьи 49</w:t>
        </w:r>
      </w:hyperlink>
      <w:r w:rsidRPr="00BF3E2A">
        <w:rPr>
          <w:rFonts w:ascii="Times New Roman" w:hAnsi="Times New Roman"/>
          <w:sz w:val="24"/>
        </w:rPr>
        <w:t xml:space="preserve"> Градостроительного кодекса Российской Федерации)</w:t>
      </w:r>
    </w:p>
    <w:p w:rsidR="008E25D7" w:rsidRPr="00304266" w:rsidRDefault="008E25D7" w:rsidP="008E25D7">
      <w:pPr>
        <w:autoSpaceDE w:val="0"/>
        <w:spacing w:after="0"/>
        <w:rPr>
          <w:rFonts w:ascii="Times New Roman" w:hAnsi="Times New Roman"/>
          <w:sz w:val="28"/>
          <w:szCs w:val="28"/>
        </w:rPr>
      </w:pPr>
    </w:p>
    <w:p w:rsidR="008E25D7" w:rsidRPr="00304266" w:rsidRDefault="008E25D7" w:rsidP="008E25D7">
      <w:pPr>
        <w:autoSpaceDE w:val="0"/>
        <w:spacing w:after="0"/>
        <w:rPr>
          <w:rFonts w:ascii="Times New Roman" w:hAnsi="Times New Roman"/>
          <w:sz w:val="28"/>
          <w:szCs w:val="28"/>
        </w:rPr>
      </w:pPr>
      <w:r w:rsidRPr="00304266">
        <w:rPr>
          <w:rFonts w:ascii="Times New Roman" w:hAnsi="Times New Roman"/>
          <w:sz w:val="28"/>
          <w:szCs w:val="28"/>
        </w:rPr>
        <w:t xml:space="preserve">Проектно-сметная документация утверждена </w:t>
      </w:r>
    </w:p>
    <w:p w:rsidR="008E25D7" w:rsidRPr="00BF3E2A" w:rsidRDefault="008E25D7" w:rsidP="008E25D7">
      <w:pPr>
        <w:pBdr>
          <w:top w:val="single" w:sz="4" w:space="1" w:color="auto"/>
        </w:pBdr>
        <w:autoSpaceDE w:val="0"/>
        <w:spacing w:after="0"/>
        <w:ind w:left="5220"/>
        <w:rPr>
          <w:rFonts w:ascii="Times New Roman" w:hAnsi="Times New Roman"/>
          <w:sz w:val="2"/>
          <w:szCs w:val="2"/>
        </w:rPr>
      </w:pPr>
    </w:p>
    <w:p w:rsidR="008E25D7" w:rsidRPr="00BF3E2A" w:rsidRDefault="008E25D7" w:rsidP="008E25D7">
      <w:pPr>
        <w:autoSpaceDE w:val="0"/>
        <w:spacing w:after="0"/>
        <w:ind w:left="3540" w:firstLine="708"/>
        <w:jc w:val="right"/>
        <w:rPr>
          <w:rFonts w:ascii="Times New Roman" w:hAnsi="Times New Roman"/>
          <w:sz w:val="24"/>
        </w:rPr>
      </w:pPr>
      <w:r w:rsidRPr="00BF3E2A">
        <w:rPr>
          <w:rFonts w:ascii="Times New Roman" w:hAnsi="Times New Roman"/>
          <w:sz w:val="24"/>
        </w:rPr>
        <w:t>(должность, Ф.И.О., название документа)</w:t>
      </w:r>
    </w:p>
    <w:p w:rsidR="008E25D7" w:rsidRPr="00304266" w:rsidRDefault="00C828FF" w:rsidP="008E25D7">
      <w:pPr>
        <w:autoSpaceDE w:val="0"/>
        <w:spacing w:after="0"/>
        <w:ind w:left="2779" w:firstLine="397"/>
        <w:rPr>
          <w:rFonts w:ascii="Times New Roman" w:hAnsi="Times New Roman"/>
          <w:sz w:val="28"/>
          <w:szCs w:val="28"/>
        </w:rPr>
      </w:pPr>
      <w:r>
        <w:rPr>
          <w:rFonts w:ascii="Times New Roman" w:hAnsi="Times New Roman"/>
          <w:noProof/>
          <w:sz w:val="28"/>
          <w:szCs w:val="28"/>
          <w:lang w:eastAsia="ru-RU"/>
        </w:rPr>
        <w:pict>
          <v:shape id="_x0000_s1041" type="#_x0000_t202" style="position:absolute;left:0;text-align:left;margin-left:207pt;margin-top:3.2pt;width:63pt;height:25.3pt;z-index:251675648" filled="f" stroked="f">
            <v:textbox inset="0,0,0,0">
              <w:txbxContent>
                <w:p w:rsidR="008E25D7" w:rsidRDefault="008E25D7" w:rsidP="008E25D7"/>
                <w:p w:rsidR="008E25D7" w:rsidRDefault="008E25D7" w:rsidP="008E25D7">
                  <w:pPr>
                    <w:pBdr>
                      <w:top w:val="single" w:sz="4" w:space="1" w:color="auto"/>
                    </w:pBdr>
                  </w:pPr>
                </w:p>
              </w:txbxContent>
            </v:textbox>
          </v:shape>
        </w:pict>
      </w:r>
      <w:r>
        <w:rPr>
          <w:rFonts w:ascii="Times New Roman" w:hAnsi="Times New Roman"/>
          <w:noProof/>
          <w:sz w:val="28"/>
          <w:szCs w:val="28"/>
          <w:lang w:eastAsia="ru-RU"/>
        </w:rPr>
        <w:pict>
          <v:shape id="_x0000_s1040" type="#_x0000_t202" style="position:absolute;left:0;text-align:left;margin-left:180pt;margin-top:3.2pt;width:18pt;height:25.3pt;z-index:251674624" filled="f" stroked="f">
            <v:textbox inset="0,0,0,0">
              <w:txbxContent>
                <w:p w:rsidR="008E25D7" w:rsidRDefault="008E25D7" w:rsidP="008E25D7"/>
                <w:p w:rsidR="008E25D7" w:rsidRDefault="008E25D7" w:rsidP="008E25D7">
                  <w:pPr>
                    <w:pBdr>
                      <w:top w:val="single" w:sz="4" w:space="1" w:color="auto"/>
                    </w:pBdr>
                  </w:pPr>
                </w:p>
              </w:txbxContent>
            </v:textbox>
          </v:shape>
        </w:pict>
      </w:r>
      <w:r>
        <w:rPr>
          <w:rFonts w:ascii="Times New Roman" w:hAnsi="Times New Roman"/>
          <w:noProof/>
          <w:sz w:val="28"/>
          <w:szCs w:val="28"/>
          <w:lang w:eastAsia="ru-RU"/>
        </w:rPr>
        <w:pict>
          <v:shape id="_x0000_s1039" type="#_x0000_t202" style="position:absolute;left:0;text-align:left;margin-left:0;margin-top:3.2pt;width:153pt;height:25.3pt;z-index:251673600" filled="f" stroked="f">
            <v:textbox inset="0,0,0,0">
              <w:txbxContent>
                <w:p w:rsidR="008E25D7" w:rsidRPr="00CF6673" w:rsidRDefault="008E25D7" w:rsidP="008E25D7"/>
                <w:p w:rsidR="008E25D7" w:rsidRDefault="008E25D7" w:rsidP="008E25D7">
                  <w:pPr>
                    <w:pBdr>
                      <w:top w:val="single" w:sz="4" w:space="1" w:color="auto"/>
                    </w:pBdr>
                  </w:pPr>
                </w:p>
              </w:txbxContent>
            </v:textbox>
          </v:shape>
        </w:pict>
      </w:r>
      <w:r w:rsidR="008E25D7" w:rsidRPr="00304266">
        <w:rPr>
          <w:rFonts w:ascii="Times New Roman" w:hAnsi="Times New Roman"/>
          <w:sz w:val="28"/>
          <w:szCs w:val="28"/>
        </w:rPr>
        <w:t>от «</w:t>
      </w:r>
      <w:r w:rsidR="008E25D7" w:rsidRPr="00304266">
        <w:rPr>
          <w:rFonts w:ascii="Times New Roman" w:hAnsi="Times New Roman"/>
          <w:sz w:val="28"/>
          <w:szCs w:val="28"/>
        </w:rPr>
        <w:tab/>
        <w:t xml:space="preserve">» </w:t>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proofErr w:type="gramStart"/>
      <w:r w:rsidR="008E25D7" w:rsidRPr="00304266">
        <w:rPr>
          <w:rFonts w:ascii="Times New Roman" w:hAnsi="Times New Roman"/>
          <w:sz w:val="28"/>
          <w:szCs w:val="28"/>
        </w:rPr>
        <w:t>г</w:t>
      </w:r>
      <w:proofErr w:type="gramEnd"/>
      <w:r w:rsidR="008E25D7" w:rsidRPr="00304266">
        <w:rPr>
          <w:rFonts w:ascii="Times New Roman" w:hAnsi="Times New Roman"/>
          <w:sz w:val="28"/>
          <w:szCs w:val="28"/>
        </w:rPr>
        <w:t xml:space="preserve">. за № </w:t>
      </w:r>
    </w:p>
    <w:p w:rsidR="008E25D7" w:rsidRPr="00304266" w:rsidRDefault="008E25D7" w:rsidP="008E25D7">
      <w:pPr>
        <w:pBdr>
          <w:top w:val="single" w:sz="4" w:space="1" w:color="auto"/>
        </w:pBdr>
        <w:autoSpaceDE w:val="0"/>
        <w:spacing w:after="0"/>
        <w:ind w:left="6480"/>
        <w:rPr>
          <w:rFonts w:ascii="Times New Roman" w:hAnsi="Times New Roman"/>
          <w:sz w:val="28"/>
          <w:szCs w:val="28"/>
        </w:rPr>
      </w:pPr>
    </w:p>
    <w:p w:rsidR="008E25D7" w:rsidRPr="00304266" w:rsidRDefault="008E25D7" w:rsidP="008E25D7">
      <w:pPr>
        <w:autoSpaceDE w:val="0"/>
        <w:spacing w:after="0"/>
        <w:jc w:val="both"/>
        <w:rPr>
          <w:rFonts w:ascii="Times New Roman" w:hAnsi="Times New Roman"/>
          <w:sz w:val="28"/>
          <w:szCs w:val="28"/>
        </w:rPr>
      </w:pPr>
      <w:r w:rsidRPr="00304266">
        <w:rPr>
          <w:rFonts w:ascii="Times New Roman" w:hAnsi="Times New Roman"/>
          <w:sz w:val="28"/>
          <w:szCs w:val="28"/>
        </w:rPr>
        <w:t xml:space="preserve">Финансирование строительства (реконструкции) будет осуществляться </w:t>
      </w:r>
    </w:p>
    <w:p w:rsidR="008E25D7" w:rsidRPr="00304266" w:rsidRDefault="008E25D7" w:rsidP="008E25D7">
      <w:pPr>
        <w:autoSpaceDE w:val="0"/>
        <w:spacing w:after="0"/>
        <w:jc w:val="both"/>
        <w:rPr>
          <w:rFonts w:ascii="Times New Roman" w:hAnsi="Times New Roman"/>
          <w:sz w:val="28"/>
          <w:szCs w:val="28"/>
        </w:rPr>
      </w:pPr>
    </w:p>
    <w:p w:rsidR="008E25D7" w:rsidRPr="00CF331D" w:rsidRDefault="008E25D7" w:rsidP="008E25D7">
      <w:pPr>
        <w:pBdr>
          <w:top w:val="single" w:sz="4" w:space="1" w:color="auto"/>
        </w:pBdr>
        <w:autoSpaceDE w:val="0"/>
        <w:spacing w:after="0"/>
        <w:jc w:val="both"/>
        <w:rPr>
          <w:rFonts w:ascii="Times New Roman" w:hAnsi="Times New Roman"/>
          <w:sz w:val="2"/>
          <w:szCs w:val="2"/>
        </w:rPr>
      </w:pPr>
    </w:p>
    <w:p w:rsidR="008E25D7" w:rsidRPr="00CF331D" w:rsidRDefault="008E25D7" w:rsidP="008E25D7">
      <w:pPr>
        <w:autoSpaceDE w:val="0"/>
        <w:spacing w:after="0"/>
        <w:jc w:val="center"/>
        <w:rPr>
          <w:rFonts w:ascii="Times New Roman" w:hAnsi="Times New Roman"/>
          <w:sz w:val="24"/>
        </w:rPr>
      </w:pPr>
      <w:r w:rsidRPr="00CF331D">
        <w:rPr>
          <w:rFonts w:ascii="Times New Roman" w:hAnsi="Times New Roman"/>
          <w:sz w:val="24"/>
        </w:rPr>
        <w:t>(источники финансирования)</w:t>
      </w:r>
    </w:p>
    <w:p w:rsidR="008E25D7" w:rsidRPr="00304266" w:rsidRDefault="00C828FF" w:rsidP="008E25D7">
      <w:pPr>
        <w:autoSpaceDE w:val="0"/>
        <w:spacing w:after="0"/>
        <w:jc w:val="both"/>
        <w:rPr>
          <w:rFonts w:ascii="Times New Roman" w:hAnsi="Times New Roman"/>
          <w:sz w:val="28"/>
          <w:szCs w:val="28"/>
        </w:rPr>
      </w:pPr>
      <w:r>
        <w:rPr>
          <w:rFonts w:ascii="Times New Roman" w:hAnsi="Times New Roman"/>
          <w:noProof/>
          <w:sz w:val="28"/>
          <w:szCs w:val="28"/>
          <w:lang w:eastAsia="ru-RU"/>
        </w:rPr>
        <w:pict>
          <v:shape id="_x0000_s1044" type="#_x0000_t202" style="position:absolute;left:0;text-align:left;margin-left:180pt;margin-top:13.55pt;width:18pt;height:25.3pt;z-index:251678720" filled="f" stroked="f">
            <v:textbox style="mso-next-textbox:#_x0000_s1044" inset="0,0,0,0">
              <w:txbxContent>
                <w:p w:rsidR="008E25D7" w:rsidRPr="00CF6673" w:rsidRDefault="008E25D7" w:rsidP="008E25D7">
                  <w:pPr>
                    <w:rPr>
                      <w:sz w:val="26"/>
                      <w:szCs w:val="26"/>
                    </w:rPr>
                  </w:pPr>
                </w:p>
                <w:p w:rsidR="008E25D7" w:rsidRDefault="008E25D7" w:rsidP="008E25D7">
                  <w:pPr>
                    <w:pBdr>
                      <w:top w:val="single" w:sz="4" w:space="1" w:color="auto"/>
                    </w:pBdr>
                  </w:pPr>
                </w:p>
              </w:txbxContent>
            </v:textbox>
          </v:shape>
        </w:pict>
      </w:r>
      <w:r>
        <w:rPr>
          <w:rFonts w:ascii="Times New Roman" w:hAnsi="Times New Roman"/>
          <w:noProof/>
          <w:sz w:val="28"/>
          <w:szCs w:val="28"/>
          <w:lang w:eastAsia="ru-RU"/>
        </w:rPr>
        <w:pict>
          <v:shape id="_x0000_s1043" type="#_x0000_t202" style="position:absolute;left:0;text-align:left;margin-left:108pt;margin-top:13.55pt;width:45pt;height:25.3pt;z-index:251677696" filled="f" stroked="f">
            <v:textbox inset="0,0,0,0">
              <w:txbxContent>
                <w:p w:rsidR="008E25D7" w:rsidRPr="00CF6673" w:rsidRDefault="008E25D7" w:rsidP="008E25D7">
                  <w:pPr>
                    <w:rPr>
                      <w:sz w:val="26"/>
                      <w:szCs w:val="26"/>
                    </w:rPr>
                  </w:pPr>
                </w:p>
                <w:p w:rsidR="008E25D7" w:rsidRDefault="008E25D7" w:rsidP="008E25D7">
                  <w:pPr>
                    <w:pBdr>
                      <w:top w:val="single" w:sz="4" w:space="1" w:color="auto"/>
                    </w:pBdr>
                  </w:pPr>
                </w:p>
              </w:txbxContent>
            </v:textbox>
          </v:shape>
        </w:pict>
      </w:r>
      <w:r>
        <w:rPr>
          <w:rFonts w:ascii="Times New Roman" w:hAnsi="Times New Roman"/>
          <w:noProof/>
          <w:sz w:val="28"/>
          <w:szCs w:val="28"/>
          <w:lang w:eastAsia="ru-RU"/>
        </w:rPr>
        <w:pict>
          <v:shape id="_x0000_s1042" type="#_x0000_t202" style="position:absolute;left:0;text-align:left;margin-left:81pt;margin-top:13.55pt;width:18pt;height:25.3pt;z-index:251676672" filled="f" stroked="f">
            <v:textbox inset="0,0,0,0">
              <w:txbxContent>
                <w:p w:rsidR="008E25D7" w:rsidRPr="00CF6673" w:rsidRDefault="008E25D7" w:rsidP="008E25D7">
                  <w:pPr>
                    <w:rPr>
                      <w:sz w:val="26"/>
                      <w:szCs w:val="26"/>
                    </w:rPr>
                  </w:pPr>
                </w:p>
                <w:p w:rsidR="008E25D7" w:rsidRDefault="008E25D7" w:rsidP="008E25D7">
                  <w:pPr>
                    <w:pBdr>
                      <w:top w:val="single" w:sz="4" w:space="1" w:color="auto"/>
                    </w:pBdr>
                  </w:pPr>
                </w:p>
              </w:txbxContent>
            </v:textbox>
          </v:shape>
        </w:pict>
      </w:r>
      <w:r w:rsidR="008E25D7" w:rsidRPr="00304266">
        <w:rPr>
          <w:rFonts w:ascii="Times New Roman" w:hAnsi="Times New Roman"/>
          <w:sz w:val="28"/>
          <w:szCs w:val="28"/>
        </w:rPr>
        <w:t>Работы будут производиться подрядным (хозяйственным) способом в соответствии с договором от «</w:t>
      </w:r>
      <w:r w:rsidR="008E25D7" w:rsidRPr="00304266">
        <w:rPr>
          <w:rFonts w:ascii="Times New Roman" w:hAnsi="Times New Roman"/>
          <w:sz w:val="28"/>
          <w:szCs w:val="28"/>
        </w:rPr>
        <w:tab/>
        <w:t xml:space="preserve">» </w:t>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t>20</w:t>
      </w:r>
      <w:r w:rsidR="008E25D7" w:rsidRPr="00304266">
        <w:rPr>
          <w:rFonts w:ascii="Times New Roman" w:hAnsi="Times New Roman"/>
          <w:sz w:val="28"/>
          <w:szCs w:val="28"/>
        </w:rPr>
        <w:tab/>
      </w:r>
      <w:r w:rsidR="008E25D7" w:rsidRPr="00304266">
        <w:rPr>
          <w:rFonts w:ascii="Times New Roman" w:hAnsi="Times New Roman"/>
          <w:sz w:val="28"/>
          <w:szCs w:val="28"/>
        </w:rPr>
        <w:tab/>
        <w:t xml:space="preserve"> г. № </w:t>
      </w:r>
    </w:p>
    <w:p w:rsidR="008E25D7" w:rsidRPr="00304266" w:rsidRDefault="008E25D7" w:rsidP="008E25D7">
      <w:pPr>
        <w:pBdr>
          <w:top w:val="single" w:sz="4" w:space="1" w:color="auto"/>
        </w:pBdr>
        <w:autoSpaceDE w:val="0"/>
        <w:spacing w:after="0"/>
        <w:ind w:left="4680" w:right="3801"/>
        <w:jc w:val="right"/>
        <w:rPr>
          <w:rFonts w:ascii="Times New Roman" w:hAnsi="Times New Roman"/>
          <w:sz w:val="28"/>
          <w:szCs w:val="28"/>
        </w:rPr>
      </w:pPr>
    </w:p>
    <w:p w:rsidR="008E25D7" w:rsidRPr="00304266" w:rsidRDefault="008E25D7" w:rsidP="008E25D7">
      <w:pPr>
        <w:autoSpaceDE w:val="0"/>
        <w:spacing w:after="0"/>
        <w:jc w:val="both"/>
        <w:rPr>
          <w:rFonts w:ascii="Times New Roman" w:hAnsi="Times New Roman"/>
          <w:sz w:val="28"/>
          <w:szCs w:val="28"/>
        </w:rPr>
      </w:pPr>
      <w:r w:rsidRPr="00304266">
        <w:rPr>
          <w:rFonts w:ascii="Times New Roman" w:hAnsi="Times New Roman"/>
          <w:sz w:val="28"/>
          <w:szCs w:val="28"/>
        </w:rPr>
        <w:t>Строительство (реконструкция) будет осуществляться</w:t>
      </w:r>
    </w:p>
    <w:p w:rsidR="008E25D7" w:rsidRPr="00304266" w:rsidRDefault="008E25D7" w:rsidP="008E25D7">
      <w:pPr>
        <w:autoSpaceDE w:val="0"/>
        <w:spacing w:after="0"/>
        <w:jc w:val="both"/>
        <w:rPr>
          <w:rFonts w:ascii="Times New Roman" w:hAnsi="Times New Roman"/>
          <w:sz w:val="28"/>
          <w:szCs w:val="28"/>
        </w:rPr>
      </w:pPr>
    </w:p>
    <w:p w:rsidR="008E25D7" w:rsidRPr="00CF331D" w:rsidRDefault="008E25D7" w:rsidP="008E25D7">
      <w:pPr>
        <w:pBdr>
          <w:top w:val="single" w:sz="4" w:space="1" w:color="auto"/>
        </w:pBdr>
        <w:autoSpaceDE w:val="0"/>
        <w:spacing w:after="0"/>
        <w:jc w:val="both"/>
        <w:rPr>
          <w:rFonts w:ascii="Times New Roman" w:hAnsi="Times New Roman"/>
          <w:sz w:val="2"/>
          <w:szCs w:val="2"/>
        </w:rPr>
      </w:pPr>
    </w:p>
    <w:p w:rsidR="008E25D7" w:rsidRPr="00CF331D" w:rsidRDefault="008E25D7" w:rsidP="008E25D7">
      <w:pPr>
        <w:autoSpaceDE w:val="0"/>
        <w:spacing w:after="0"/>
        <w:ind w:firstLine="3"/>
        <w:jc w:val="center"/>
        <w:rPr>
          <w:rFonts w:ascii="Times New Roman" w:hAnsi="Times New Roman"/>
          <w:sz w:val="24"/>
        </w:rPr>
      </w:pPr>
      <w:proofErr w:type="gramStart"/>
      <w:r w:rsidRPr="00CF331D">
        <w:rPr>
          <w:rFonts w:ascii="Times New Roman" w:hAnsi="Times New Roman"/>
          <w:sz w:val="24"/>
        </w:rPr>
        <w:t>(наименование организации, ИНН,</w:t>
      </w:r>
      <w:proofErr w:type="gramEnd"/>
    </w:p>
    <w:p w:rsidR="008E25D7" w:rsidRPr="00CF331D" w:rsidRDefault="008E25D7" w:rsidP="008E25D7">
      <w:pPr>
        <w:pBdr>
          <w:top w:val="single" w:sz="4" w:space="1" w:color="auto"/>
        </w:pBdr>
        <w:autoSpaceDE w:val="0"/>
        <w:spacing w:after="0"/>
        <w:rPr>
          <w:rFonts w:ascii="Times New Roman" w:hAnsi="Times New Roman"/>
          <w:sz w:val="2"/>
          <w:szCs w:val="2"/>
        </w:rPr>
      </w:pPr>
    </w:p>
    <w:p w:rsidR="008E25D7" w:rsidRPr="00CF331D" w:rsidRDefault="008E25D7" w:rsidP="008E25D7">
      <w:pPr>
        <w:autoSpaceDE w:val="0"/>
        <w:spacing w:after="0"/>
        <w:jc w:val="center"/>
        <w:rPr>
          <w:rFonts w:ascii="Times New Roman" w:hAnsi="Times New Roman"/>
          <w:sz w:val="24"/>
        </w:rPr>
      </w:pPr>
      <w:r w:rsidRPr="00CF331D">
        <w:rPr>
          <w:rFonts w:ascii="Times New Roman" w:hAnsi="Times New Roman"/>
          <w:sz w:val="24"/>
        </w:rPr>
        <w:t>юридический и почтовый адреса, ФИО руководителя, номера телефонов)</w:t>
      </w:r>
    </w:p>
    <w:p w:rsidR="008E25D7" w:rsidRPr="00304266" w:rsidRDefault="008E25D7" w:rsidP="008E25D7">
      <w:pPr>
        <w:autoSpaceDE w:val="0"/>
        <w:spacing w:after="0"/>
        <w:rPr>
          <w:rFonts w:ascii="Times New Roman" w:hAnsi="Times New Roman"/>
          <w:sz w:val="28"/>
          <w:szCs w:val="28"/>
        </w:rPr>
      </w:pPr>
      <w:r w:rsidRPr="00304266">
        <w:rPr>
          <w:rFonts w:ascii="Times New Roman" w:hAnsi="Times New Roman"/>
          <w:sz w:val="28"/>
          <w:szCs w:val="28"/>
        </w:rPr>
        <w:t xml:space="preserve">Право выполнения строительно-монтажных работ закреплено </w:t>
      </w:r>
    </w:p>
    <w:p w:rsidR="008E25D7" w:rsidRPr="00304266" w:rsidRDefault="008E25D7" w:rsidP="008E25D7">
      <w:pPr>
        <w:autoSpaceDE w:val="0"/>
        <w:spacing w:after="0"/>
        <w:rPr>
          <w:rFonts w:ascii="Times New Roman" w:hAnsi="Times New Roman"/>
          <w:sz w:val="28"/>
          <w:szCs w:val="28"/>
        </w:rPr>
      </w:pPr>
    </w:p>
    <w:p w:rsidR="008E25D7" w:rsidRPr="00CF331D" w:rsidRDefault="008E25D7" w:rsidP="008E25D7">
      <w:pPr>
        <w:pBdr>
          <w:top w:val="single" w:sz="4" w:space="1" w:color="auto"/>
        </w:pBdr>
        <w:autoSpaceDE w:val="0"/>
        <w:spacing w:after="0"/>
        <w:rPr>
          <w:rFonts w:ascii="Times New Roman" w:hAnsi="Times New Roman"/>
          <w:sz w:val="2"/>
          <w:szCs w:val="2"/>
        </w:rPr>
      </w:pPr>
    </w:p>
    <w:p w:rsidR="008E25D7" w:rsidRPr="00CF331D" w:rsidRDefault="008E25D7" w:rsidP="008E25D7">
      <w:pPr>
        <w:autoSpaceDE w:val="0"/>
        <w:spacing w:after="0"/>
        <w:jc w:val="center"/>
        <w:rPr>
          <w:rFonts w:ascii="Times New Roman" w:hAnsi="Times New Roman"/>
          <w:sz w:val="24"/>
        </w:rPr>
      </w:pPr>
      <w:r w:rsidRPr="00CF331D">
        <w:rPr>
          <w:rFonts w:ascii="Times New Roman" w:hAnsi="Times New Roman"/>
          <w:sz w:val="24"/>
        </w:rPr>
        <w:t>(наименование документа и уполномоченной организации, его выдавшей)</w:t>
      </w:r>
    </w:p>
    <w:p w:rsidR="008E25D7" w:rsidRPr="00304266" w:rsidRDefault="008E25D7" w:rsidP="008E25D7">
      <w:pPr>
        <w:autoSpaceDE w:val="0"/>
        <w:spacing w:after="0"/>
        <w:rPr>
          <w:rFonts w:ascii="Times New Roman" w:hAnsi="Times New Roman"/>
          <w:sz w:val="28"/>
          <w:szCs w:val="28"/>
        </w:rPr>
      </w:pPr>
    </w:p>
    <w:p w:rsidR="008E25D7" w:rsidRPr="00304266" w:rsidRDefault="008E25D7" w:rsidP="008E25D7">
      <w:pPr>
        <w:pBdr>
          <w:top w:val="single" w:sz="4" w:space="1" w:color="auto"/>
        </w:pBdr>
        <w:autoSpaceDE w:val="0"/>
        <w:spacing w:after="0"/>
        <w:rPr>
          <w:rFonts w:ascii="Times New Roman" w:hAnsi="Times New Roman"/>
          <w:sz w:val="28"/>
          <w:szCs w:val="28"/>
        </w:rPr>
      </w:pPr>
    </w:p>
    <w:p w:rsidR="008E25D7" w:rsidRPr="00304266" w:rsidRDefault="00C828FF" w:rsidP="008E25D7">
      <w:pPr>
        <w:autoSpaceDE w:val="0"/>
        <w:spacing w:after="0"/>
        <w:rPr>
          <w:rFonts w:ascii="Times New Roman" w:hAnsi="Times New Roman"/>
          <w:sz w:val="28"/>
          <w:szCs w:val="28"/>
        </w:rPr>
      </w:pPr>
      <w:r>
        <w:rPr>
          <w:rFonts w:ascii="Times New Roman" w:hAnsi="Times New Roman"/>
          <w:noProof/>
          <w:sz w:val="28"/>
          <w:szCs w:val="28"/>
          <w:lang w:eastAsia="ru-RU"/>
        </w:rPr>
        <w:pict>
          <v:shape id="_x0000_s1045" type="#_x0000_t202" style="position:absolute;margin-left:27pt;margin-top:.8pt;width:9pt;height:25.3pt;z-index:251679744" filled="f" stroked="f">
            <v:textbox style="mso-next-textbox:#_x0000_s1045" inset="0,0,0,0">
              <w:txbxContent>
                <w:p w:rsidR="008E25D7" w:rsidRPr="009D118C" w:rsidRDefault="008E25D7" w:rsidP="008E25D7">
                  <w:pPr>
                    <w:rPr>
                      <w:sz w:val="26"/>
                      <w:szCs w:val="26"/>
                    </w:rPr>
                  </w:pPr>
                </w:p>
                <w:p w:rsidR="008E25D7" w:rsidRDefault="008E25D7" w:rsidP="008E25D7">
                  <w:pPr>
                    <w:pBdr>
                      <w:top w:val="single" w:sz="4" w:space="1" w:color="auto"/>
                    </w:pBdr>
                  </w:pPr>
                </w:p>
              </w:txbxContent>
            </v:textbox>
          </v:shape>
        </w:pict>
      </w:r>
      <w:r>
        <w:rPr>
          <w:rFonts w:ascii="Times New Roman" w:hAnsi="Times New Roman"/>
          <w:noProof/>
          <w:sz w:val="28"/>
          <w:szCs w:val="28"/>
          <w:lang w:eastAsia="ru-RU"/>
        </w:rPr>
        <w:pict>
          <v:shape id="_x0000_s1046" type="#_x0000_t202" style="position:absolute;margin-left:54pt;margin-top:.8pt;width:117pt;height:25.3pt;z-index:251680768" filled="f" stroked="f">
            <v:textbox style="mso-next-textbox:#_x0000_s1046" inset="0,0,0,0">
              <w:txbxContent>
                <w:p w:rsidR="008E25D7" w:rsidRPr="009D118C" w:rsidRDefault="008E25D7" w:rsidP="008E25D7">
                  <w:pPr>
                    <w:rPr>
                      <w:sz w:val="26"/>
                      <w:szCs w:val="26"/>
                    </w:rPr>
                  </w:pPr>
                </w:p>
                <w:p w:rsidR="008E25D7" w:rsidRDefault="008E25D7" w:rsidP="008E25D7">
                  <w:pPr>
                    <w:pBdr>
                      <w:top w:val="single" w:sz="4" w:space="1" w:color="auto"/>
                    </w:pBdr>
                  </w:pPr>
                </w:p>
              </w:txbxContent>
            </v:textbox>
          </v:shape>
        </w:pict>
      </w:r>
      <w:r w:rsidR="008E25D7" w:rsidRPr="00304266">
        <w:rPr>
          <w:rFonts w:ascii="Times New Roman" w:hAnsi="Times New Roman"/>
          <w:sz w:val="28"/>
          <w:szCs w:val="28"/>
        </w:rPr>
        <w:t>от «</w:t>
      </w:r>
      <w:r w:rsidR="008E25D7" w:rsidRPr="00304266">
        <w:rPr>
          <w:rFonts w:ascii="Times New Roman" w:hAnsi="Times New Roman"/>
          <w:sz w:val="28"/>
          <w:szCs w:val="28"/>
        </w:rPr>
        <w:tab/>
        <w:t xml:space="preserve">» </w:t>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proofErr w:type="gramStart"/>
      <w:r w:rsidR="008E25D7" w:rsidRPr="00304266">
        <w:rPr>
          <w:rFonts w:ascii="Times New Roman" w:hAnsi="Times New Roman"/>
          <w:sz w:val="28"/>
          <w:szCs w:val="28"/>
        </w:rPr>
        <w:t>г</w:t>
      </w:r>
      <w:proofErr w:type="gramEnd"/>
      <w:r w:rsidR="008E25D7" w:rsidRPr="00304266">
        <w:rPr>
          <w:rFonts w:ascii="Times New Roman" w:hAnsi="Times New Roman"/>
          <w:sz w:val="28"/>
          <w:szCs w:val="28"/>
        </w:rPr>
        <w:t xml:space="preserve">. № </w:t>
      </w:r>
    </w:p>
    <w:p w:rsidR="008E25D7" w:rsidRPr="00304266" w:rsidRDefault="008E25D7" w:rsidP="008E25D7">
      <w:pPr>
        <w:pBdr>
          <w:top w:val="single" w:sz="4" w:space="1" w:color="auto"/>
        </w:pBdr>
        <w:autoSpaceDE w:val="0"/>
        <w:spacing w:after="0"/>
        <w:ind w:left="4320" w:right="3981" w:hanging="180"/>
        <w:jc w:val="right"/>
        <w:rPr>
          <w:rFonts w:ascii="Times New Roman" w:hAnsi="Times New Roman"/>
          <w:sz w:val="28"/>
          <w:szCs w:val="28"/>
        </w:rPr>
      </w:pPr>
    </w:p>
    <w:p w:rsidR="008E25D7" w:rsidRPr="00304266" w:rsidRDefault="00C828FF" w:rsidP="008E25D7">
      <w:pPr>
        <w:autoSpaceDE w:val="0"/>
        <w:spacing w:after="0"/>
        <w:rPr>
          <w:rFonts w:ascii="Times New Roman" w:hAnsi="Times New Roman"/>
          <w:sz w:val="28"/>
          <w:szCs w:val="28"/>
        </w:rPr>
      </w:pPr>
      <w:r>
        <w:rPr>
          <w:rFonts w:ascii="Times New Roman" w:hAnsi="Times New Roman"/>
          <w:noProof/>
          <w:sz w:val="28"/>
          <w:szCs w:val="28"/>
          <w:lang w:eastAsia="ru-RU"/>
        </w:rPr>
        <w:pict>
          <v:shape id="_x0000_s1047" type="#_x0000_t202" style="position:absolute;margin-left:315pt;margin-top:3.1pt;width:18pt;height:27pt;z-index:251681792" filled="f" stroked="f">
            <v:textbox style="mso-next-textbox:#_x0000_s1047" inset="0,0,0,0">
              <w:txbxContent>
                <w:p w:rsidR="008E25D7" w:rsidRPr="009D118C" w:rsidRDefault="008E25D7" w:rsidP="008E25D7"/>
                <w:p w:rsidR="008E25D7" w:rsidRDefault="008E25D7" w:rsidP="008E25D7">
                  <w:pPr>
                    <w:pBdr>
                      <w:top w:val="single" w:sz="4" w:space="1" w:color="auto"/>
                    </w:pBdr>
                  </w:pPr>
                </w:p>
              </w:txbxContent>
            </v:textbox>
          </v:shape>
        </w:pict>
      </w:r>
      <w:r>
        <w:rPr>
          <w:rFonts w:ascii="Times New Roman" w:hAnsi="Times New Roman"/>
          <w:noProof/>
          <w:sz w:val="28"/>
          <w:szCs w:val="28"/>
          <w:lang w:eastAsia="ru-RU"/>
        </w:rPr>
        <w:pict>
          <v:shape id="_x0000_s1048" type="#_x0000_t202" style="position:absolute;margin-left:342pt;margin-top:3.1pt;width:54pt;height:25.3pt;z-index:251682816" filled="f" stroked="f">
            <v:textbox style="mso-next-textbox:#_x0000_s1048" inset="0,0,0,0">
              <w:txbxContent>
                <w:p w:rsidR="008E25D7" w:rsidRPr="009D118C" w:rsidRDefault="008E25D7" w:rsidP="008E25D7"/>
                <w:p w:rsidR="008E25D7" w:rsidRDefault="008E25D7" w:rsidP="008E25D7">
                  <w:pPr>
                    <w:pBdr>
                      <w:top w:val="single" w:sz="4" w:space="1" w:color="auto"/>
                    </w:pBdr>
                  </w:pPr>
                </w:p>
              </w:txbxContent>
            </v:textbox>
          </v:shape>
        </w:pict>
      </w:r>
      <w:r w:rsidR="008E25D7" w:rsidRPr="00304266">
        <w:rPr>
          <w:rFonts w:ascii="Times New Roman" w:hAnsi="Times New Roman"/>
          <w:sz w:val="28"/>
          <w:szCs w:val="28"/>
        </w:rPr>
        <w:t>Строительный контроль в соответствии с договором от «</w:t>
      </w:r>
      <w:r w:rsidR="008E25D7" w:rsidRPr="00304266">
        <w:rPr>
          <w:rFonts w:ascii="Times New Roman" w:hAnsi="Times New Roman"/>
          <w:sz w:val="28"/>
          <w:szCs w:val="28"/>
        </w:rPr>
        <w:tab/>
      </w:r>
      <w:r w:rsidR="008E25D7" w:rsidRPr="00304266">
        <w:rPr>
          <w:rFonts w:ascii="Times New Roman" w:hAnsi="Times New Roman"/>
          <w:sz w:val="28"/>
          <w:szCs w:val="28"/>
        </w:rPr>
        <w:tab/>
        <w:t xml:space="preserve">» </w:t>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proofErr w:type="gramStart"/>
      <w:r w:rsidR="008E25D7" w:rsidRPr="00304266">
        <w:rPr>
          <w:rFonts w:ascii="Times New Roman" w:hAnsi="Times New Roman"/>
          <w:sz w:val="28"/>
          <w:szCs w:val="28"/>
        </w:rPr>
        <w:t>г</w:t>
      </w:r>
      <w:proofErr w:type="gramEnd"/>
      <w:r w:rsidR="008E25D7" w:rsidRPr="00304266">
        <w:rPr>
          <w:rFonts w:ascii="Times New Roman" w:hAnsi="Times New Roman"/>
          <w:sz w:val="28"/>
          <w:szCs w:val="28"/>
        </w:rPr>
        <w:t xml:space="preserve">. № </w:t>
      </w:r>
    </w:p>
    <w:p w:rsidR="008E25D7" w:rsidRPr="00304266" w:rsidRDefault="008E25D7" w:rsidP="008E25D7">
      <w:pPr>
        <w:pBdr>
          <w:top w:val="single" w:sz="4" w:space="1" w:color="auto"/>
        </w:pBdr>
        <w:autoSpaceDE w:val="0"/>
        <w:spacing w:after="0"/>
        <w:ind w:left="8460"/>
        <w:rPr>
          <w:rFonts w:ascii="Times New Roman" w:hAnsi="Times New Roman"/>
          <w:sz w:val="28"/>
          <w:szCs w:val="28"/>
        </w:rPr>
      </w:pPr>
    </w:p>
    <w:p w:rsidR="008E25D7" w:rsidRPr="00304266" w:rsidRDefault="008E25D7" w:rsidP="008E25D7">
      <w:pPr>
        <w:autoSpaceDE w:val="0"/>
        <w:spacing w:after="0"/>
        <w:rPr>
          <w:rFonts w:ascii="Times New Roman" w:hAnsi="Times New Roman"/>
          <w:sz w:val="28"/>
          <w:szCs w:val="28"/>
        </w:rPr>
      </w:pPr>
      <w:r w:rsidRPr="00304266">
        <w:rPr>
          <w:rFonts w:ascii="Times New Roman" w:hAnsi="Times New Roman"/>
          <w:sz w:val="28"/>
          <w:szCs w:val="28"/>
        </w:rPr>
        <w:t xml:space="preserve">будет осуществляться </w:t>
      </w:r>
    </w:p>
    <w:p w:rsidR="008E25D7" w:rsidRPr="00CF331D" w:rsidRDefault="008E25D7" w:rsidP="008E25D7">
      <w:pPr>
        <w:pBdr>
          <w:top w:val="single" w:sz="4" w:space="1" w:color="auto"/>
        </w:pBdr>
        <w:autoSpaceDE w:val="0"/>
        <w:spacing w:after="0"/>
        <w:ind w:left="2520" w:firstLine="2520"/>
        <w:rPr>
          <w:rFonts w:ascii="Times New Roman" w:hAnsi="Times New Roman"/>
          <w:sz w:val="2"/>
          <w:szCs w:val="2"/>
        </w:rPr>
      </w:pPr>
    </w:p>
    <w:p w:rsidR="008E25D7" w:rsidRPr="00CF331D" w:rsidRDefault="008E25D7" w:rsidP="008E25D7">
      <w:pPr>
        <w:autoSpaceDE w:val="0"/>
        <w:spacing w:after="0"/>
        <w:ind w:left="708"/>
        <w:jc w:val="center"/>
        <w:rPr>
          <w:rFonts w:ascii="Times New Roman" w:hAnsi="Times New Roman"/>
          <w:sz w:val="24"/>
        </w:rPr>
      </w:pPr>
      <w:proofErr w:type="gramStart"/>
      <w:r w:rsidRPr="00CF331D">
        <w:rPr>
          <w:rFonts w:ascii="Times New Roman" w:hAnsi="Times New Roman"/>
          <w:sz w:val="24"/>
        </w:rPr>
        <w:t>(наименование организации, ИНН, юридический и почтовый адреса,</w:t>
      </w:r>
      <w:proofErr w:type="gramEnd"/>
    </w:p>
    <w:p w:rsidR="008E25D7" w:rsidRPr="00304266" w:rsidRDefault="008E25D7" w:rsidP="008E25D7">
      <w:pPr>
        <w:autoSpaceDE w:val="0"/>
        <w:spacing w:after="0"/>
        <w:rPr>
          <w:rFonts w:ascii="Times New Roman" w:hAnsi="Times New Roman"/>
          <w:sz w:val="28"/>
          <w:szCs w:val="28"/>
        </w:rPr>
      </w:pPr>
    </w:p>
    <w:p w:rsidR="008E25D7" w:rsidRPr="00CF331D" w:rsidRDefault="008E25D7" w:rsidP="008E25D7">
      <w:pPr>
        <w:pBdr>
          <w:top w:val="single" w:sz="4" w:space="1" w:color="auto"/>
        </w:pBdr>
        <w:autoSpaceDE w:val="0"/>
        <w:spacing w:after="0"/>
        <w:rPr>
          <w:rFonts w:ascii="Times New Roman" w:hAnsi="Times New Roman"/>
          <w:sz w:val="2"/>
          <w:szCs w:val="2"/>
        </w:rPr>
      </w:pPr>
    </w:p>
    <w:p w:rsidR="008E25D7" w:rsidRPr="00CF331D" w:rsidRDefault="008E25D7" w:rsidP="008E25D7">
      <w:pPr>
        <w:autoSpaceDE w:val="0"/>
        <w:spacing w:after="0"/>
        <w:jc w:val="center"/>
        <w:rPr>
          <w:rFonts w:ascii="Times New Roman" w:hAnsi="Times New Roman"/>
          <w:sz w:val="24"/>
        </w:rPr>
      </w:pPr>
      <w:proofErr w:type="gramStart"/>
      <w:r w:rsidRPr="00CF331D">
        <w:rPr>
          <w:rFonts w:ascii="Times New Roman" w:hAnsi="Times New Roman"/>
          <w:sz w:val="24"/>
        </w:rPr>
        <w:t>Ф.И.О. руководителя, номер телефона)</w:t>
      </w:r>
      <w:proofErr w:type="gramEnd"/>
    </w:p>
    <w:p w:rsidR="008E25D7" w:rsidRPr="00304266" w:rsidRDefault="008E25D7" w:rsidP="008E25D7">
      <w:pPr>
        <w:autoSpaceDE w:val="0"/>
        <w:spacing w:after="0"/>
        <w:rPr>
          <w:rFonts w:ascii="Times New Roman" w:hAnsi="Times New Roman"/>
          <w:sz w:val="28"/>
          <w:szCs w:val="28"/>
        </w:rPr>
      </w:pPr>
      <w:r w:rsidRPr="00304266">
        <w:rPr>
          <w:rFonts w:ascii="Times New Roman" w:hAnsi="Times New Roman"/>
          <w:sz w:val="28"/>
          <w:szCs w:val="28"/>
        </w:rPr>
        <w:t>право выполнения функций заказчика закреплено</w:t>
      </w:r>
    </w:p>
    <w:p w:rsidR="008E25D7" w:rsidRPr="00304266" w:rsidRDefault="008E25D7" w:rsidP="008E25D7">
      <w:pPr>
        <w:pBdr>
          <w:top w:val="single" w:sz="4" w:space="1" w:color="auto"/>
        </w:pBdr>
        <w:autoSpaceDE w:val="0"/>
        <w:spacing w:after="0"/>
        <w:ind w:left="5760" w:hanging="180"/>
        <w:rPr>
          <w:rFonts w:ascii="Times New Roman" w:hAnsi="Times New Roman"/>
          <w:sz w:val="28"/>
          <w:szCs w:val="28"/>
        </w:rPr>
      </w:pPr>
    </w:p>
    <w:p w:rsidR="008E25D7" w:rsidRPr="00304266" w:rsidRDefault="008E25D7" w:rsidP="008E25D7">
      <w:pPr>
        <w:autoSpaceDE w:val="0"/>
        <w:spacing w:after="0"/>
        <w:rPr>
          <w:rFonts w:ascii="Times New Roman" w:hAnsi="Times New Roman"/>
          <w:sz w:val="28"/>
          <w:szCs w:val="28"/>
        </w:rPr>
      </w:pPr>
    </w:p>
    <w:p w:rsidR="008E25D7" w:rsidRPr="00CF331D" w:rsidRDefault="008E25D7" w:rsidP="008E25D7">
      <w:pPr>
        <w:pBdr>
          <w:top w:val="single" w:sz="4" w:space="1" w:color="auto"/>
        </w:pBdr>
        <w:autoSpaceDE w:val="0"/>
        <w:spacing w:after="0"/>
        <w:jc w:val="center"/>
        <w:rPr>
          <w:rFonts w:ascii="Times New Roman" w:hAnsi="Times New Roman"/>
          <w:sz w:val="2"/>
          <w:szCs w:val="2"/>
        </w:rPr>
      </w:pPr>
    </w:p>
    <w:p w:rsidR="008E25D7" w:rsidRPr="00CF331D" w:rsidRDefault="008E25D7" w:rsidP="008E25D7">
      <w:pPr>
        <w:autoSpaceDE w:val="0"/>
        <w:spacing w:after="0"/>
        <w:jc w:val="center"/>
        <w:rPr>
          <w:rFonts w:ascii="Times New Roman" w:hAnsi="Times New Roman"/>
          <w:sz w:val="24"/>
        </w:rPr>
      </w:pPr>
      <w:r w:rsidRPr="00CF331D">
        <w:rPr>
          <w:rFonts w:ascii="Times New Roman" w:hAnsi="Times New Roman"/>
          <w:sz w:val="24"/>
        </w:rPr>
        <w:t>(наименование документа и организации, его выдавшей)</w:t>
      </w:r>
    </w:p>
    <w:p w:rsidR="008E25D7" w:rsidRPr="00304266" w:rsidRDefault="00C828FF" w:rsidP="008E25D7">
      <w:pPr>
        <w:autoSpaceDE w:val="0"/>
        <w:spacing w:after="0"/>
        <w:rPr>
          <w:rFonts w:ascii="Times New Roman" w:hAnsi="Times New Roman"/>
          <w:sz w:val="28"/>
          <w:szCs w:val="28"/>
        </w:rPr>
      </w:pPr>
      <w:r>
        <w:rPr>
          <w:rFonts w:ascii="Times New Roman" w:hAnsi="Times New Roman"/>
          <w:noProof/>
          <w:sz w:val="28"/>
          <w:szCs w:val="28"/>
          <w:lang w:eastAsia="ru-RU"/>
        </w:rPr>
        <w:pict>
          <v:shape id="_x0000_s1051" type="#_x0000_t202" style="position:absolute;margin-left:171pt;margin-top:4.3pt;width:63pt;height:25.3pt;z-index:251685888" filled="f" stroked="f">
            <v:textbox inset="0,0,0,0">
              <w:txbxContent>
                <w:p w:rsidR="008E25D7" w:rsidRPr="00F56431" w:rsidRDefault="008E25D7" w:rsidP="008E25D7"/>
                <w:p w:rsidR="008E25D7" w:rsidRDefault="008E25D7" w:rsidP="008E25D7">
                  <w:pPr>
                    <w:pBdr>
                      <w:top w:val="single" w:sz="4" w:space="1" w:color="auto"/>
                    </w:pBdr>
                  </w:pPr>
                </w:p>
              </w:txbxContent>
            </v:textbox>
          </v:shape>
        </w:pict>
      </w:r>
      <w:r>
        <w:rPr>
          <w:rFonts w:ascii="Times New Roman" w:hAnsi="Times New Roman"/>
          <w:noProof/>
          <w:sz w:val="28"/>
          <w:szCs w:val="28"/>
          <w:lang w:eastAsia="ru-RU"/>
        </w:rPr>
        <w:pict>
          <v:shape id="_x0000_s1050" type="#_x0000_t202" style="position:absolute;margin-left:126pt;margin-top:4.3pt;width:27pt;height:25.3pt;z-index:251684864" filled="f" stroked="f">
            <v:textbox inset="0,0,0,0">
              <w:txbxContent>
                <w:p w:rsidR="008E25D7" w:rsidRPr="00F56431" w:rsidRDefault="008E25D7" w:rsidP="008E25D7"/>
                <w:p w:rsidR="008E25D7" w:rsidRDefault="008E25D7" w:rsidP="008E25D7">
                  <w:pPr>
                    <w:pBdr>
                      <w:top w:val="single" w:sz="4" w:space="1" w:color="auto"/>
                    </w:pBdr>
                  </w:pPr>
                </w:p>
              </w:txbxContent>
            </v:textbox>
          </v:shape>
        </w:pict>
      </w:r>
      <w:r>
        <w:rPr>
          <w:rFonts w:ascii="Times New Roman" w:hAnsi="Times New Roman"/>
          <w:noProof/>
          <w:sz w:val="28"/>
          <w:szCs w:val="28"/>
          <w:lang w:eastAsia="ru-RU"/>
        </w:rPr>
        <w:pict>
          <v:shape id="_x0000_s1049" type="#_x0000_t202" style="position:absolute;margin-left:18pt;margin-top:4.3pt;width:81pt;height:25.3pt;z-index:251683840" filled="f" stroked="f">
            <v:textbox style="mso-next-textbox:#_x0000_s1049" inset="0,0,0,0">
              <w:txbxContent>
                <w:p w:rsidR="008E25D7" w:rsidRPr="00F56431" w:rsidRDefault="008E25D7" w:rsidP="008E25D7"/>
                <w:p w:rsidR="008E25D7" w:rsidRDefault="008E25D7" w:rsidP="008E25D7">
                  <w:pPr>
                    <w:pBdr>
                      <w:top w:val="single" w:sz="4" w:space="1" w:color="auto"/>
                    </w:pBdr>
                  </w:pPr>
                </w:p>
              </w:txbxContent>
            </v:textbox>
          </v:shape>
        </w:pict>
      </w:r>
      <w:r w:rsidR="008E25D7" w:rsidRPr="00304266">
        <w:rPr>
          <w:rFonts w:ascii="Times New Roman" w:hAnsi="Times New Roman"/>
          <w:sz w:val="28"/>
          <w:szCs w:val="28"/>
        </w:rPr>
        <w:t xml:space="preserve">№ </w:t>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t xml:space="preserve"> от «</w:t>
      </w:r>
      <w:r w:rsidR="008E25D7" w:rsidRPr="00304266">
        <w:rPr>
          <w:rFonts w:ascii="Times New Roman" w:hAnsi="Times New Roman"/>
          <w:sz w:val="28"/>
          <w:szCs w:val="28"/>
        </w:rPr>
        <w:tab/>
      </w:r>
      <w:r w:rsidR="008E25D7" w:rsidRPr="00304266">
        <w:rPr>
          <w:rFonts w:ascii="Times New Roman" w:hAnsi="Times New Roman"/>
          <w:sz w:val="28"/>
          <w:szCs w:val="28"/>
        </w:rPr>
        <w:tab/>
        <w:t xml:space="preserve">» </w:t>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r w:rsidR="008E25D7" w:rsidRPr="00304266">
        <w:rPr>
          <w:rFonts w:ascii="Times New Roman" w:hAnsi="Times New Roman"/>
          <w:sz w:val="28"/>
          <w:szCs w:val="28"/>
        </w:rPr>
        <w:tab/>
      </w:r>
      <w:proofErr w:type="gramStart"/>
      <w:r w:rsidR="008E25D7" w:rsidRPr="00304266">
        <w:rPr>
          <w:rFonts w:ascii="Times New Roman" w:hAnsi="Times New Roman"/>
          <w:sz w:val="28"/>
          <w:szCs w:val="28"/>
        </w:rPr>
        <w:t>г</w:t>
      </w:r>
      <w:proofErr w:type="gramEnd"/>
      <w:r w:rsidR="008E25D7" w:rsidRPr="00304266">
        <w:rPr>
          <w:rFonts w:ascii="Times New Roman" w:hAnsi="Times New Roman"/>
          <w:sz w:val="28"/>
          <w:szCs w:val="28"/>
        </w:rPr>
        <w:t>.</w:t>
      </w:r>
    </w:p>
    <w:p w:rsidR="008E25D7" w:rsidRPr="00CD306E" w:rsidRDefault="008E25D7" w:rsidP="008E25D7">
      <w:pPr>
        <w:spacing w:after="0"/>
        <w:rPr>
          <w:rFonts w:ascii="Times New Roman" w:hAnsi="Times New Roman"/>
          <w:sz w:val="16"/>
          <w:szCs w:val="16"/>
        </w:rPr>
      </w:pPr>
    </w:p>
    <w:p w:rsidR="008E25D7" w:rsidRPr="00304266" w:rsidRDefault="008E25D7" w:rsidP="008E25D7">
      <w:pPr>
        <w:autoSpaceDE w:val="0"/>
        <w:spacing w:after="0"/>
        <w:ind w:firstLine="708"/>
        <w:jc w:val="both"/>
        <w:rPr>
          <w:rFonts w:ascii="Times New Roman" w:hAnsi="Times New Roman"/>
          <w:sz w:val="28"/>
          <w:szCs w:val="28"/>
        </w:rPr>
      </w:pPr>
      <w:r w:rsidRPr="00304266">
        <w:rPr>
          <w:rFonts w:ascii="Times New Roman" w:hAnsi="Times New Roman"/>
          <w:sz w:val="28"/>
          <w:szCs w:val="28"/>
        </w:rPr>
        <w:t>Обязуюсь обо всех изменениях, связанных с приведенными в настоящем заявлении сведениями, сообщать в Государственную инспекцию по охране объектов культурного наследия администрации области.</w:t>
      </w:r>
    </w:p>
    <w:p w:rsidR="008E25D7" w:rsidRPr="00CD306E" w:rsidRDefault="008E25D7" w:rsidP="008E25D7">
      <w:pPr>
        <w:spacing w:after="0"/>
        <w:rPr>
          <w:rFonts w:ascii="Times New Roman" w:hAnsi="Times New Roman"/>
          <w:sz w:val="2"/>
          <w:szCs w:val="2"/>
        </w:rPr>
      </w:pPr>
    </w:p>
    <w:p w:rsidR="008E25D7" w:rsidRPr="00304266" w:rsidRDefault="008E25D7" w:rsidP="008E25D7">
      <w:pPr>
        <w:autoSpaceDE w:val="0"/>
        <w:spacing w:after="0"/>
        <w:jc w:val="both"/>
        <w:rPr>
          <w:rFonts w:ascii="Times New Roman" w:hAnsi="Times New Roman"/>
          <w:sz w:val="28"/>
          <w:szCs w:val="28"/>
          <w:lang w:eastAsia="ru-RU"/>
        </w:rPr>
      </w:pPr>
      <w:r w:rsidRPr="00304266">
        <w:rPr>
          <w:rFonts w:ascii="Times New Roman" w:hAnsi="Times New Roman"/>
          <w:sz w:val="28"/>
          <w:szCs w:val="28"/>
        </w:rPr>
        <w:tab/>
      </w:r>
      <w:r w:rsidRPr="00304266">
        <w:rPr>
          <w:rFonts w:ascii="Times New Roman" w:hAnsi="Times New Roman"/>
          <w:sz w:val="28"/>
          <w:szCs w:val="28"/>
          <w:lang w:eastAsia="ru-RU"/>
        </w:rPr>
        <w:t>К настоящему заявлению прилагаются:</w:t>
      </w:r>
    </w:p>
    <w:p w:rsidR="008E25D7" w:rsidRPr="00304266" w:rsidRDefault="008E25D7" w:rsidP="008E25D7">
      <w:pPr>
        <w:spacing w:after="0"/>
        <w:rPr>
          <w:rFonts w:ascii="Times New Roman" w:hAnsi="Times New Roman"/>
          <w:sz w:val="28"/>
          <w:szCs w:val="28"/>
          <w:lang w:eastAsia="ru-RU"/>
        </w:rPr>
      </w:pPr>
      <w:r w:rsidRPr="00304266">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25D7" w:rsidRPr="00CD306E" w:rsidRDefault="008E25D7" w:rsidP="008E25D7">
      <w:pPr>
        <w:spacing w:after="0"/>
        <w:jc w:val="center"/>
        <w:rPr>
          <w:rFonts w:ascii="Times New Roman" w:hAnsi="Times New Roman"/>
          <w:sz w:val="24"/>
        </w:rPr>
      </w:pPr>
      <w:r w:rsidRPr="00CD306E">
        <w:rPr>
          <w:rFonts w:ascii="Times New Roman" w:hAnsi="Times New Roman"/>
          <w:sz w:val="24"/>
        </w:rPr>
        <w:t>(приводится полный перечень документов, предусмотренных заявителем)</w:t>
      </w:r>
    </w:p>
    <w:p w:rsidR="008E25D7" w:rsidRPr="00304266" w:rsidRDefault="00C828FF" w:rsidP="008E25D7">
      <w:pPr>
        <w:autoSpaceDE w:val="0"/>
        <w:spacing w:after="0"/>
        <w:rPr>
          <w:rFonts w:ascii="Times New Roman" w:hAnsi="Times New Roman"/>
          <w:sz w:val="28"/>
          <w:szCs w:val="28"/>
        </w:rPr>
      </w:pPr>
      <w:r>
        <w:rPr>
          <w:rFonts w:ascii="Times New Roman" w:hAnsi="Times New Roman"/>
          <w:noProof/>
          <w:sz w:val="28"/>
          <w:szCs w:val="28"/>
          <w:lang w:eastAsia="ru-RU"/>
        </w:rPr>
        <w:pict>
          <v:shape id="_x0000_s1052" type="#_x0000_t202" style="position:absolute;margin-left:0;margin-top:7.65pt;width:162pt;height:43.15pt;z-index:251686912" filled="f" stroked="f">
            <v:textbox style="mso-next-textbox:#_x0000_s1052" inset="0,0,0,0">
              <w:txbxContent>
                <w:p w:rsidR="008E25D7" w:rsidRPr="00F56431" w:rsidRDefault="008E25D7" w:rsidP="008E25D7"/>
                <w:p w:rsidR="008E25D7" w:rsidRDefault="008E25D7" w:rsidP="008E25D7">
                  <w:pPr>
                    <w:pBdr>
                      <w:top w:val="single" w:sz="4" w:space="1" w:color="auto"/>
                    </w:pBdr>
                    <w:jc w:val="center"/>
                  </w:pPr>
                  <w:r>
                    <w:t>(должность)</w:t>
                  </w:r>
                </w:p>
              </w:txbxContent>
            </v:textbox>
          </v:shape>
        </w:pict>
      </w:r>
      <w:r>
        <w:rPr>
          <w:rFonts w:ascii="Times New Roman" w:hAnsi="Times New Roman"/>
          <w:noProof/>
          <w:sz w:val="28"/>
          <w:szCs w:val="28"/>
          <w:lang w:eastAsia="ru-RU"/>
        </w:rPr>
        <w:pict>
          <v:shape id="_x0000_s1053" type="#_x0000_t202" style="position:absolute;margin-left:180pt;margin-top:7.65pt;width:131pt;height:43.15pt;z-index:251687936" filled="f" stroked="f">
            <v:textbox style="mso-next-textbox:#_x0000_s1053" inset="0,0,0,0">
              <w:txbxContent>
                <w:p w:rsidR="008E25D7" w:rsidRPr="00F56431" w:rsidRDefault="008E25D7" w:rsidP="008E25D7"/>
                <w:p w:rsidR="008E25D7" w:rsidRDefault="008E25D7" w:rsidP="008E25D7">
                  <w:pPr>
                    <w:pBdr>
                      <w:top w:val="single" w:sz="4" w:space="1" w:color="auto"/>
                    </w:pBdr>
                    <w:jc w:val="center"/>
                  </w:pPr>
                  <w:r>
                    <w:t>(подпись)</w:t>
                  </w:r>
                </w:p>
              </w:txbxContent>
            </v:textbox>
          </v:shape>
        </w:pict>
      </w:r>
      <w:r>
        <w:rPr>
          <w:rFonts w:ascii="Times New Roman" w:hAnsi="Times New Roman"/>
          <w:noProof/>
          <w:sz w:val="28"/>
          <w:szCs w:val="28"/>
          <w:lang w:eastAsia="ru-RU"/>
        </w:rPr>
        <w:pict>
          <v:shape id="_x0000_s1054" type="#_x0000_t202" style="position:absolute;margin-left:324pt;margin-top:7.65pt;width:171pt;height:43.15pt;z-index:251688960" filled="f" stroked="f">
            <v:textbox style="mso-next-textbox:#_x0000_s1054" inset="0,0,0,0">
              <w:txbxContent>
                <w:p w:rsidR="008E25D7" w:rsidRPr="00F56431" w:rsidRDefault="008E25D7" w:rsidP="008E25D7"/>
                <w:p w:rsidR="008E25D7" w:rsidRDefault="008E25D7" w:rsidP="008E25D7">
                  <w:pPr>
                    <w:pBdr>
                      <w:top w:val="single" w:sz="4" w:space="1" w:color="auto"/>
                    </w:pBdr>
                    <w:jc w:val="center"/>
                  </w:pPr>
                  <w:r>
                    <w:t>(Ф.И.О.)</w:t>
                  </w:r>
                </w:p>
              </w:txbxContent>
            </v:textbox>
          </v:shape>
        </w:pict>
      </w:r>
    </w:p>
    <w:p w:rsidR="008E25D7" w:rsidRPr="00304266" w:rsidRDefault="008E25D7" w:rsidP="008E25D7">
      <w:pPr>
        <w:autoSpaceDE w:val="0"/>
        <w:spacing w:after="0"/>
        <w:rPr>
          <w:rFonts w:ascii="Times New Roman" w:hAnsi="Times New Roman"/>
          <w:sz w:val="28"/>
          <w:szCs w:val="28"/>
        </w:rPr>
      </w:pPr>
    </w:p>
    <w:p w:rsidR="008E25D7" w:rsidRPr="00304266" w:rsidRDefault="00C828FF" w:rsidP="008E25D7">
      <w:pPr>
        <w:autoSpaceDE w:val="0"/>
        <w:spacing w:after="0"/>
        <w:rPr>
          <w:rFonts w:ascii="Times New Roman" w:hAnsi="Times New Roman"/>
          <w:sz w:val="28"/>
          <w:szCs w:val="28"/>
        </w:rPr>
      </w:pPr>
      <w:r>
        <w:rPr>
          <w:rFonts w:ascii="Times New Roman" w:hAnsi="Times New Roman"/>
          <w:noProof/>
          <w:sz w:val="28"/>
          <w:szCs w:val="28"/>
          <w:lang w:eastAsia="ru-RU"/>
        </w:rPr>
        <w:pict>
          <v:shape id="_x0000_s1057" type="#_x0000_t202" style="position:absolute;margin-left:162pt;margin-top:13.75pt;width:36pt;height:25.3pt;z-index:251692032" filled="f" stroked="f">
            <v:textbox style="mso-next-textbox:#_x0000_s1057" inset="0,0,0,0">
              <w:txbxContent>
                <w:p w:rsidR="008E25D7" w:rsidRPr="00F56431" w:rsidRDefault="008E25D7" w:rsidP="008E25D7">
                  <w:pPr>
                    <w:rPr>
                      <w:sz w:val="26"/>
                      <w:szCs w:val="26"/>
                    </w:rPr>
                  </w:pPr>
                </w:p>
                <w:p w:rsidR="008E25D7" w:rsidRDefault="008E25D7" w:rsidP="008E25D7">
                  <w:pPr>
                    <w:pBdr>
                      <w:top w:val="single" w:sz="4" w:space="0" w:color="auto"/>
                    </w:pBdr>
                  </w:pPr>
                </w:p>
              </w:txbxContent>
            </v:textbox>
          </v:shape>
        </w:pict>
      </w:r>
      <w:r>
        <w:rPr>
          <w:rFonts w:ascii="Times New Roman" w:hAnsi="Times New Roman"/>
          <w:noProof/>
          <w:sz w:val="28"/>
          <w:szCs w:val="28"/>
          <w:lang w:eastAsia="ru-RU"/>
        </w:rPr>
        <w:pict>
          <v:shape id="_x0000_s1056" type="#_x0000_t202" style="position:absolute;margin-left:54pt;margin-top:13.75pt;width:84pt;height:27pt;z-index:251691008" filled="f" stroked="f">
            <v:textbox style="mso-next-textbox:#_x0000_s1056" inset="0,0,0,0">
              <w:txbxContent>
                <w:p w:rsidR="008E25D7" w:rsidRPr="00F56431" w:rsidRDefault="008E25D7" w:rsidP="008E25D7">
                  <w:pPr>
                    <w:rPr>
                      <w:sz w:val="26"/>
                      <w:szCs w:val="26"/>
                    </w:rPr>
                  </w:pPr>
                </w:p>
                <w:p w:rsidR="008E25D7" w:rsidRDefault="008E25D7" w:rsidP="008E25D7">
                  <w:pPr>
                    <w:pBdr>
                      <w:top w:val="single" w:sz="4" w:space="1" w:color="auto"/>
                    </w:pBdr>
                  </w:pPr>
                </w:p>
              </w:txbxContent>
            </v:textbox>
          </v:shape>
        </w:pict>
      </w:r>
      <w:r>
        <w:rPr>
          <w:rFonts w:ascii="Times New Roman" w:hAnsi="Times New Roman"/>
          <w:noProof/>
          <w:sz w:val="28"/>
          <w:szCs w:val="28"/>
          <w:lang w:eastAsia="ru-RU"/>
        </w:rPr>
        <w:pict>
          <v:shape id="_x0000_s1055" type="#_x0000_t202" style="position:absolute;margin-left:9pt;margin-top:13.75pt;width:27pt;height:25.3pt;z-index:251689984" filled="f" stroked="f">
            <v:textbox style="mso-next-textbox:#_x0000_s1055" inset="0,0,0,0">
              <w:txbxContent>
                <w:p w:rsidR="008E25D7" w:rsidRPr="00F56431" w:rsidRDefault="008E25D7" w:rsidP="008E25D7">
                  <w:pPr>
                    <w:rPr>
                      <w:sz w:val="26"/>
                      <w:szCs w:val="26"/>
                    </w:rPr>
                  </w:pPr>
                </w:p>
                <w:p w:rsidR="008E25D7" w:rsidRDefault="008E25D7" w:rsidP="008E25D7">
                  <w:pPr>
                    <w:pBdr>
                      <w:top w:val="single" w:sz="4" w:space="1" w:color="auto"/>
                    </w:pBdr>
                  </w:pPr>
                </w:p>
              </w:txbxContent>
            </v:textbox>
          </v:shape>
        </w:pict>
      </w:r>
    </w:p>
    <w:p w:rsidR="008E25D7" w:rsidRPr="00304266" w:rsidRDefault="008E25D7" w:rsidP="008E25D7">
      <w:pPr>
        <w:autoSpaceDE w:val="0"/>
        <w:spacing w:after="0"/>
        <w:rPr>
          <w:rFonts w:ascii="Times New Roman" w:hAnsi="Times New Roman"/>
          <w:sz w:val="28"/>
          <w:szCs w:val="28"/>
        </w:rPr>
      </w:pPr>
      <w:r w:rsidRPr="00304266">
        <w:rPr>
          <w:rFonts w:ascii="Times New Roman" w:hAnsi="Times New Roman"/>
          <w:sz w:val="28"/>
          <w:szCs w:val="28"/>
        </w:rPr>
        <w:t>«</w:t>
      </w:r>
      <w:r w:rsidRPr="00304266">
        <w:rPr>
          <w:rFonts w:ascii="Times New Roman" w:hAnsi="Times New Roman"/>
          <w:sz w:val="28"/>
          <w:szCs w:val="28"/>
        </w:rPr>
        <w:tab/>
      </w:r>
      <w:r w:rsidRPr="00304266">
        <w:rPr>
          <w:rFonts w:ascii="Times New Roman" w:hAnsi="Times New Roman"/>
          <w:sz w:val="28"/>
          <w:szCs w:val="28"/>
        </w:rPr>
        <w:tab/>
        <w:t>»</w:t>
      </w:r>
      <w:r w:rsidRPr="00304266">
        <w:rPr>
          <w:rFonts w:ascii="Times New Roman" w:hAnsi="Times New Roman"/>
          <w:sz w:val="28"/>
          <w:szCs w:val="28"/>
        </w:rPr>
        <w:tab/>
      </w:r>
      <w:r w:rsidRPr="00304266">
        <w:rPr>
          <w:rFonts w:ascii="Times New Roman" w:hAnsi="Times New Roman"/>
          <w:sz w:val="28"/>
          <w:szCs w:val="28"/>
        </w:rPr>
        <w:tab/>
      </w:r>
      <w:r w:rsidRPr="00304266">
        <w:rPr>
          <w:rFonts w:ascii="Times New Roman" w:hAnsi="Times New Roman"/>
          <w:sz w:val="28"/>
          <w:szCs w:val="28"/>
        </w:rPr>
        <w:tab/>
      </w:r>
      <w:r w:rsidRPr="00304266">
        <w:rPr>
          <w:rFonts w:ascii="Times New Roman" w:hAnsi="Times New Roman"/>
          <w:sz w:val="28"/>
          <w:szCs w:val="28"/>
        </w:rPr>
        <w:tab/>
      </w:r>
      <w:r w:rsidRPr="00304266">
        <w:rPr>
          <w:rFonts w:ascii="Times New Roman" w:hAnsi="Times New Roman"/>
          <w:sz w:val="28"/>
          <w:szCs w:val="28"/>
        </w:rPr>
        <w:tab/>
        <w:t xml:space="preserve"> 20</w:t>
      </w:r>
      <w:r w:rsidRPr="00304266">
        <w:rPr>
          <w:rFonts w:ascii="Times New Roman" w:hAnsi="Times New Roman"/>
          <w:sz w:val="28"/>
          <w:szCs w:val="28"/>
        </w:rPr>
        <w:tab/>
      </w:r>
      <w:r w:rsidRPr="00304266">
        <w:rPr>
          <w:rFonts w:ascii="Times New Roman" w:hAnsi="Times New Roman"/>
          <w:sz w:val="28"/>
          <w:szCs w:val="28"/>
        </w:rPr>
        <w:tab/>
      </w:r>
      <w:r w:rsidRPr="00304266">
        <w:rPr>
          <w:rFonts w:ascii="Times New Roman" w:hAnsi="Times New Roman"/>
          <w:sz w:val="28"/>
          <w:szCs w:val="28"/>
        </w:rPr>
        <w:tab/>
        <w:t>г.</w:t>
      </w:r>
    </w:p>
    <w:p w:rsidR="008E25D7" w:rsidRDefault="008E25D7" w:rsidP="008E25D7">
      <w:pPr>
        <w:autoSpaceDE w:val="0"/>
        <w:spacing w:after="0"/>
        <w:rPr>
          <w:rFonts w:ascii="Times New Roman" w:hAnsi="Times New Roman"/>
          <w:sz w:val="28"/>
          <w:szCs w:val="28"/>
        </w:rPr>
      </w:pPr>
      <w:r w:rsidRPr="00304266">
        <w:rPr>
          <w:rFonts w:ascii="Times New Roman" w:hAnsi="Times New Roman"/>
          <w:sz w:val="28"/>
          <w:szCs w:val="28"/>
        </w:rPr>
        <w:t xml:space="preserve">               М.П.</w:t>
      </w:r>
    </w:p>
    <w:p w:rsidR="005727E0" w:rsidRDefault="005727E0" w:rsidP="008E25D7">
      <w:pPr>
        <w:autoSpaceDE w:val="0"/>
        <w:spacing w:after="0"/>
        <w:rPr>
          <w:rFonts w:ascii="Times New Roman" w:hAnsi="Times New Roman"/>
          <w:sz w:val="28"/>
          <w:szCs w:val="28"/>
        </w:rPr>
      </w:pPr>
    </w:p>
    <w:p w:rsidR="005727E0" w:rsidRDefault="005727E0" w:rsidP="008E25D7">
      <w:pPr>
        <w:autoSpaceDE w:val="0"/>
        <w:spacing w:after="0"/>
        <w:rPr>
          <w:rFonts w:ascii="Times New Roman" w:hAnsi="Times New Roman"/>
          <w:sz w:val="28"/>
          <w:szCs w:val="28"/>
        </w:rPr>
      </w:pPr>
    </w:p>
    <w:p w:rsidR="005727E0" w:rsidRPr="00304266" w:rsidRDefault="005727E0" w:rsidP="008E25D7">
      <w:pPr>
        <w:autoSpaceDE w:val="0"/>
        <w:spacing w:after="0"/>
        <w:rPr>
          <w:rFonts w:ascii="Times New Roman" w:hAnsi="Times New Roman"/>
          <w:sz w:val="28"/>
          <w:szCs w:val="28"/>
        </w:rPr>
      </w:pPr>
    </w:p>
    <w:p w:rsidR="008E25D7" w:rsidRDefault="008E25D7" w:rsidP="008E25D7">
      <w:pPr>
        <w:spacing w:after="0" w:line="240" w:lineRule="auto"/>
        <w:ind w:left="6372"/>
        <w:jc w:val="center"/>
        <w:rPr>
          <w:rFonts w:ascii="Times New Roman" w:hAnsi="Times New Roman"/>
          <w:sz w:val="24"/>
        </w:rPr>
      </w:pPr>
      <w:r>
        <w:rPr>
          <w:rFonts w:ascii="Times New Roman" w:hAnsi="Times New Roman"/>
          <w:sz w:val="24"/>
        </w:rPr>
        <w:lastRenderedPageBreak/>
        <w:t>Приложение № 2</w:t>
      </w:r>
    </w:p>
    <w:p w:rsidR="008E25D7" w:rsidRDefault="008E25D7" w:rsidP="008E25D7">
      <w:pPr>
        <w:spacing w:after="0" w:line="240" w:lineRule="auto"/>
        <w:ind w:left="6372"/>
        <w:jc w:val="center"/>
        <w:rPr>
          <w:rFonts w:ascii="Times New Roman" w:hAnsi="Times New Roman"/>
          <w:sz w:val="24"/>
        </w:rPr>
      </w:pPr>
      <w:r>
        <w:rPr>
          <w:rFonts w:ascii="Times New Roman" w:hAnsi="Times New Roman"/>
          <w:sz w:val="24"/>
        </w:rPr>
        <w:t>к административному регламенту</w:t>
      </w:r>
    </w:p>
    <w:p w:rsidR="008E25D7" w:rsidRDefault="008E25D7" w:rsidP="008E25D7">
      <w:pPr>
        <w:pStyle w:val="af4"/>
        <w:jc w:val="both"/>
        <w:rPr>
          <w:rFonts w:ascii="Times New Roman" w:hAnsi="Times New Roman"/>
          <w:sz w:val="24"/>
        </w:rPr>
      </w:pPr>
    </w:p>
    <w:p w:rsidR="008E25D7" w:rsidRPr="00CD306E" w:rsidRDefault="008E25D7" w:rsidP="008E25D7">
      <w:pPr>
        <w:autoSpaceDE w:val="0"/>
        <w:autoSpaceDN w:val="0"/>
        <w:adjustRightInd w:val="0"/>
        <w:spacing w:after="0" w:line="240" w:lineRule="auto"/>
        <w:jc w:val="center"/>
        <w:rPr>
          <w:rFonts w:ascii="Times New Roman" w:hAnsi="Times New Roman"/>
          <w:sz w:val="24"/>
          <w:lang w:eastAsia="ru-RU"/>
        </w:rPr>
      </w:pPr>
      <w:r w:rsidRPr="00CD306E">
        <w:rPr>
          <w:rFonts w:ascii="Times New Roman" w:hAnsi="Times New Roman"/>
          <w:sz w:val="24"/>
          <w:lang w:eastAsia="ru-RU"/>
        </w:rPr>
        <w:t>БЛОК-СХЕМА</w:t>
      </w:r>
    </w:p>
    <w:p w:rsidR="008E25D7" w:rsidRPr="00CD306E" w:rsidRDefault="008E25D7" w:rsidP="008E25D7">
      <w:pPr>
        <w:autoSpaceDE w:val="0"/>
        <w:autoSpaceDN w:val="0"/>
        <w:adjustRightInd w:val="0"/>
        <w:spacing w:after="0" w:line="240" w:lineRule="auto"/>
        <w:jc w:val="center"/>
        <w:rPr>
          <w:rFonts w:ascii="Times New Roman" w:hAnsi="Times New Roman"/>
          <w:sz w:val="24"/>
          <w:lang w:eastAsia="ru-RU"/>
        </w:rPr>
      </w:pPr>
      <w:r w:rsidRPr="00CD306E">
        <w:rPr>
          <w:rFonts w:ascii="Times New Roman" w:hAnsi="Times New Roman"/>
          <w:sz w:val="24"/>
          <w:lang w:eastAsia="ru-RU"/>
        </w:rPr>
        <w:t xml:space="preserve">ПОСЛЕДОВАТЕЛЬНОСТИ АДМИНИСТРАТИВНЫХ ПРОЦЕДУР </w:t>
      </w:r>
      <w:proofErr w:type="gramStart"/>
      <w:r w:rsidRPr="00CD306E">
        <w:rPr>
          <w:rFonts w:ascii="Times New Roman" w:hAnsi="Times New Roman"/>
          <w:sz w:val="24"/>
          <w:lang w:eastAsia="ru-RU"/>
        </w:rPr>
        <w:t>ПРИ</w:t>
      </w:r>
      <w:proofErr w:type="gramEnd"/>
    </w:p>
    <w:p w:rsidR="008E25D7" w:rsidRPr="00CD306E" w:rsidRDefault="008E25D7" w:rsidP="008E25D7">
      <w:pPr>
        <w:autoSpaceDE w:val="0"/>
        <w:autoSpaceDN w:val="0"/>
        <w:adjustRightInd w:val="0"/>
        <w:spacing w:after="0" w:line="240" w:lineRule="auto"/>
        <w:jc w:val="center"/>
        <w:rPr>
          <w:rFonts w:ascii="Times New Roman" w:hAnsi="Times New Roman"/>
          <w:sz w:val="24"/>
          <w:lang w:eastAsia="ru-RU"/>
        </w:rPr>
      </w:pPr>
      <w:proofErr w:type="gramStart"/>
      <w:r w:rsidRPr="00CD306E">
        <w:rPr>
          <w:rFonts w:ascii="Times New Roman" w:hAnsi="Times New Roman"/>
          <w:sz w:val="24"/>
          <w:lang w:eastAsia="ru-RU"/>
        </w:rPr>
        <w:t>ПРЕДОСТАВЛЕНИИ</w:t>
      </w:r>
      <w:proofErr w:type="gramEnd"/>
      <w:r w:rsidRPr="00CD306E">
        <w:rPr>
          <w:rFonts w:ascii="Times New Roman" w:hAnsi="Times New Roman"/>
          <w:sz w:val="24"/>
          <w:lang w:eastAsia="ru-RU"/>
        </w:rPr>
        <w:t xml:space="preserve"> ГОСУДАРСТВЕННОЙ ИНСПЕКЦИЕЙ ПО ОХРАНЕ</w:t>
      </w:r>
    </w:p>
    <w:p w:rsidR="008E25D7" w:rsidRPr="00CD306E" w:rsidRDefault="008E25D7" w:rsidP="008E25D7">
      <w:pPr>
        <w:autoSpaceDE w:val="0"/>
        <w:autoSpaceDN w:val="0"/>
        <w:adjustRightInd w:val="0"/>
        <w:spacing w:after="0" w:line="240" w:lineRule="auto"/>
        <w:jc w:val="center"/>
        <w:rPr>
          <w:rFonts w:ascii="Times New Roman" w:hAnsi="Times New Roman"/>
          <w:sz w:val="24"/>
          <w:lang w:eastAsia="ru-RU"/>
        </w:rPr>
      </w:pPr>
      <w:r w:rsidRPr="00CD306E">
        <w:rPr>
          <w:rFonts w:ascii="Times New Roman" w:hAnsi="Times New Roman"/>
          <w:sz w:val="24"/>
          <w:lang w:eastAsia="ru-RU"/>
        </w:rPr>
        <w:t>КУЛЬТУРНОГО НАСЛЕДИЯ АДМИНИСТРАЦИИ ОБЛАСТИ ГОСУДАРСТВЕННОЙ</w:t>
      </w:r>
    </w:p>
    <w:p w:rsidR="008E25D7" w:rsidRPr="00CD306E" w:rsidRDefault="008E25D7" w:rsidP="008E25D7">
      <w:pPr>
        <w:autoSpaceDE w:val="0"/>
        <w:autoSpaceDN w:val="0"/>
        <w:adjustRightInd w:val="0"/>
        <w:spacing w:after="0" w:line="240" w:lineRule="auto"/>
        <w:jc w:val="center"/>
        <w:rPr>
          <w:rFonts w:ascii="Times New Roman" w:hAnsi="Times New Roman"/>
          <w:sz w:val="24"/>
          <w:lang w:eastAsia="ru-RU"/>
        </w:rPr>
      </w:pPr>
      <w:r w:rsidRPr="00CD306E">
        <w:rPr>
          <w:rFonts w:ascii="Times New Roman" w:hAnsi="Times New Roman"/>
          <w:sz w:val="24"/>
          <w:lang w:eastAsia="ru-RU"/>
        </w:rPr>
        <w:t>УСЛУГИ ПО ВЫДАЧЕ РАЗРЕШЕНИЯ НА СТРОИТЕЛЬСТВО</w:t>
      </w:r>
    </w:p>
    <w:p w:rsidR="008E25D7" w:rsidRPr="00CD306E" w:rsidRDefault="008E25D7" w:rsidP="008E25D7">
      <w:pPr>
        <w:autoSpaceDE w:val="0"/>
        <w:autoSpaceDN w:val="0"/>
        <w:adjustRightInd w:val="0"/>
        <w:spacing w:after="0" w:line="240" w:lineRule="auto"/>
        <w:jc w:val="both"/>
        <w:rPr>
          <w:rFonts w:ascii="Times New Roman" w:hAnsi="Times New Roman"/>
          <w:sz w:val="24"/>
          <w:lang w:eastAsia="ru-RU"/>
        </w:rPr>
      </w:pP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Прием и регистрация заявления о выдаче разрешения на строительство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xml:space="preserve">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Назначение ответственного исполнителя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xml:space="preserve">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xml:space="preserve">│ Рассмотрение предоставленных документов на их соответствие </w:t>
      </w:r>
      <w:proofErr w:type="gramStart"/>
      <w:r w:rsidRPr="00CD306E">
        <w:rPr>
          <w:rFonts w:ascii="Courier New" w:hAnsi="Courier New" w:cs="Courier New"/>
          <w:sz w:val="20"/>
          <w:szCs w:val="20"/>
          <w:lang w:eastAsia="ru-RU"/>
        </w:rPr>
        <w:t>действующему</w:t>
      </w:r>
      <w:proofErr w:type="gramEnd"/>
      <w:r w:rsidRPr="00CD306E">
        <w:rPr>
          <w:rFonts w:ascii="Courier New" w:hAnsi="Courier New" w:cs="Courier New"/>
          <w:sz w:val="20"/>
          <w:szCs w:val="20"/>
          <w:lang w:eastAsia="ru-RU"/>
        </w:rPr>
        <w:t xml:space="preserve">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xml:space="preserve">│   законодательству, запрос документов и подготовка проекта решения </w:t>
      </w:r>
      <w:proofErr w:type="gramStart"/>
      <w:r w:rsidRPr="00CD306E">
        <w:rPr>
          <w:rFonts w:ascii="Courier New" w:hAnsi="Courier New" w:cs="Courier New"/>
          <w:sz w:val="20"/>
          <w:szCs w:val="20"/>
          <w:lang w:eastAsia="ru-RU"/>
        </w:rPr>
        <w:t>по</w:t>
      </w:r>
      <w:proofErr w:type="gramEnd"/>
      <w:r w:rsidRPr="00CD306E">
        <w:rPr>
          <w:rFonts w:ascii="Courier New" w:hAnsi="Courier New" w:cs="Courier New"/>
          <w:sz w:val="20"/>
          <w:szCs w:val="20"/>
          <w:lang w:eastAsia="ru-RU"/>
        </w:rPr>
        <w:t xml:space="preserve">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результатам рассмотрения документов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xml:space="preserve">                   │                                       </w:t>
      </w:r>
      <w:proofErr w:type="spellStart"/>
      <w:r w:rsidRPr="00CD306E">
        <w:rPr>
          <w:rFonts w:ascii="Courier New" w:hAnsi="Courier New" w:cs="Courier New"/>
          <w:sz w:val="20"/>
          <w:szCs w:val="20"/>
          <w:lang w:eastAsia="ru-RU"/>
        </w:rPr>
        <w:t>│</w:t>
      </w:r>
      <w:proofErr w:type="spellEnd"/>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xml:space="preserve">│  Подготовка письма об отказе в  │      </w:t>
      </w:r>
      <w:proofErr w:type="spellStart"/>
      <w:r w:rsidRPr="00CD306E">
        <w:rPr>
          <w:rFonts w:ascii="Courier New" w:hAnsi="Courier New" w:cs="Courier New"/>
          <w:sz w:val="20"/>
          <w:szCs w:val="20"/>
          <w:lang w:eastAsia="ru-RU"/>
        </w:rPr>
        <w:t>│</w:t>
      </w:r>
      <w:proofErr w:type="spellEnd"/>
      <w:r w:rsidRPr="00CD306E">
        <w:rPr>
          <w:rFonts w:ascii="Courier New" w:hAnsi="Courier New" w:cs="Courier New"/>
          <w:sz w:val="20"/>
          <w:szCs w:val="20"/>
          <w:lang w:eastAsia="ru-RU"/>
        </w:rPr>
        <w:t xml:space="preserve">    Подготовка разрешения </w:t>
      </w:r>
      <w:proofErr w:type="gramStart"/>
      <w:r w:rsidRPr="00CD306E">
        <w:rPr>
          <w:rFonts w:ascii="Courier New" w:hAnsi="Courier New" w:cs="Courier New"/>
          <w:sz w:val="20"/>
          <w:szCs w:val="20"/>
          <w:lang w:eastAsia="ru-RU"/>
        </w:rPr>
        <w:t>на</w:t>
      </w:r>
      <w:proofErr w:type="gramEnd"/>
      <w:r w:rsidRPr="00CD306E">
        <w:rPr>
          <w:rFonts w:ascii="Courier New" w:hAnsi="Courier New" w:cs="Courier New"/>
          <w:sz w:val="20"/>
          <w:szCs w:val="20"/>
          <w:lang w:eastAsia="ru-RU"/>
        </w:rPr>
        <w:t xml:space="preserve">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xml:space="preserve">│      выдаче разрешения на       │      </w:t>
      </w:r>
      <w:proofErr w:type="spellStart"/>
      <w:r w:rsidRPr="00CD306E">
        <w:rPr>
          <w:rFonts w:ascii="Courier New" w:hAnsi="Courier New" w:cs="Courier New"/>
          <w:sz w:val="20"/>
          <w:szCs w:val="20"/>
          <w:lang w:eastAsia="ru-RU"/>
        </w:rPr>
        <w:t>│</w:t>
      </w:r>
      <w:proofErr w:type="spellEnd"/>
      <w:r w:rsidRPr="00CD306E">
        <w:rPr>
          <w:rFonts w:ascii="Courier New" w:hAnsi="Courier New" w:cs="Courier New"/>
          <w:sz w:val="20"/>
          <w:szCs w:val="20"/>
          <w:lang w:eastAsia="ru-RU"/>
        </w:rPr>
        <w:t xml:space="preserve">         строительство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xml:space="preserve">│          строительство          │      </w:t>
      </w:r>
      <w:proofErr w:type="spellStart"/>
      <w:r w:rsidRPr="00CD306E">
        <w:rPr>
          <w:rFonts w:ascii="Courier New" w:hAnsi="Courier New" w:cs="Courier New"/>
          <w:sz w:val="20"/>
          <w:szCs w:val="20"/>
          <w:lang w:eastAsia="ru-RU"/>
        </w:rPr>
        <w:t>│</w:t>
      </w:r>
      <w:proofErr w:type="spellEnd"/>
      <w:r w:rsidRPr="00CD306E">
        <w:rPr>
          <w:rFonts w:ascii="Courier New" w:hAnsi="Courier New" w:cs="Courier New"/>
          <w:sz w:val="20"/>
          <w:szCs w:val="20"/>
          <w:lang w:eastAsia="ru-RU"/>
        </w:rPr>
        <w:t xml:space="preserve">                                </w:t>
      </w:r>
      <w:proofErr w:type="spellStart"/>
      <w:r w:rsidRPr="00CD306E">
        <w:rPr>
          <w:rFonts w:ascii="Courier New" w:hAnsi="Courier New" w:cs="Courier New"/>
          <w:sz w:val="20"/>
          <w:szCs w:val="20"/>
          <w:lang w:eastAsia="ru-RU"/>
        </w:rPr>
        <w:t>│</w:t>
      </w:r>
      <w:proofErr w:type="spellEnd"/>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xml:space="preserve">                   │                                       </w:t>
      </w:r>
      <w:proofErr w:type="spellStart"/>
      <w:r w:rsidRPr="00CD306E">
        <w:rPr>
          <w:rFonts w:ascii="Courier New" w:hAnsi="Courier New" w:cs="Courier New"/>
          <w:sz w:val="20"/>
          <w:szCs w:val="20"/>
          <w:lang w:eastAsia="ru-RU"/>
        </w:rPr>
        <w:t>│</w:t>
      </w:r>
      <w:proofErr w:type="spellEnd"/>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xml:space="preserve">│   Отправка письма почтой или    │      </w:t>
      </w:r>
      <w:proofErr w:type="spellStart"/>
      <w:r w:rsidRPr="00CD306E">
        <w:rPr>
          <w:rFonts w:ascii="Courier New" w:hAnsi="Courier New" w:cs="Courier New"/>
          <w:sz w:val="20"/>
          <w:szCs w:val="20"/>
          <w:lang w:eastAsia="ru-RU"/>
        </w:rPr>
        <w:t>│</w:t>
      </w:r>
      <w:proofErr w:type="spellEnd"/>
      <w:r w:rsidRPr="00CD306E">
        <w:rPr>
          <w:rFonts w:ascii="Courier New" w:hAnsi="Courier New" w:cs="Courier New"/>
          <w:sz w:val="20"/>
          <w:szCs w:val="20"/>
          <w:lang w:eastAsia="ru-RU"/>
        </w:rPr>
        <w:t xml:space="preserve">      Выдача разрешения </w:t>
      </w:r>
      <w:proofErr w:type="gramStart"/>
      <w:r w:rsidRPr="00CD306E">
        <w:rPr>
          <w:rFonts w:ascii="Courier New" w:hAnsi="Courier New" w:cs="Courier New"/>
          <w:sz w:val="20"/>
          <w:szCs w:val="20"/>
          <w:lang w:eastAsia="ru-RU"/>
        </w:rPr>
        <w:t>на</w:t>
      </w:r>
      <w:proofErr w:type="gramEnd"/>
      <w:r w:rsidRPr="00CD306E">
        <w:rPr>
          <w:rFonts w:ascii="Courier New" w:hAnsi="Courier New" w:cs="Courier New"/>
          <w:sz w:val="20"/>
          <w:szCs w:val="20"/>
          <w:lang w:eastAsia="ru-RU"/>
        </w:rPr>
        <w:t xml:space="preserve">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xml:space="preserve">│  передача его заявителю лично   │      </w:t>
      </w:r>
      <w:proofErr w:type="spellStart"/>
      <w:r w:rsidRPr="00CD306E">
        <w:rPr>
          <w:rFonts w:ascii="Courier New" w:hAnsi="Courier New" w:cs="Courier New"/>
          <w:sz w:val="20"/>
          <w:szCs w:val="20"/>
          <w:lang w:eastAsia="ru-RU"/>
        </w:rPr>
        <w:t>│</w:t>
      </w:r>
      <w:proofErr w:type="spellEnd"/>
      <w:r w:rsidRPr="00CD306E">
        <w:rPr>
          <w:rFonts w:ascii="Courier New" w:hAnsi="Courier New" w:cs="Courier New"/>
          <w:sz w:val="20"/>
          <w:szCs w:val="20"/>
          <w:lang w:eastAsia="ru-RU"/>
        </w:rPr>
        <w:t xml:space="preserve">           строительство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xml:space="preserve">                   │                                       </w:t>
      </w:r>
      <w:proofErr w:type="spellStart"/>
      <w:r w:rsidRPr="00CD306E">
        <w:rPr>
          <w:rFonts w:ascii="Courier New" w:hAnsi="Courier New" w:cs="Courier New"/>
          <w:sz w:val="20"/>
          <w:szCs w:val="20"/>
          <w:lang w:eastAsia="ru-RU"/>
        </w:rPr>
        <w:t>│</w:t>
      </w:r>
      <w:proofErr w:type="spellEnd"/>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Оформление документов на хранение в соответствии с номенклатурой дел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xml:space="preserve">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             Предоставление государственной услуги завершено             │</w:t>
      </w:r>
    </w:p>
    <w:p w:rsidR="008E25D7" w:rsidRPr="00CD306E" w:rsidRDefault="008E25D7" w:rsidP="008E25D7">
      <w:pPr>
        <w:autoSpaceDE w:val="0"/>
        <w:autoSpaceDN w:val="0"/>
        <w:adjustRightInd w:val="0"/>
        <w:spacing w:after="0" w:line="240" w:lineRule="auto"/>
        <w:jc w:val="both"/>
        <w:rPr>
          <w:rFonts w:ascii="Courier New" w:hAnsi="Courier New" w:cs="Courier New"/>
          <w:sz w:val="20"/>
          <w:szCs w:val="20"/>
          <w:lang w:eastAsia="ru-RU"/>
        </w:rPr>
      </w:pPr>
      <w:r w:rsidRPr="00CD306E">
        <w:rPr>
          <w:rFonts w:ascii="Courier New" w:hAnsi="Courier New" w:cs="Courier New"/>
          <w:sz w:val="20"/>
          <w:szCs w:val="20"/>
          <w:lang w:eastAsia="ru-RU"/>
        </w:rPr>
        <w:t>└─────────────────────────────────────────────────────────────────────────┘</w:t>
      </w:r>
    </w:p>
    <w:p w:rsidR="008E25D7" w:rsidRPr="00CD306E" w:rsidRDefault="008E25D7" w:rsidP="008E25D7">
      <w:pPr>
        <w:autoSpaceDE w:val="0"/>
        <w:autoSpaceDN w:val="0"/>
        <w:adjustRightInd w:val="0"/>
        <w:spacing w:after="0" w:line="240" w:lineRule="auto"/>
        <w:jc w:val="both"/>
        <w:rPr>
          <w:rFonts w:ascii="Times New Roman" w:hAnsi="Times New Roman"/>
          <w:sz w:val="24"/>
          <w:lang w:eastAsia="ru-RU"/>
        </w:rPr>
      </w:pPr>
    </w:p>
    <w:p w:rsidR="008E25D7" w:rsidRPr="00F5734F" w:rsidRDefault="008E25D7" w:rsidP="00F5734F">
      <w:pPr>
        <w:pStyle w:val="af4"/>
        <w:jc w:val="both"/>
        <w:rPr>
          <w:rFonts w:ascii="Times New Roman" w:hAnsi="Times New Roman" w:cs="Times New Roman"/>
          <w:sz w:val="28"/>
          <w:szCs w:val="28"/>
        </w:rPr>
      </w:pPr>
    </w:p>
    <w:sectPr w:rsidR="008E25D7" w:rsidRPr="00F5734F" w:rsidSect="009A70B8">
      <w:headerReference w:type="default" r:id="rId35"/>
      <w:pgSz w:w="11906" w:h="16838"/>
      <w:pgMar w:top="1134" w:right="567"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5D7" w:rsidRDefault="008E25D7" w:rsidP="006A7C67">
      <w:pPr>
        <w:spacing w:after="0" w:line="240" w:lineRule="auto"/>
      </w:pPr>
      <w:r>
        <w:separator/>
      </w:r>
    </w:p>
  </w:endnote>
  <w:endnote w:type="continuationSeparator" w:id="0">
    <w:p w:rsidR="008E25D7" w:rsidRDefault="008E25D7" w:rsidP="006A7C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5D7" w:rsidRDefault="008E25D7" w:rsidP="006A7C67">
      <w:pPr>
        <w:spacing w:after="0" w:line="240" w:lineRule="auto"/>
      </w:pPr>
      <w:r>
        <w:separator/>
      </w:r>
    </w:p>
  </w:footnote>
  <w:footnote w:type="continuationSeparator" w:id="0">
    <w:p w:rsidR="008E25D7" w:rsidRDefault="008E25D7" w:rsidP="006A7C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5D7" w:rsidRPr="009A70B8" w:rsidRDefault="00C828FF" w:rsidP="009A70B8">
    <w:pPr>
      <w:pStyle w:val="af0"/>
      <w:spacing w:after="0" w:line="240" w:lineRule="auto"/>
      <w:jc w:val="center"/>
      <w:rPr>
        <w:rFonts w:ascii="Times New Roman" w:hAnsi="Times New Roman" w:cs="Times New Roman"/>
        <w:sz w:val="20"/>
      </w:rPr>
    </w:pPr>
    <w:r w:rsidRPr="009A70B8">
      <w:rPr>
        <w:rFonts w:ascii="Times New Roman" w:hAnsi="Times New Roman" w:cs="Times New Roman"/>
        <w:sz w:val="20"/>
      </w:rPr>
      <w:fldChar w:fldCharType="begin"/>
    </w:r>
    <w:r w:rsidR="008E25D7" w:rsidRPr="009A70B8">
      <w:rPr>
        <w:rFonts w:ascii="Times New Roman" w:hAnsi="Times New Roman" w:cs="Times New Roman"/>
        <w:sz w:val="20"/>
      </w:rPr>
      <w:instrText>PAGE   \* MERGEFORMAT</w:instrText>
    </w:r>
    <w:r w:rsidRPr="009A70B8">
      <w:rPr>
        <w:rFonts w:ascii="Times New Roman" w:hAnsi="Times New Roman" w:cs="Times New Roman"/>
        <w:sz w:val="20"/>
      </w:rPr>
      <w:fldChar w:fldCharType="separate"/>
    </w:r>
    <w:r w:rsidR="00BB6B91">
      <w:rPr>
        <w:rFonts w:ascii="Times New Roman" w:hAnsi="Times New Roman" w:cs="Times New Roman"/>
        <w:noProof/>
        <w:sz w:val="20"/>
      </w:rPr>
      <w:t>15</w:t>
    </w:r>
    <w:r w:rsidRPr="009A70B8">
      <w:rPr>
        <w:rFonts w:ascii="Times New Roman" w:hAnsi="Times New Roman" w:cs="Times New Roman"/>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rPr>
        <w:sz w:val="28"/>
        <w:szCs w:val="28"/>
      </w:rPr>
    </w:lvl>
    <w:lvl w:ilvl="1">
      <w:start w:val="1"/>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RTF_Num 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39062A6"/>
    <w:multiLevelType w:val="multilevel"/>
    <w:tmpl w:val="9D1E2054"/>
    <w:lvl w:ilvl="0">
      <w:start w:val="1"/>
      <w:numFmt w:val="decimal"/>
      <w:lvlText w:val="%1."/>
      <w:lvlJc w:val="left"/>
      <w:pPr>
        <w:ind w:left="450" w:hanging="450"/>
      </w:pPr>
      <w:rPr>
        <w:rFonts w:eastAsia="Times New Roman" w:cs="Times New Roman" w:hint="default"/>
      </w:rPr>
    </w:lvl>
    <w:lvl w:ilvl="1">
      <w:start w:val="1"/>
      <w:numFmt w:val="decimal"/>
      <w:lvlText w:val="%1.%2."/>
      <w:lvlJc w:val="left"/>
      <w:pPr>
        <w:ind w:left="1425" w:hanging="720"/>
      </w:pPr>
      <w:rPr>
        <w:rFonts w:eastAsia="Times New Roman" w:cs="Times New Roman" w:hint="default"/>
      </w:rPr>
    </w:lvl>
    <w:lvl w:ilvl="2">
      <w:start w:val="1"/>
      <w:numFmt w:val="decimal"/>
      <w:lvlText w:val="%1.%2.%3."/>
      <w:lvlJc w:val="left"/>
      <w:pPr>
        <w:ind w:left="2130" w:hanging="720"/>
      </w:pPr>
      <w:rPr>
        <w:rFonts w:eastAsia="Times New Roman" w:cs="Times New Roman" w:hint="default"/>
      </w:rPr>
    </w:lvl>
    <w:lvl w:ilvl="3">
      <w:start w:val="1"/>
      <w:numFmt w:val="decimal"/>
      <w:lvlText w:val="%1.%2.%3.%4."/>
      <w:lvlJc w:val="left"/>
      <w:pPr>
        <w:ind w:left="3195" w:hanging="1080"/>
      </w:pPr>
      <w:rPr>
        <w:rFonts w:eastAsia="Times New Roman" w:cs="Times New Roman" w:hint="default"/>
      </w:rPr>
    </w:lvl>
    <w:lvl w:ilvl="4">
      <w:start w:val="1"/>
      <w:numFmt w:val="decimal"/>
      <w:lvlText w:val="%1.%2.%3.%4.%5."/>
      <w:lvlJc w:val="left"/>
      <w:pPr>
        <w:ind w:left="3900" w:hanging="1080"/>
      </w:pPr>
      <w:rPr>
        <w:rFonts w:eastAsia="Times New Roman" w:cs="Times New Roman" w:hint="default"/>
      </w:rPr>
    </w:lvl>
    <w:lvl w:ilvl="5">
      <w:start w:val="1"/>
      <w:numFmt w:val="decimal"/>
      <w:lvlText w:val="%1.%2.%3.%4.%5.%6."/>
      <w:lvlJc w:val="left"/>
      <w:pPr>
        <w:ind w:left="4965" w:hanging="1440"/>
      </w:pPr>
      <w:rPr>
        <w:rFonts w:eastAsia="Times New Roman" w:cs="Times New Roman" w:hint="default"/>
      </w:rPr>
    </w:lvl>
    <w:lvl w:ilvl="6">
      <w:start w:val="1"/>
      <w:numFmt w:val="decimal"/>
      <w:lvlText w:val="%1.%2.%3.%4.%5.%6.%7."/>
      <w:lvlJc w:val="left"/>
      <w:pPr>
        <w:ind w:left="6030" w:hanging="1800"/>
      </w:pPr>
      <w:rPr>
        <w:rFonts w:eastAsia="Times New Roman" w:cs="Times New Roman" w:hint="default"/>
      </w:rPr>
    </w:lvl>
    <w:lvl w:ilvl="7">
      <w:start w:val="1"/>
      <w:numFmt w:val="decimal"/>
      <w:lvlText w:val="%1.%2.%3.%4.%5.%6.%7.%8."/>
      <w:lvlJc w:val="left"/>
      <w:pPr>
        <w:ind w:left="6735" w:hanging="1800"/>
      </w:pPr>
      <w:rPr>
        <w:rFonts w:eastAsia="Times New Roman" w:cs="Times New Roman" w:hint="default"/>
      </w:rPr>
    </w:lvl>
    <w:lvl w:ilvl="8">
      <w:start w:val="1"/>
      <w:numFmt w:val="decimal"/>
      <w:lvlText w:val="%1.%2.%3.%4.%5.%6.%7.%8.%9."/>
      <w:lvlJc w:val="left"/>
      <w:pPr>
        <w:ind w:left="7800" w:hanging="2160"/>
      </w:pPr>
      <w:rPr>
        <w:rFonts w:eastAsia="Times New Roman" w:cs="Times New Roman" w:hint="default"/>
      </w:rPr>
    </w:lvl>
  </w:abstractNum>
  <w:abstractNum w:abstractNumId="5">
    <w:nsid w:val="04B95CDC"/>
    <w:multiLevelType w:val="multilevel"/>
    <w:tmpl w:val="81087714"/>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1A3A52F5"/>
    <w:multiLevelType w:val="hybridMultilevel"/>
    <w:tmpl w:val="A432A836"/>
    <w:lvl w:ilvl="0" w:tplc="63D669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4881D90"/>
    <w:multiLevelType w:val="multilevel"/>
    <w:tmpl w:val="896A1C86"/>
    <w:lvl w:ilvl="0">
      <w:start w:val="1"/>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35BD4EE8"/>
    <w:multiLevelType w:val="multilevel"/>
    <w:tmpl w:val="BC3009E2"/>
    <w:lvl w:ilvl="0">
      <w:start w:val="1"/>
      <w:numFmt w:val="decimal"/>
      <w:lvlText w:val="%1"/>
      <w:lvlJc w:val="left"/>
      <w:pPr>
        <w:ind w:left="375" w:hanging="375"/>
      </w:pPr>
      <w:rPr>
        <w:rFonts w:hint="default"/>
      </w:rPr>
    </w:lvl>
    <w:lvl w:ilvl="1">
      <w:start w:val="4"/>
      <w:numFmt w:val="decimal"/>
      <w:lvlText w:val="%1.%2"/>
      <w:lvlJc w:val="left"/>
      <w:pPr>
        <w:ind w:left="980" w:hanging="375"/>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895" w:hanging="108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465" w:hanging="144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6035" w:hanging="1800"/>
      </w:pPr>
      <w:rPr>
        <w:rFonts w:hint="default"/>
      </w:rPr>
    </w:lvl>
    <w:lvl w:ilvl="8">
      <w:start w:val="1"/>
      <w:numFmt w:val="decimal"/>
      <w:lvlText w:val="%1.%2.%3.%4.%5.%6.%7.%8.%9"/>
      <w:lvlJc w:val="left"/>
      <w:pPr>
        <w:ind w:left="7000" w:hanging="2160"/>
      </w:pPr>
      <w:rPr>
        <w:rFonts w:hint="default"/>
      </w:rPr>
    </w:lvl>
  </w:abstractNum>
  <w:abstractNum w:abstractNumId="9">
    <w:nsid w:val="517236C1"/>
    <w:multiLevelType w:val="multilevel"/>
    <w:tmpl w:val="9D1E2054"/>
    <w:lvl w:ilvl="0">
      <w:start w:val="1"/>
      <w:numFmt w:val="decimal"/>
      <w:lvlText w:val="%1."/>
      <w:lvlJc w:val="left"/>
      <w:pPr>
        <w:ind w:left="450" w:hanging="450"/>
      </w:pPr>
      <w:rPr>
        <w:rFonts w:eastAsia="Times New Roman" w:cs="Times New Roman" w:hint="default"/>
      </w:rPr>
    </w:lvl>
    <w:lvl w:ilvl="1">
      <w:start w:val="1"/>
      <w:numFmt w:val="decimal"/>
      <w:lvlText w:val="%1.%2."/>
      <w:lvlJc w:val="left"/>
      <w:pPr>
        <w:ind w:left="1425" w:hanging="720"/>
      </w:pPr>
      <w:rPr>
        <w:rFonts w:eastAsia="Times New Roman" w:cs="Times New Roman" w:hint="default"/>
      </w:rPr>
    </w:lvl>
    <w:lvl w:ilvl="2">
      <w:start w:val="1"/>
      <w:numFmt w:val="decimal"/>
      <w:lvlText w:val="%1.%2.%3."/>
      <w:lvlJc w:val="left"/>
      <w:pPr>
        <w:ind w:left="2130" w:hanging="720"/>
      </w:pPr>
      <w:rPr>
        <w:rFonts w:eastAsia="Times New Roman" w:cs="Times New Roman" w:hint="default"/>
      </w:rPr>
    </w:lvl>
    <w:lvl w:ilvl="3">
      <w:start w:val="1"/>
      <w:numFmt w:val="decimal"/>
      <w:lvlText w:val="%1.%2.%3.%4."/>
      <w:lvlJc w:val="left"/>
      <w:pPr>
        <w:ind w:left="3195" w:hanging="1080"/>
      </w:pPr>
      <w:rPr>
        <w:rFonts w:eastAsia="Times New Roman" w:cs="Times New Roman" w:hint="default"/>
      </w:rPr>
    </w:lvl>
    <w:lvl w:ilvl="4">
      <w:start w:val="1"/>
      <w:numFmt w:val="decimal"/>
      <w:lvlText w:val="%1.%2.%3.%4.%5."/>
      <w:lvlJc w:val="left"/>
      <w:pPr>
        <w:ind w:left="3900" w:hanging="1080"/>
      </w:pPr>
      <w:rPr>
        <w:rFonts w:eastAsia="Times New Roman" w:cs="Times New Roman" w:hint="default"/>
      </w:rPr>
    </w:lvl>
    <w:lvl w:ilvl="5">
      <w:start w:val="1"/>
      <w:numFmt w:val="decimal"/>
      <w:lvlText w:val="%1.%2.%3.%4.%5.%6."/>
      <w:lvlJc w:val="left"/>
      <w:pPr>
        <w:ind w:left="4965" w:hanging="1440"/>
      </w:pPr>
      <w:rPr>
        <w:rFonts w:eastAsia="Times New Roman" w:cs="Times New Roman" w:hint="default"/>
      </w:rPr>
    </w:lvl>
    <w:lvl w:ilvl="6">
      <w:start w:val="1"/>
      <w:numFmt w:val="decimal"/>
      <w:lvlText w:val="%1.%2.%3.%4.%5.%6.%7."/>
      <w:lvlJc w:val="left"/>
      <w:pPr>
        <w:ind w:left="6030" w:hanging="1800"/>
      </w:pPr>
      <w:rPr>
        <w:rFonts w:eastAsia="Times New Roman" w:cs="Times New Roman" w:hint="default"/>
      </w:rPr>
    </w:lvl>
    <w:lvl w:ilvl="7">
      <w:start w:val="1"/>
      <w:numFmt w:val="decimal"/>
      <w:lvlText w:val="%1.%2.%3.%4.%5.%6.%7.%8."/>
      <w:lvlJc w:val="left"/>
      <w:pPr>
        <w:ind w:left="6735" w:hanging="1800"/>
      </w:pPr>
      <w:rPr>
        <w:rFonts w:eastAsia="Times New Roman" w:cs="Times New Roman" w:hint="default"/>
      </w:rPr>
    </w:lvl>
    <w:lvl w:ilvl="8">
      <w:start w:val="1"/>
      <w:numFmt w:val="decimal"/>
      <w:lvlText w:val="%1.%2.%3.%4.%5.%6.%7.%8.%9."/>
      <w:lvlJc w:val="left"/>
      <w:pPr>
        <w:ind w:left="7800" w:hanging="2160"/>
      </w:pPr>
      <w:rPr>
        <w:rFonts w:eastAsia="Times New Roman" w:cs="Times New Roman" w:hint="default"/>
      </w:rPr>
    </w:lvl>
  </w:abstractNum>
  <w:abstractNum w:abstractNumId="10">
    <w:nsid w:val="5BCA2A65"/>
    <w:multiLevelType w:val="multilevel"/>
    <w:tmpl w:val="1C1A6CF6"/>
    <w:lvl w:ilvl="0">
      <w:start w:val="1"/>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62D250FB"/>
    <w:multiLevelType w:val="multilevel"/>
    <w:tmpl w:val="40FA15B0"/>
    <w:lvl w:ilvl="0">
      <w:start w:val="1"/>
      <w:numFmt w:val="decimal"/>
      <w:lvlText w:val="%1."/>
      <w:lvlJc w:val="left"/>
      <w:pPr>
        <w:ind w:left="450" w:hanging="45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69EC6367"/>
    <w:multiLevelType w:val="multilevel"/>
    <w:tmpl w:val="91C47240"/>
    <w:lvl w:ilvl="0">
      <w:start w:val="1"/>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num w:numId="1">
    <w:abstractNumId w:val="0"/>
  </w:num>
  <w:num w:numId="2">
    <w:abstractNumId w:val="1"/>
  </w:num>
  <w:num w:numId="3">
    <w:abstractNumId w:val="2"/>
  </w:num>
  <w:num w:numId="4">
    <w:abstractNumId w:val="3"/>
  </w:num>
  <w:num w:numId="5">
    <w:abstractNumId w:val="7"/>
  </w:num>
  <w:num w:numId="6">
    <w:abstractNumId w:val="9"/>
  </w:num>
  <w:num w:numId="7">
    <w:abstractNumId w:val="11"/>
  </w:num>
  <w:num w:numId="8">
    <w:abstractNumId w:val="8"/>
  </w:num>
  <w:num w:numId="9">
    <w:abstractNumId w:val="4"/>
  </w:num>
  <w:num w:numId="10">
    <w:abstractNumId w:val="6"/>
  </w:num>
  <w:num w:numId="11">
    <w:abstractNumId w:val="5"/>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8"/>
  <w:defaultTableStyle w:val="a"/>
  <w:drawingGridHorizontalSpacing w:val="11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0732E2"/>
    <w:rsid w:val="00007D10"/>
    <w:rsid w:val="00025088"/>
    <w:rsid w:val="0002722E"/>
    <w:rsid w:val="00027F24"/>
    <w:rsid w:val="000360C4"/>
    <w:rsid w:val="000361D6"/>
    <w:rsid w:val="0003757F"/>
    <w:rsid w:val="00045209"/>
    <w:rsid w:val="000544EA"/>
    <w:rsid w:val="000732E2"/>
    <w:rsid w:val="000B0A97"/>
    <w:rsid w:val="000B69A9"/>
    <w:rsid w:val="000B7E38"/>
    <w:rsid w:val="000E5183"/>
    <w:rsid w:val="001173A6"/>
    <w:rsid w:val="00131316"/>
    <w:rsid w:val="00131E43"/>
    <w:rsid w:val="001325CB"/>
    <w:rsid w:val="001325DB"/>
    <w:rsid w:val="00164640"/>
    <w:rsid w:val="0016530C"/>
    <w:rsid w:val="00183244"/>
    <w:rsid w:val="00194260"/>
    <w:rsid w:val="001C66DD"/>
    <w:rsid w:val="00204B63"/>
    <w:rsid w:val="00225356"/>
    <w:rsid w:val="00225C6C"/>
    <w:rsid w:val="00250A44"/>
    <w:rsid w:val="00262F9A"/>
    <w:rsid w:val="00263720"/>
    <w:rsid w:val="002750E4"/>
    <w:rsid w:val="00295B80"/>
    <w:rsid w:val="002965EF"/>
    <w:rsid w:val="002A15F2"/>
    <w:rsid w:val="002C300F"/>
    <w:rsid w:val="002D6444"/>
    <w:rsid w:val="002E3598"/>
    <w:rsid w:val="0032039E"/>
    <w:rsid w:val="00342C63"/>
    <w:rsid w:val="00352CCD"/>
    <w:rsid w:val="0037304A"/>
    <w:rsid w:val="00376844"/>
    <w:rsid w:val="00394054"/>
    <w:rsid w:val="003D2422"/>
    <w:rsid w:val="003D3A63"/>
    <w:rsid w:val="003E3DA5"/>
    <w:rsid w:val="003F0CB2"/>
    <w:rsid w:val="003F570C"/>
    <w:rsid w:val="00421C20"/>
    <w:rsid w:val="004371D0"/>
    <w:rsid w:val="00455EC0"/>
    <w:rsid w:val="0046060C"/>
    <w:rsid w:val="004657F5"/>
    <w:rsid w:val="00491B1B"/>
    <w:rsid w:val="00493222"/>
    <w:rsid w:val="004A13FD"/>
    <w:rsid w:val="004A1816"/>
    <w:rsid w:val="004D1CC4"/>
    <w:rsid w:val="004D7970"/>
    <w:rsid w:val="004D7BE2"/>
    <w:rsid w:val="004E26AF"/>
    <w:rsid w:val="004E3DE3"/>
    <w:rsid w:val="004F2C41"/>
    <w:rsid w:val="00502120"/>
    <w:rsid w:val="0052535C"/>
    <w:rsid w:val="00571849"/>
    <w:rsid w:val="005727E0"/>
    <w:rsid w:val="00590745"/>
    <w:rsid w:val="005A0FAB"/>
    <w:rsid w:val="005B2A45"/>
    <w:rsid w:val="005C3037"/>
    <w:rsid w:val="005C38A1"/>
    <w:rsid w:val="0060613A"/>
    <w:rsid w:val="00637BF7"/>
    <w:rsid w:val="00650699"/>
    <w:rsid w:val="00672919"/>
    <w:rsid w:val="00686C14"/>
    <w:rsid w:val="00693159"/>
    <w:rsid w:val="006A7C67"/>
    <w:rsid w:val="006E0721"/>
    <w:rsid w:val="006E7443"/>
    <w:rsid w:val="006F1C28"/>
    <w:rsid w:val="006F6882"/>
    <w:rsid w:val="006F7958"/>
    <w:rsid w:val="00736C47"/>
    <w:rsid w:val="007742A7"/>
    <w:rsid w:val="00796194"/>
    <w:rsid w:val="007B6F9F"/>
    <w:rsid w:val="007C031B"/>
    <w:rsid w:val="007C14B4"/>
    <w:rsid w:val="007C17D4"/>
    <w:rsid w:val="007E06FE"/>
    <w:rsid w:val="007E425C"/>
    <w:rsid w:val="007F2521"/>
    <w:rsid w:val="007F2F04"/>
    <w:rsid w:val="007F3513"/>
    <w:rsid w:val="007F4164"/>
    <w:rsid w:val="00802747"/>
    <w:rsid w:val="00850398"/>
    <w:rsid w:val="0085116C"/>
    <w:rsid w:val="00890FB0"/>
    <w:rsid w:val="008A7DC4"/>
    <w:rsid w:val="008B33E6"/>
    <w:rsid w:val="008B7BDB"/>
    <w:rsid w:val="008D3165"/>
    <w:rsid w:val="008E25D7"/>
    <w:rsid w:val="008E4FC7"/>
    <w:rsid w:val="008F4407"/>
    <w:rsid w:val="00917A99"/>
    <w:rsid w:val="00921DE9"/>
    <w:rsid w:val="00926A25"/>
    <w:rsid w:val="00933797"/>
    <w:rsid w:val="009348E4"/>
    <w:rsid w:val="00943036"/>
    <w:rsid w:val="00946DE6"/>
    <w:rsid w:val="009518A7"/>
    <w:rsid w:val="00956DC1"/>
    <w:rsid w:val="00972F46"/>
    <w:rsid w:val="00990350"/>
    <w:rsid w:val="00990C9B"/>
    <w:rsid w:val="0099149F"/>
    <w:rsid w:val="009A70B8"/>
    <w:rsid w:val="009C202F"/>
    <w:rsid w:val="009C20A7"/>
    <w:rsid w:val="009F220E"/>
    <w:rsid w:val="00A27456"/>
    <w:rsid w:val="00A5046B"/>
    <w:rsid w:val="00A81F1E"/>
    <w:rsid w:val="00A86175"/>
    <w:rsid w:val="00A9022B"/>
    <w:rsid w:val="00A90E51"/>
    <w:rsid w:val="00A9467A"/>
    <w:rsid w:val="00AB1A2E"/>
    <w:rsid w:val="00AC5AA6"/>
    <w:rsid w:val="00AD0308"/>
    <w:rsid w:val="00AD101F"/>
    <w:rsid w:val="00AD1A18"/>
    <w:rsid w:val="00AE0008"/>
    <w:rsid w:val="00AE29FA"/>
    <w:rsid w:val="00B262EE"/>
    <w:rsid w:val="00B303D1"/>
    <w:rsid w:val="00B54CA4"/>
    <w:rsid w:val="00B55566"/>
    <w:rsid w:val="00B704C8"/>
    <w:rsid w:val="00B85128"/>
    <w:rsid w:val="00B910C7"/>
    <w:rsid w:val="00BB6B91"/>
    <w:rsid w:val="00BC6B08"/>
    <w:rsid w:val="00C102E3"/>
    <w:rsid w:val="00C11655"/>
    <w:rsid w:val="00C30A27"/>
    <w:rsid w:val="00C32B5C"/>
    <w:rsid w:val="00C422F7"/>
    <w:rsid w:val="00C677BA"/>
    <w:rsid w:val="00C71EC0"/>
    <w:rsid w:val="00C75B96"/>
    <w:rsid w:val="00C828FF"/>
    <w:rsid w:val="00CA2078"/>
    <w:rsid w:val="00CB32AE"/>
    <w:rsid w:val="00CB36AB"/>
    <w:rsid w:val="00CC6DBF"/>
    <w:rsid w:val="00CD4F10"/>
    <w:rsid w:val="00CF2A3F"/>
    <w:rsid w:val="00D10804"/>
    <w:rsid w:val="00D1731C"/>
    <w:rsid w:val="00D25033"/>
    <w:rsid w:val="00D260A7"/>
    <w:rsid w:val="00D2702D"/>
    <w:rsid w:val="00D274FA"/>
    <w:rsid w:val="00D334A1"/>
    <w:rsid w:val="00D36690"/>
    <w:rsid w:val="00D37562"/>
    <w:rsid w:val="00D71921"/>
    <w:rsid w:val="00D7328E"/>
    <w:rsid w:val="00DC1763"/>
    <w:rsid w:val="00DC4692"/>
    <w:rsid w:val="00DD12D9"/>
    <w:rsid w:val="00DD35B8"/>
    <w:rsid w:val="00DD6EE0"/>
    <w:rsid w:val="00DE0F30"/>
    <w:rsid w:val="00E17F9E"/>
    <w:rsid w:val="00E20A0B"/>
    <w:rsid w:val="00E35238"/>
    <w:rsid w:val="00E53EBF"/>
    <w:rsid w:val="00E642A8"/>
    <w:rsid w:val="00E748CF"/>
    <w:rsid w:val="00E806F1"/>
    <w:rsid w:val="00E87CC5"/>
    <w:rsid w:val="00EB568C"/>
    <w:rsid w:val="00EB5C96"/>
    <w:rsid w:val="00ED36AA"/>
    <w:rsid w:val="00EE4196"/>
    <w:rsid w:val="00EE512B"/>
    <w:rsid w:val="00EF2E34"/>
    <w:rsid w:val="00F07DB0"/>
    <w:rsid w:val="00F21F57"/>
    <w:rsid w:val="00F2748D"/>
    <w:rsid w:val="00F35811"/>
    <w:rsid w:val="00F5734F"/>
    <w:rsid w:val="00F719E0"/>
    <w:rsid w:val="00F73535"/>
    <w:rsid w:val="00F75BE1"/>
    <w:rsid w:val="00FC013D"/>
    <w:rsid w:val="00FC1CFD"/>
    <w:rsid w:val="00FC747B"/>
    <w:rsid w:val="00FD13C4"/>
    <w:rsid w:val="00FF394B"/>
    <w:rsid w:val="00FF43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422"/>
    <w:pPr>
      <w:widowControl w:val="0"/>
      <w:suppressAutoHyphens/>
      <w:spacing w:after="200" w:line="276" w:lineRule="auto"/>
    </w:pPr>
    <w:rPr>
      <w:rFonts w:ascii="Calibri" w:hAnsi="Calibri" w:cs="Calibri"/>
      <w:kern w:val="1"/>
      <w:sz w:val="22"/>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sid w:val="003D2422"/>
    <w:rPr>
      <w:rFonts w:cs="Times New Roman"/>
    </w:rPr>
  </w:style>
  <w:style w:type="character" w:customStyle="1" w:styleId="RTFNum22">
    <w:name w:val="RTF_Num 2 2"/>
    <w:rsid w:val="003D2422"/>
    <w:rPr>
      <w:rFonts w:cs="Times New Roman"/>
    </w:rPr>
  </w:style>
  <w:style w:type="character" w:customStyle="1" w:styleId="RTFNum23">
    <w:name w:val="RTF_Num 2 3"/>
    <w:rsid w:val="003D2422"/>
    <w:rPr>
      <w:rFonts w:cs="Times New Roman"/>
    </w:rPr>
  </w:style>
  <w:style w:type="character" w:customStyle="1" w:styleId="RTFNum24">
    <w:name w:val="RTF_Num 2 4"/>
    <w:rsid w:val="003D2422"/>
    <w:rPr>
      <w:rFonts w:cs="Times New Roman"/>
    </w:rPr>
  </w:style>
  <w:style w:type="character" w:customStyle="1" w:styleId="RTFNum25">
    <w:name w:val="RTF_Num 2 5"/>
    <w:rsid w:val="003D2422"/>
    <w:rPr>
      <w:rFonts w:cs="Times New Roman"/>
    </w:rPr>
  </w:style>
  <w:style w:type="character" w:customStyle="1" w:styleId="RTFNum26">
    <w:name w:val="RTF_Num 2 6"/>
    <w:rsid w:val="003D2422"/>
    <w:rPr>
      <w:rFonts w:cs="Times New Roman"/>
    </w:rPr>
  </w:style>
  <w:style w:type="character" w:customStyle="1" w:styleId="RTFNum27">
    <w:name w:val="RTF_Num 2 7"/>
    <w:rsid w:val="003D2422"/>
    <w:rPr>
      <w:rFonts w:cs="Times New Roman"/>
    </w:rPr>
  </w:style>
  <w:style w:type="character" w:customStyle="1" w:styleId="RTFNum28">
    <w:name w:val="RTF_Num 2 8"/>
    <w:rsid w:val="003D2422"/>
    <w:rPr>
      <w:rFonts w:cs="Times New Roman"/>
    </w:rPr>
  </w:style>
  <w:style w:type="character" w:customStyle="1" w:styleId="RTFNum29">
    <w:name w:val="RTF_Num 2 9"/>
    <w:rsid w:val="003D2422"/>
    <w:rPr>
      <w:rFonts w:cs="Times New Roman"/>
    </w:rPr>
  </w:style>
  <w:style w:type="character" w:customStyle="1" w:styleId="RTFNum31">
    <w:name w:val="RTF_Num 3 1"/>
    <w:rsid w:val="003D2422"/>
    <w:rPr>
      <w:sz w:val="28"/>
      <w:szCs w:val="28"/>
    </w:rPr>
  </w:style>
  <w:style w:type="character" w:customStyle="1" w:styleId="RTFNum32">
    <w:name w:val="RTF_Num 3 2"/>
    <w:rsid w:val="003D2422"/>
    <w:rPr>
      <w:sz w:val="28"/>
      <w:szCs w:val="28"/>
    </w:rPr>
  </w:style>
  <w:style w:type="character" w:customStyle="1" w:styleId="RTFNum33">
    <w:name w:val="RTF_Num 3 3"/>
    <w:rsid w:val="003D2422"/>
  </w:style>
  <w:style w:type="character" w:customStyle="1" w:styleId="RTFNum34">
    <w:name w:val="RTF_Num 3 4"/>
    <w:rsid w:val="003D2422"/>
  </w:style>
  <w:style w:type="character" w:customStyle="1" w:styleId="RTFNum35">
    <w:name w:val="RTF_Num 3 5"/>
    <w:rsid w:val="003D2422"/>
  </w:style>
  <w:style w:type="character" w:customStyle="1" w:styleId="RTFNum36">
    <w:name w:val="RTF_Num 3 6"/>
    <w:rsid w:val="003D2422"/>
  </w:style>
  <w:style w:type="character" w:customStyle="1" w:styleId="RTFNum37">
    <w:name w:val="RTF_Num 3 7"/>
    <w:rsid w:val="003D2422"/>
  </w:style>
  <w:style w:type="character" w:customStyle="1" w:styleId="RTFNum38">
    <w:name w:val="RTF_Num 3 8"/>
    <w:rsid w:val="003D2422"/>
  </w:style>
  <w:style w:type="character" w:customStyle="1" w:styleId="RTFNum39">
    <w:name w:val="RTF_Num 3 9"/>
    <w:rsid w:val="003D2422"/>
  </w:style>
  <w:style w:type="character" w:customStyle="1" w:styleId="RTFNum41">
    <w:name w:val="RTF_Num 4 1"/>
    <w:rsid w:val="003D2422"/>
  </w:style>
  <w:style w:type="character" w:customStyle="1" w:styleId="RTFNum42">
    <w:name w:val="RTF_Num 4 2"/>
    <w:rsid w:val="003D2422"/>
  </w:style>
  <w:style w:type="character" w:customStyle="1" w:styleId="RTFNum43">
    <w:name w:val="RTF_Num 4 3"/>
    <w:rsid w:val="003D2422"/>
  </w:style>
  <w:style w:type="character" w:customStyle="1" w:styleId="RTFNum44">
    <w:name w:val="RTF_Num 4 4"/>
    <w:rsid w:val="003D2422"/>
  </w:style>
  <w:style w:type="character" w:customStyle="1" w:styleId="RTFNum45">
    <w:name w:val="RTF_Num 4 5"/>
    <w:rsid w:val="003D2422"/>
  </w:style>
  <w:style w:type="character" w:customStyle="1" w:styleId="RTFNum46">
    <w:name w:val="RTF_Num 4 6"/>
    <w:rsid w:val="003D2422"/>
  </w:style>
  <w:style w:type="character" w:customStyle="1" w:styleId="RTFNum47">
    <w:name w:val="RTF_Num 4 7"/>
    <w:rsid w:val="003D2422"/>
  </w:style>
  <w:style w:type="character" w:customStyle="1" w:styleId="RTFNum48">
    <w:name w:val="RTF_Num 4 8"/>
    <w:rsid w:val="003D2422"/>
  </w:style>
  <w:style w:type="character" w:customStyle="1" w:styleId="RTFNum49">
    <w:name w:val="RTF_Num 4 9"/>
    <w:rsid w:val="003D2422"/>
  </w:style>
  <w:style w:type="character" w:customStyle="1" w:styleId="RTFNum51">
    <w:name w:val="RTF_Num 5 1"/>
    <w:rsid w:val="003D2422"/>
  </w:style>
  <w:style w:type="character" w:customStyle="1" w:styleId="RTFNum52">
    <w:name w:val="RTF_Num 5 2"/>
    <w:rsid w:val="003D2422"/>
  </w:style>
  <w:style w:type="character" w:customStyle="1" w:styleId="RTFNum53">
    <w:name w:val="RTF_Num 5 3"/>
    <w:rsid w:val="003D2422"/>
  </w:style>
  <w:style w:type="character" w:customStyle="1" w:styleId="RTFNum54">
    <w:name w:val="RTF_Num 5 4"/>
    <w:rsid w:val="003D2422"/>
  </w:style>
  <w:style w:type="character" w:customStyle="1" w:styleId="RTFNum55">
    <w:name w:val="RTF_Num 5 5"/>
    <w:rsid w:val="003D2422"/>
  </w:style>
  <w:style w:type="character" w:customStyle="1" w:styleId="RTFNum56">
    <w:name w:val="RTF_Num 5 6"/>
    <w:rsid w:val="003D2422"/>
  </w:style>
  <w:style w:type="character" w:customStyle="1" w:styleId="RTFNum57">
    <w:name w:val="RTF_Num 5 7"/>
    <w:rsid w:val="003D2422"/>
  </w:style>
  <w:style w:type="character" w:customStyle="1" w:styleId="RTFNum58">
    <w:name w:val="RTF_Num 5 8"/>
    <w:rsid w:val="003D2422"/>
  </w:style>
  <w:style w:type="character" w:customStyle="1" w:styleId="RTFNum59">
    <w:name w:val="RTF_Num 5 9"/>
    <w:rsid w:val="003D2422"/>
  </w:style>
  <w:style w:type="character" w:customStyle="1" w:styleId="1">
    <w:name w:val="Основной шрифт абзаца1"/>
    <w:rsid w:val="003D2422"/>
  </w:style>
  <w:style w:type="character" w:customStyle="1" w:styleId="a3">
    <w:name w:val="Текст выноски Знак"/>
    <w:rsid w:val="003D2422"/>
    <w:rPr>
      <w:rFonts w:ascii="Tahoma" w:eastAsia="Tahoma" w:hAnsi="Tahoma" w:cs="Tahoma"/>
      <w:sz w:val="16"/>
    </w:rPr>
  </w:style>
  <w:style w:type="character" w:customStyle="1" w:styleId="a4">
    <w:name w:val="Основной текст Знак"/>
    <w:rsid w:val="003D2422"/>
    <w:rPr>
      <w:rFonts w:ascii="Times New Roman" w:eastAsia="Times New Roman" w:hAnsi="Times New Roman" w:cs="Times New Roman"/>
      <w:b/>
      <w:bCs/>
      <w:sz w:val="28"/>
    </w:rPr>
  </w:style>
  <w:style w:type="character" w:customStyle="1" w:styleId="a5">
    <w:name w:val="???????? ????? ? ???????? ????"/>
    <w:rsid w:val="003D2422"/>
    <w:rPr>
      <w:rFonts w:cs="Times New Roman"/>
    </w:rPr>
  </w:style>
  <w:style w:type="character" w:customStyle="1" w:styleId="-">
    <w:name w:val="????????-??????"/>
    <w:rsid w:val="003D2422"/>
    <w:rPr>
      <w:color w:val="000080"/>
      <w:u w:val="single"/>
    </w:rPr>
  </w:style>
  <w:style w:type="character" w:customStyle="1" w:styleId="a6">
    <w:name w:val="Символ нумерации"/>
    <w:rsid w:val="003D2422"/>
    <w:rPr>
      <w:rFonts w:ascii="Times New Roman" w:hAnsi="Times New Roman"/>
      <w:sz w:val="28"/>
      <w:szCs w:val="28"/>
    </w:rPr>
  </w:style>
  <w:style w:type="character" w:customStyle="1" w:styleId="a7">
    <w:name w:val="Маркеры списка"/>
    <w:rsid w:val="003D2422"/>
    <w:rPr>
      <w:rFonts w:ascii="OpenSymbol" w:eastAsia="OpenSymbol" w:hAnsi="OpenSymbol" w:cs="OpenSymbol"/>
    </w:rPr>
  </w:style>
  <w:style w:type="paragraph" w:customStyle="1" w:styleId="a8">
    <w:name w:val="Заголовок"/>
    <w:basedOn w:val="a"/>
    <w:next w:val="a9"/>
    <w:rsid w:val="003D2422"/>
    <w:pPr>
      <w:keepNext/>
      <w:spacing w:before="240" w:after="120"/>
    </w:pPr>
    <w:rPr>
      <w:rFonts w:ascii="Arial" w:eastAsia="Arial Unicode MS" w:hAnsi="Arial" w:cs="Mangal"/>
      <w:sz w:val="28"/>
    </w:rPr>
  </w:style>
  <w:style w:type="paragraph" w:styleId="a9">
    <w:name w:val="Body Text"/>
    <w:basedOn w:val="a"/>
    <w:rsid w:val="003D2422"/>
    <w:pPr>
      <w:spacing w:after="0" w:line="200" w:lineRule="atLeast"/>
    </w:pPr>
    <w:rPr>
      <w:rFonts w:ascii="Times New Roman" w:hAnsi="Times New Roman" w:cs="Times New Roman"/>
      <w:b/>
      <w:bCs/>
      <w:sz w:val="28"/>
    </w:rPr>
  </w:style>
  <w:style w:type="paragraph" w:styleId="aa">
    <w:name w:val="List"/>
    <w:basedOn w:val="a9"/>
    <w:rsid w:val="003D2422"/>
    <w:rPr>
      <w:rFonts w:cs="Mangal"/>
    </w:rPr>
  </w:style>
  <w:style w:type="paragraph" w:customStyle="1" w:styleId="10">
    <w:name w:val="Название1"/>
    <w:basedOn w:val="a"/>
    <w:rsid w:val="003D2422"/>
    <w:pPr>
      <w:spacing w:before="120" w:after="120"/>
    </w:pPr>
    <w:rPr>
      <w:rFonts w:cs="Mangal"/>
      <w:i/>
      <w:iCs/>
      <w:sz w:val="24"/>
    </w:rPr>
  </w:style>
  <w:style w:type="paragraph" w:customStyle="1" w:styleId="11">
    <w:name w:val="Указатель1"/>
    <w:basedOn w:val="a"/>
    <w:rsid w:val="003D2422"/>
    <w:rPr>
      <w:rFonts w:cs="Mangal"/>
    </w:rPr>
  </w:style>
  <w:style w:type="paragraph" w:customStyle="1" w:styleId="ConsPlusNormal">
    <w:name w:val="ConsPlusNormal"/>
    <w:rsid w:val="003D2422"/>
    <w:pPr>
      <w:widowControl w:val="0"/>
      <w:suppressAutoHyphens/>
      <w:autoSpaceDE w:val="0"/>
      <w:ind w:firstLine="720"/>
    </w:pPr>
    <w:rPr>
      <w:rFonts w:ascii="Arial" w:hAnsi="Arial" w:cs="Arial"/>
      <w:kern w:val="1"/>
      <w:szCs w:val="24"/>
      <w:lang w:eastAsia="hi-IN" w:bidi="hi-IN"/>
    </w:rPr>
  </w:style>
  <w:style w:type="paragraph" w:customStyle="1" w:styleId="ConsPlusNonformat">
    <w:name w:val="ConsPlusNonformat"/>
    <w:rsid w:val="003D2422"/>
    <w:pPr>
      <w:widowControl w:val="0"/>
      <w:suppressAutoHyphens/>
      <w:autoSpaceDE w:val="0"/>
    </w:pPr>
    <w:rPr>
      <w:rFonts w:ascii="Courier New" w:hAnsi="Courier New" w:cs="Courier New"/>
      <w:kern w:val="1"/>
      <w:szCs w:val="24"/>
      <w:lang w:eastAsia="hi-IN" w:bidi="hi-IN"/>
    </w:rPr>
  </w:style>
  <w:style w:type="paragraph" w:customStyle="1" w:styleId="ConsPlusTitle">
    <w:name w:val="ConsPlusTitle"/>
    <w:rsid w:val="003D2422"/>
    <w:pPr>
      <w:widowControl w:val="0"/>
      <w:suppressAutoHyphens/>
      <w:autoSpaceDE w:val="0"/>
    </w:pPr>
    <w:rPr>
      <w:rFonts w:ascii="Arial" w:hAnsi="Arial" w:cs="Arial"/>
      <w:b/>
      <w:bCs/>
      <w:kern w:val="1"/>
      <w:szCs w:val="24"/>
      <w:lang w:eastAsia="hi-IN" w:bidi="hi-IN"/>
    </w:rPr>
  </w:style>
  <w:style w:type="paragraph" w:customStyle="1" w:styleId="ConsPlusCell">
    <w:name w:val="ConsPlusCell"/>
    <w:rsid w:val="003D2422"/>
    <w:pPr>
      <w:widowControl w:val="0"/>
      <w:suppressAutoHyphens/>
      <w:autoSpaceDE w:val="0"/>
    </w:pPr>
    <w:rPr>
      <w:rFonts w:ascii="Arial" w:hAnsi="Arial" w:cs="Arial"/>
      <w:kern w:val="1"/>
      <w:szCs w:val="24"/>
      <w:lang w:eastAsia="hi-IN" w:bidi="hi-IN"/>
    </w:rPr>
  </w:style>
  <w:style w:type="paragraph" w:customStyle="1" w:styleId="ConsPlusDocList">
    <w:name w:val="ConsPlusDocList"/>
    <w:rsid w:val="003D2422"/>
    <w:pPr>
      <w:widowControl w:val="0"/>
      <w:suppressAutoHyphens/>
      <w:autoSpaceDE w:val="0"/>
    </w:pPr>
    <w:rPr>
      <w:rFonts w:ascii="Courier New" w:hAnsi="Courier New" w:cs="Courier New"/>
      <w:kern w:val="1"/>
      <w:szCs w:val="24"/>
      <w:lang w:eastAsia="hi-IN" w:bidi="hi-IN"/>
    </w:rPr>
  </w:style>
  <w:style w:type="paragraph" w:customStyle="1" w:styleId="12">
    <w:name w:val="Абзац списка1"/>
    <w:basedOn w:val="a"/>
    <w:rsid w:val="003D2422"/>
    <w:pPr>
      <w:ind w:left="720"/>
    </w:pPr>
  </w:style>
  <w:style w:type="paragraph" w:customStyle="1" w:styleId="13">
    <w:name w:val="Текст выноски1"/>
    <w:basedOn w:val="a"/>
    <w:rsid w:val="003D2422"/>
    <w:pPr>
      <w:spacing w:after="0" w:line="200" w:lineRule="atLeast"/>
    </w:pPr>
    <w:rPr>
      <w:rFonts w:ascii="Tahoma" w:hAnsi="Tahoma" w:cs="Tahoma"/>
      <w:sz w:val="16"/>
    </w:rPr>
  </w:style>
  <w:style w:type="paragraph" w:styleId="ab">
    <w:name w:val="Body Text Indent"/>
    <w:basedOn w:val="a"/>
    <w:rsid w:val="003D2422"/>
    <w:pPr>
      <w:spacing w:after="120"/>
      <w:ind w:left="283"/>
    </w:pPr>
  </w:style>
  <w:style w:type="paragraph" w:customStyle="1" w:styleId="ac">
    <w:name w:val="Содержимое таблицы"/>
    <w:basedOn w:val="a"/>
    <w:rsid w:val="003D2422"/>
  </w:style>
  <w:style w:type="paragraph" w:customStyle="1" w:styleId="ad">
    <w:name w:val="Заголовок таблицы"/>
    <w:basedOn w:val="ac"/>
    <w:rsid w:val="003D2422"/>
    <w:pPr>
      <w:jc w:val="center"/>
    </w:pPr>
    <w:rPr>
      <w:b/>
      <w:bCs/>
    </w:rPr>
  </w:style>
  <w:style w:type="paragraph" w:customStyle="1" w:styleId="ConsPlusDocList0">
    <w:name w:val="ConsPlusDocList"/>
    <w:next w:val="a"/>
    <w:rsid w:val="003D2422"/>
    <w:pPr>
      <w:widowControl w:val="0"/>
      <w:suppressAutoHyphens/>
      <w:autoSpaceDE w:val="0"/>
    </w:pPr>
    <w:rPr>
      <w:rFonts w:ascii="Arial" w:eastAsia="Arial" w:hAnsi="Arial" w:cs="Arial"/>
      <w:kern w:val="1"/>
      <w:szCs w:val="24"/>
      <w:lang w:eastAsia="hi-IN" w:bidi="hi-IN"/>
    </w:rPr>
  </w:style>
  <w:style w:type="paragraph" w:customStyle="1" w:styleId="ConsPlusCell0">
    <w:name w:val="ConsPlusCell"/>
    <w:next w:val="a"/>
    <w:rsid w:val="003D2422"/>
    <w:pPr>
      <w:widowControl w:val="0"/>
      <w:suppressAutoHyphens/>
      <w:autoSpaceDE w:val="0"/>
    </w:pPr>
    <w:rPr>
      <w:rFonts w:ascii="Arial" w:eastAsia="Arial" w:hAnsi="Arial" w:cs="Arial"/>
      <w:kern w:val="1"/>
      <w:szCs w:val="24"/>
      <w:lang w:eastAsia="hi-IN" w:bidi="hi-IN"/>
    </w:rPr>
  </w:style>
  <w:style w:type="paragraph" w:customStyle="1" w:styleId="ConsPlusNonformat0">
    <w:name w:val="ConsPlusNonformat"/>
    <w:next w:val="a"/>
    <w:rsid w:val="003D2422"/>
    <w:pPr>
      <w:widowControl w:val="0"/>
      <w:suppressAutoHyphens/>
      <w:autoSpaceDE w:val="0"/>
    </w:pPr>
    <w:rPr>
      <w:rFonts w:ascii="Courier New" w:eastAsia="Courier New" w:hAnsi="Courier New" w:cs="Courier New"/>
      <w:kern w:val="1"/>
      <w:szCs w:val="24"/>
      <w:lang w:eastAsia="hi-IN" w:bidi="hi-IN"/>
    </w:rPr>
  </w:style>
  <w:style w:type="paragraph" w:customStyle="1" w:styleId="ConsPlusTitle0">
    <w:name w:val="ConsPlusTitle"/>
    <w:next w:val="a"/>
    <w:rsid w:val="003D2422"/>
    <w:pPr>
      <w:widowControl w:val="0"/>
      <w:suppressAutoHyphens/>
      <w:autoSpaceDE w:val="0"/>
    </w:pPr>
    <w:rPr>
      <w:rFonts w:ascii="Arial" w:eastAsia="Arial" w:hAnsi="Arial" w:cs="Arial"/>
      <w:b/>
      <w:bCs/>
      <w:kern w:val="1"/>
      <w:szCs w:val="24"/>
      <w:lang w:eastAsia="hi-IN" w:bidi="hi-IN"/>
    </w:rPr>
  </w:style>
  <w:style w:type="paragraph" w:styleId="ae">
    <w:name w:val="Normal (Web)"/>
    <w:basedOn w:val="a"/>
    <w:uiPriority w:val="99"/>
    <w:unhideWhenUsed/>
    <w:rsid w:val="00E35238"/>
    <w:pPr>
      <w:widowControl/>
      <w:suppressAutoHyphens w:val="0"/>
      <w:spacing w:before="100" w:beforeAutospacing="1" w:after="100" w:afterAutospacing="1" w:line="240" w:lineRule="auto"/>
    </w:pPr>
    <w:rPr>
      <w:rFonts w:ascii="Times New Roman" w:hAnsi="Times New Roman" w:cs="Times New Roman"/>
      <w:kern w:val="0"/>
      <w:sz w:val="24"/>
      <w:lang w:eastAsia="ru-RU" w:bidi="ar-SA"/>
    </w:rPr>
  </w:style>
  <w:style w:type="paragraph" w:styleId="af">
    <w:name w:val="List Paragraph"/>
    <w:basedOn w:val="a"/>
    <w:uiPriority w:val="34"/>
    <w:qFormat/>
    <w:rsid w:val="00C11655"/>
    <w:pPr>
      <w:ind w:left="720"/>
      <w:contextualSpacing/>
    </w:pPr>
    <w:rPr>
      <w:rFonts w:cs="Mangal"/>
    </w:rPr>
  </w:style>
  <w:style w:type="paragraph" w:styleId="af0">
    <w:name w:val="header"/>
    <w:basedOn w:val="a"/>
    <w:link w:val="af1"/>
    <w:uiPriority w:val="99"/>
    <w:unhideWhenUsed/>
    <w:rsid w:val="006A7C67"/>
    <w:pPr>
      <w:tabs>
        <w:tab w:val="center" w:pos="4677"/>
        <w:tab w:val="right" w:pos="9355"/>
      </w:tabs>
    </w:pPr>
    <w:rPr>
      <w:rFonts w:cs="Mangal"/>
    </w:rPr>
  </w:style>
  <w:style w:type="character" w:customStyle="1" w:styleId="af1">
    <w:name w:val="Верхний колонтитул Знак"/>
    <w:link w:val="af0"/>
    <w:uiPriority w:val="99"/>
    <w:rsid w:val="006A7C67"/>
    <w:rPr>
      <w:rFonts w:ascii="Calibri" w:hAnsi="Calibri" w:cs="Mangal"/>
      <w:kern w:val="1"/>
      <w:sz w:val="22"/>
      <w:szCs w:val="24"/>
      <w:lang w:eastAsia="hi-IN" w:bidi="hi-IN"/>
    </w:rPr>
  </w:style>
  <w:style w:type="paragraph" w:styleId="af2">
    <w:name w:val="footer"/>
    <w:basedOn w:val="a"/>
    <w:link w:val="af3"/>
    <w:uiPriority w:val="99"/>
    <w:unhideWhenUsed/>
    <w:rsid w:val="006A7C67"/>
    <w:pPr>
      <w:tabs>
        <w:tab w:val="center" w:pos="4677"/>
        <w:tab w:val="right" w:pos="9355"/>
      </w:tabs>
    </w:pPr>
    <w:rPr>
      <w:rFonts w:cs="Mangal"/>
    </w:rPr>
  </w:style>
  <w:style w:type="character" w:customStyle="1" w:styleId="af3">
    <w:name w:val="Нижний колонтитул Знак"/>
    <w:link w:val="af2"/>
    <w:uiPriority w:val="99"/>
    <w:rsid w:val="006A7C67"/>
    <w:rPr>
      <w:rFonts w:ascii="Calibri" w:hAnsi="Calibri" w:cs="Mangal"/>
      <w:kern w:val="1"/>
      <w:sz w:val="22"/>
      <w:szCs w:val="24"/>
      <w:lang w:eastAsia="hi-IN" w:bidi="hi-IN"/>
    </w:rPr>
  </w:style>
  <w:style w:type="paragraph" w:styleId="af4">
    <w:name w:val="No Spacing"/>
    <w:uiPriority w:val="1"/>
    <w:qFormat/>
    <w:rsid w:val="00DC4692"/>
    <w:pPr>
      <w:widowControl w:val="0"/>
      <w:suppressAutoHyphens/>
    </w:pPr>
    <w:rPr>
      <w:rFonts w:ascii="Calibri" w:hAnsi="Calibri" w:cs="Mangal"/>
      <w:kern w:val="1"/>
      <w:sz w:val="22"/>
      <w:szCs w:val="24"/>
      <w:lang w:eastAsia="hi-IN" w:bidi="hi-IN"/>
    </w:rPr>
  </w:style>
  <w:style w:type="character" w:styleId="af5">
    <w:name w:val="Hyperlink"/>
    <w:basedOn w:val="a0"/>
    <w:uiPriority w:val="99"/>
    <w:semiHidden/>
    <w:unhideWhenUsed/>
    <w:rsid w:val="002750E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7045AB86A97172FC564F0F050C7763B06EC49044CA9D4FFE700B577141J3m2K" TargetMode="External"/><Relationship Id="rId18" Type="http://schemas.openxmlformats.org/officeDocument/2006/relationships/hyperlink" Target="consultantplus://offline/ref=27513553BBB106188994F15B45A95CBBE91BE69CB5EDC1C4B0C125AB678DC22FA1CC5C3D8DL3ACO" TargetMode="External"/><Relationship Id="rId26" Type="http://schemas.openxmlformats.org/officeDocument/2006/relationships/hyperlink" Target="consultantplus://offline/ref=27513553BBB106188994EF5653C502B1EA18BB93BEE5CF93EB9E7EF63084C878E683057DC837574E900CA0L7AEO" TargetMode="External"/><Relationship Id="rId3" Type="http://schemas.openxmlformats.org/officeDocument/2006/relationships/styles" Target="styles.xml"/><Relationship Id="rId21" Type="http://schemas.openxmlformats.org/officeDocument/2006/relationships/hyperlink" Target="consultantplus://offline/ref=27513553BBB106188994F15B45A95CBBE916E19EBEEFC1C4B0C125AB67L8ADO" TargetMode="External"/><Relationship Id="rId34" Type="http://schemas.openxmlformats.org/officeDocument/2006/relationships/hyperlink" Target="consultantplus://offline/ref=B4A29427ABB1BE2B4CDC05E818529CDFF919B50F978B4E339DC640161D5E8EC5C0D6CF2A45w8S1M" TargetMode="External"/><Relationship Id="rId7" Type="http://schemas.openxmlformats.org/officeDocument/2006/relationships/endnotes" Target="endnotes.xml"/><Relationship Id="rId12" Type="http://schemas.openxmlformats.org/officeDocument/2006/relationships/hyperlink" Target="consultantplus://offline/ref=DF72581C77DAB622E02C3FB2BDCE54256E5D84F3D04F34D71B6E3791259FD79977E9ACB480D8ADE98CA18DLAwDG" TargetMode="External"/><Relationship Id="rId17" Type="http://schemas.openxmlformats.org/officeDocument/2006/relationships/hyperlink" Target="consultantplus://offline/ref=27513553BBB106188994F15B45A95CBBE91BE69CB5EDC1C4B0C125AB67L8ADO" TargetMode="External"/><Relationship Id="rId25" Type="http://schemas.openxmlformats.org/officeDocument/2006/relationships/hyperlink" Target="consultantplus://offline/ref=27513553BBB106188994EF5653C502B1EA18BB93BFEFCE9AE89E7EF63084C878E683057DC837574E900CA2L7ABO" TargetMode="External"/><Relationship Id="rId33" Type="http://schemas.openxmlformats.org/officeDocument/2006/relationships/hyperlink" Target="consultantplus://offline/ref=27513553BBB106188994EF5653C502B1EA18BB93BEE5CF93EB9E7EF63084C878E683057DC837574E900CA0L7AEO" TargetMode="External"/><Relationship Id="rId2" Type="http://schemas.openxmlformats.org/officeDocument/2006/relationships/numbering" Target="numbering.xml"/><Relationship Id="rId16" Type="http://schemas.openxmlformats.org/officeDocument/2006/relationships/hyperlink" Target="consultantplus://offline/ref=27513553BBB106188994F15B45A95CBBE91BE69CB5EDC1C4B0C125AB67L8ADO" TargetMode="External"/><Relationship Id="rId20" Type="http://schemas.openxmlformats.org/officeDocument/2006/relationships/hyperlink" Target="consultantplus://offline/ref=27513553BBB106188994F15B45A95CBBE91AE19EB4E8C1C4B0C125AB678DC22FA1CC5C3F8C3A5647L9A4O" TargetMode="External"/><Relationship Id="rId29" Type="http://schemas.openxmlformats.org/officeDocument/2006/relationships/hyperlink" Target="consultantplus://offline/ref=27513553BBB106188994F15B45A95CBBE91BE69CB5EDC1C4B0C125AB678DC22FA1CC5C3B8CL3A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C3B6EFDFEC308B77DE5288EFF1B13FDAEB4514E44E43302EA1964C8D53ADF9660055386FD22400X4z2K" TargetMode="External"/><Relationship Id="rId24" Type="http://schemas.openxmlformats.org/officeDocument/2006/relationships/hyperlink" Target="consultantplus://offline/ref=27513553BBB106188994EF5653C502B1EA18BB93BFEFC991ED9E7EF63084C878E683057DC837574E9008A4L7ADO" TargetMode="External"/><Relationship Id="rId32" Type="http://schemas.openxmlformats.org/officeDocument/2006/relationships/hyperlink" Target="consultantplus://offline/ref=27513553BBB106188994EF5653C502B1EA18BB93BEE5CF93EB9E7EF63084C878E683057DC837574E900CAEL7AD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045AB86A97172FC564F0F050C7763B06EC49044CA9D4FFE700B577141J3m2K" TargetMode="External"/><Relationship Id="rId23" Type="http://schemas.openxmlformats.org/officeDocument/2006/relationships/hyperlink" Target="consultantplus://offline/ref=27513553BBB106188994F15B45A95CBBE914E297B1EEC1C4B0C125AB67L8ADO" TargetMode="External"/><Relationship Id="rId28" Type="http://schemas.openxmlformats.org/officeDocument/2006/relationships/hyperlink" Target="consultantplus://offline/ref=27513553BBB106188994F15B45A95CBBE91BE69CB5EDC1C4B0C125AB678DC22FA1CC5C3A85L3A8O" TargetMode="External"/><Relationship Id="rId36" Type="http://schemas.openxmlformats.org/officeDocument/2006/relationships/fontTable" Target="fontTable.xml"/><Relationship Id="rId10" Type="http://schemas.openxmlformats.org/officeDocument/2006/relationships/hyperlink" Target="consultantplus://offline/ref=12C3B6EFDFEC308B77DE5288EFF1B13FDAE04511E64D43302EA1964C8D53ADF9660055386FD22409X4z3K" TargetMode="External"/><Relationship Id="rId19" Type="http://schemas.openxmlformats.org/officeDocument/2006/relationships/hyperlink" Target="consultantplus://offline/ref=27513553BBB106188994F15B45A95CBBE91AE197B0EBC1C4B0C125AB678DC22FA1CC5C3F89L3AFO" TargetMode="External"/><Relationship Id="rId31" Type="http://schemas.openxmlformats.org/officeDocument/2006/relationships/hyperlink" Target="consultantplus://offline/ref=27513553BBB106188994EF5653C502B1EA18BB93BEE5CF93EB9E7EF63084C878E683057DC837574E900CA0L7AEO" TargetMode="External"/><Relationship Id="rId4" Type="http://schemas.openxmlformats.org/officeDocument/2006/relationships/settings" Target="settings.xml"/><Relationship Id="rId9" Type="http://schemas.openxmlformats.org/officeDocument/2006/relationships/hyperlink" Target="consultantplus://offline/ref=7045AB86A97172FC564F0F050C7763B06EC49044CA9D4FFE700B577141J3m2K" TargetMode="External"/><Relationship Id="rId14" Type="http://schemas.openxmlformats.org/officeDocument/2006/relationships/hyperlink" Target="consultantplus://offline/ref=DF72581C77DAB622E02C3FB2BDCE54256E5D84F3D04F34D71B6E3791259FD79977E9ACB480D8ADE98CA18DLAwDG" TargetMode="External"/><Relationship Id="rId22" Type="http://schemas.openxmlformats.org/officeDocument/2006/relationships/hyperlink" Target="consultantplus://offline/ref=27513553BBB106188994F15B45A95CBBE914E79FB1EAC1C4B0C125AB678DC22FA1CC5C3F8C3A564FL9A1O" TargetMode="External"/><Relationship Id="rId27" Type="http://schemas.openxmlformats.org/officeDocument/2006/relationships/hyperlink" Target="consultantplus://offline/ref=27513553BBB106188994F15B45A95CBBE91BE69CB5EDC1C4B0C125AB678DC22FA1CC5C3A88L3A2O" TargetMode="External"/><Relationship Id="rId30" Type="http://schemas.openxmlformats.org/officeDocument/2006/relationships/hyperlink" Target="consultantplus://offline/ref=27513553BBB106188994F15B45A95CBBE91BE69CB5EDC1C4B0C125AB678DC22FA1CC5C3F8C3A504CL9A8O"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189B9-5772-4044-B46C-8D9ED05A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6801</Words>
  <Characters>38767</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Инспекция</Company>
  <LinksUpToDate>false</LinksUpToDate>
  <CharactersWithSpaces>45478</CharactersWithSpaces>
  <SharedDoc>false</SharedDoc>
  <HLinks>
    <vt:vector size="30" baseType="variant">
      <vt:variant>
        <vt:i4>4587530</vt:i4>
      </vt:variant>
      <vt:variant>
        <vt:i4>12</vt:i4>
      </vt:variant>
      <vt:variant>
        <vt:i4>0</vt:i4>
      </vt:variant>
      <vt:variant>
        <vt:i4>5</vt:i4>
      </vt:variant>
      <vt:variant>
        <vt:lpwstr>consultantplus://offline/ref=7045AB86A97172FC564F0F050C7763B06EC49044CA9D4FFE700B577141J3m2K</vt:lpwstr>
      </vt:variant>
      <vt:variant>
        <vt:lpwstr/>
      </vt:variant>
      <vt:variant>
        <vt:i4>327691</vt:i4>
      </vt:variant>
      <vt:variant>
        <vt:i4>9</vt:i4>
      </vt:variant>
      <vt:variant>
        <vt:i4>0</vt:i4>
      </vt:variant>
      <vt:variant>
        <vt:i4>5</vt:i4>
      </vt:variant>
      <vt:variant>
        <vt:lpwstr>consultantplus://offline/ref=DF72581C77DAB622E02C3FB2BDCE54256E5D84F3D04F34D71B6E3791259FD79977E9ACB480D8ADE98CA18DLAwDG</vt:lpwstr>
      </vt:variant>
      <vt:variant>
        <vt:lpwstr/>
      </vt:variant>
      <vt:variant>
        <vt:i4>2621497</vt:i4>
      </vt:variant>
      <vt:variant>
        <vt:i4>6</vt:i4>
      </vt:variant>
      <vt:variant>
        <vt:i4>0</vt:i4>
      </vt:variant>
      <vt:variant>
        <vt:i4>5</vt:i4>
      </vt:variant>
      <vt:variant>
        <vt:lpwstr>consultantplus://offline/ref=12C3B6EFDFEC308B77DE5288EFF1B13FDAEB4514E44E43302EA1964C8D53ADF9660055386FD22400X4z2K</vt:lpwstr>
      </vt:variant>
      <vt:variant>
        <vt:lpwstr/>
      </vt:variant>
      <vt:variant>
        <vt:i4>2621541</vt:i4>
      </vt:variant>
      <vt:variant>
        <vt:i4>3</vt:i4>
      </vt:variant>
      <vt:variant>
        <vt:i4>0</vt:i4>
      </vt:variant>
      <vt:variant>
        <vt:i4>5</vt:i4>
      </vt:variant>
      <vt:variant>
        <vt:lpwstr>consultantplus://offline/ref=12C3B6EFDFEC308B77DE5288EFF1B13FDAE04511E64D43302EA1964C8D53ADF9660055386FD22409X4z3K</vt:lpwstr>
      </vt:variant>
      <vt:variant>
        <vt:lpwstr/>
      </vt:variant>
      <vt:variant>
        <vt:i4>4587530</vt:i4>
      </vt:variant>
      <vt:variant>
        <vt:i4>0</vt:i4>
      </vt:variant>
      <vt:variant>
        <vt:i4>0</vt:i4>
      </vt:variant>
      <vt:variant>
        <vt:i4>5</vt:i4>
      </vt:variant>
      <vt:variant>
        <vt:lpwstr>consultantplus://offline/ref=7045AB86A97172FC564F0F050C7763B06EC49044CA9D4FFE700B577141J3m2K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Ïîëüçîâàòåëü</dc:creator>
  <cp:lastModifiedBy>kulikovav</cp:lastModifiedBy>
  <cp:revision>4</cp:revision>
  <cp:lastPrinted>2016-04-28T03:44:00Z</cp:lastPrinted>
  <dcterms:created xsi:type="dcterms:W3CDTF">2016-04-29T07:37:00Z</dcterms:created>
  <dcterms:modified xsi:type="dcterms:W3CDTF">2016-05-04T07:42:00Z</dcterms:modified>
</cp:coreProperties>
</file>