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CB" w:rsidRPr="00DB4B02" w:rsidRDefault="00FD13CB" w:rsidP="00FD13CB">
      <w:pPr>
        <w:ind w:left="-567"/>
        <w:jc w:val="center"/>
        <w:rPr>
          <w:b/>
          <w:sz w:val="28"/>
          <w:szCs w:val="28"/>
        </w:rPr>
      </w:pPr>
      <w:bookmarkStart w:id="0" w:name="P28"/>
      <w:bookmarkEnd w:id="0"/>
      <w:r w:rsidRPr="00DB4B02">
        <w:rPr>
          <w:b/>
          <w:sz w:val="28"/>
          <w:szCs w:val="28"/>
        </w:rPr>
        <w:t>АДМИНИСТРАЦИЯ ВЛАДИМИРСКОЙ ОБЛАСТИ</w:t>
      </w:r>
    </w:p>
    <w:p w:rsidR="00FD13CB" w:rsidRPr="00DB4B02" w:rsidRDefault="00FD13CB" w:rsidP="00FD13CB">
      <w:pPr>
        <w:ind w:left="-567"/>
        <w:jc w:val="center"/>
        <w:rPr>
          <w:b/>
          <w:sz w:val="28"/>
          <w:szCs w:val="28"/>
        </w:rPr>
      </w:pPr>
      <w:r w:rsidRPr="00DB4B02">
        <w:rPr>
          <w:b/>
          <w:sz w:val="28"/>
          <w:szCs w:val="28"/>
        </w:rPr>
        <w:t xml:space="preserve">    ДЕПАРТАМЕНТ ВЕТЕРИНАРИИ</w:t>
      </w:r>
    </w:p>
    <w:p w:rsidR="00FD13CB" w:rsidRPr="00DB4B02" w:rsidRDefault="00FD13CB" w:rsidP="00FD13CB">
      <w:pPr>
        <w:ind w:left="-567"/>
        <w:jc w:val="center"/>
        <w:rPr>
          <w:b/>
          <w:sz w:val="32"/>
          <w:szCs w:val="32"/>
        </w:rPr>
      </w:pPr>
      <w:r w:rsidRPr="00DB4B02">
        <w:rPr>
          <w:b/>
          <w:sz w:val="32"/>
          <w:szCs w:val="32"/>
        </w:rPr>
        <w:t xml:space="preserve">     П О С Т А Н О В Л Е Н И Е</w:t>
      </w: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jc w:val="center"/>
        <w:rPr>
          <w:sz w:val="28"/>
          <w:szCs w:val="28"/>
        </w:rPr>
      </w:pPr>
    </w:p>
    <w:p w:rsidR="00FD13CB" w:rsidRPr="00DB4B02" w:rsidRDefault="00FD13CB" w:rsidP="00FD13CB">
      <w:pPr>
        <w:tabs>
          <w:tab w:val="left" w:pos="1230"/>
          <w:tab w:val="left" w:pos="7905"/>
        </w:tabs>
        <w:rPr>
          <w:b/>
          <w:sz w:val="28"/>
          <w:szCs w:val="28"/>
        </w:rPr>
      </w:pPr>
      <w:r w:rsidRPr="00DB4B02">
        <w:rPr>
          <w:sz w:val="28"/>
          <w:szCs w:val="28"/>
        </w:rPr>
        <w:tab/>
      </w:r>
      <w:r w:rsidR="00F6247B" w:rsidRPr="00DB4B02">
        <w:rPr>
          <w:b/>
          <w:sz w:val="28"/>
          <w:szCs w:val="28"/>
          <w:u w:val="single"/>
        </w:rPr>
        <w:t>0</w:t>
      </w:r>
      <w:r w:rsidR="00DB4B02">
        <w:rPr>
          <w:b/>
          <w:sz w:val="28"/>
          <w:szCs w:val="28"/>
          <w:u w:val="single"/>
        </w:rPr>
        <w:t>7</w:t>
      </w:r>
      <w:r w:rsidRPr="00DB4B02">
        <w:rPr>
          <w:b/>
          <w:sz w:val="28"/>
          <w:szCs w:val="28"/>
          <w:u w:val="single"/>
        </w:rPr>
        <w:t>.</w:t>
      </w:r>
      <w:r w:rsidR="00F6247B" w:rsidRPr="00DB4B02">
        <w:rPr>
          <w:b/>
          <w:sz w:val="28"/>
          <w:szCs w:val="28"/>
          <w:u w:val="single"/>
        </w:rPr>
        <w:t>12</w:t>
      </w:r>
      <w:r w:rsidRPr="00DB4B02">
        <w:rPr>
          <w:b/>
          <w:sz w:val="28"/>
          <w:szCs w:val="28"/>
          <w:u w:val="single"/>
        </w:rPr>
        <w:t xml:space="preserve">.2016 </w:t>
      </w:r>
      <w:r w:rsidRPr="00DB4B02">
        <w:rPr>
          <w:b/>
          <w:sz w:val="28"/>
          <w:szCs w:val="28"/>
        </w:rPr>
        <w:t xml:space="preserve">                                                                         </w:t>
      </w:r>
      <w:r w:rsidRPr="00DB4B02">
        <w:rPr>
          <w:b/>
          <w:sz w:val="28"/>
          <w:szCs w:val="28"/>
          <w:u w:val="single"/>
        </w:rPr>
        <w:t xml:space="preserve">№ </w:t>
      </w:r>
      <w:r w:rsidR="00F6247B" w:rsidRPr="00DB4B02">
        <w:rPr>
          <w:b/>
          <w:sz w:val="28"/>
          <w:szCs w:val="28"/>
          <w:u w:val="single"/>
        </w:rPr>
        <w:t>32</w:t>
      </w:r>
      <w:r w:rsidRPr="00DB4B02">
        <w:rPr>
          <w:b/>
          <w:sz w:val="28"/>
          <w:szCs w:val="28"/>
        </w:rPr>
        <w:t xml:space="preserve"> </w:t>
      </w:r>
    </w:p>
    <w:p w:rsidR="00FD13CB" w:rsidRPr="00DB4B02" w:rsidRDefault="00FD13CB" w:rsidP="00FD13CB">
      <w:pPr>
        <w:tabs>
          <w:tab w:val="left" w:pos="1230"/>
          <w:tab w:val="left" w:pos="7905"/>
        </w:tabs>
        <w:rPr>
          <w:b/>
          <w:sz w:val="28"/>
          <w:szCs w:val="28"/>
          <w:u w:val="single"/>
          <w:lang w:val="en-US"/>
        </w:rPr>
      </w:pPr>
    </w:p>
    <w:p w:rsidR="00F6247B" w:rsidRPr="00F6247B" w:rsidRDefault="00F6247B" w:rsidP="00FD13CB">
      <w:pPr>
        <w:tabs>
          <w:tab w:val="left" w:pos="1230"/>
          <w:tab w:val="left" w:pos="7905"/>
        </w:tabs>
        <w:rPr>
          <w:b/>
          <w:color w:val="FFFFFF" w:themeColor="background1"/>
          <w:sz w:val="28"/>
          <w:szCs w:val="28"/>
          <w:u w:val="single"/>
          <w:lang w:val="en-US"/>
        </w:rPr>
      </w:pPr>
    </w:p>
    <w:p w:rsidR="00F6247B" w:rsidRDefault="00F6247B" w:rsidP="00FD13CB">
      <w:pPr>
        <w:tabs>
          <w:tab w:val="left" w:pos="1230"/>
          <w:tab w:val="left" w:pos="7905"/>
        </w:tabs>
        <w:rPr>
          <w:b/>
          <w:sz w:val="28"/>
          <w:szCs w:val="28"/>
          <w:u w:val="single"/>
          <w:lang w:val="en-US"/>
        </w:rPr>
      </w:pPr>
    </w:p>
    <w:p w:rsidR="00F6247B" w:rsidRDefault="00F6247B" w:rsidP="00FD13CB">
      <w:pPr>
        <w:tabs>
          <w:tab w:val="left" w:pos="1230"/>
          <w:tab w:val="left" w:pos="7905"/>
        </w:tabs>
        <w:rPr>
          <w:b/>
          <w:sz w:val="28"/>
          <w:szCs w:val="28"/>
          <w:u w:val="single"/>
          <w:lang w:val="en-US"/>
        </w:rPr>
      </w:pPr>
    </w:p>
    <w:p w:rsidR="00F6247B" w:rsidRPr="00E43096" w:rsidRDefault="00F6247B" w:rsidP="00FD13CB">
      <w:pPr>
        <w:tabs>
          <w:tab w:val="left" w:pos="1230"/>
          <w:tab w:val="left" w:pos="7905"/>
        </w:tabs>
        <w:rPr>
          <w:b/>
          <w:sz w:val="28"/>
          <w:szCs w:val="28"/>
          <w:u w:val="single"/>
          <w:lang w:val="en-US"/>
        </w:rPr>
      </w:pPr>
    </w:p>
    <w:p w:rsidR="00FD13CB" w:rsidRPr="00394E04" w:rsidRDefault="00FD13CB" w:rsidP="00FD13CB">
      <w:pPr>
        <w:jc w:val="center"/>
        <w:rPr>
          <w:color w:val="FFFFFF"/>
          <w:sz w:val="28"/>
          <w:szCs w:val="28"/>
        </w:rPr>
      </w:pPr>
    </w:p>
    <w:p w:rsidR="00FD13CB" w:rsidRPr="00394E04" w:rsidRDefault="00FD13CB" w:rsidP="00FD13CB">
      <w:pPr>
        <w:jc w:val="center"/>
        <w:rPr>
          <w:color w:val="FFFFFF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FD13CB" w:rsidRPr="00363A6B" w:rsidTr="00C24926">
        <w:tc>
          <w:tcPr>
            <w:tcW w:w="4820" w:type="dxa"/>
          </w:tcPr>
          <w:p w:rsidR="00FD13CB" w:rsidRPr="00363A6B" w:rsidRDefault="00FD13CB" w:rsidP="00FD13CB">
            <w:pPr>
              <w:rPr>
                <w:i/>
              </w:rPr>
            </w:pPr>
            <w:r w:rsidRPr="00363A6B">
              <w:rPr>
                <w:i/>
              </w:rPr>
              <w:t xml:space="preserve">Об утверждении </w:t>
            </w:r>
            <w:r>
              <w:rPr>
                <w:i/>
              </w:rPr>
              <w:t xml:space="preserve">Положения о комиссии по аттестации специалистов ветеринарии </w:t>
            </w:r>
            <w:r w:rsidRPr="00363A6B">
              <w:rPr>
                <w:i/>
              </w:rPr>
              <w:t>Владимирской области</w:t>
            </w:r>
          </w:p>
        </w:tc>
        <w:tc>
          <w:tcPr>
            <w:tcW w:w="4394" w:type="dxa"/>
          </w:tcPr>
          <w:p w:rsidR="00FD13CB" w:rsidRPr="00363A6B" w:rsidRDefault="00FD13CB" w:rsidP="00D46022">
            <w:pPr>
              <w:rPr>
                <w:sz w:val="28"/>
                <w:szCs w:val="28"/>
              </w:rPr>
            </w:pPr>
          </w:p>
        </w:tc>
      </w:tr>
    </w:tbl>
    <w:p w:rsidR="00FD13CB" w:rsidRPr="00363A6B" w:rsidRDefault="00FD13CB" w:rsidP="00FD13CB">
      <w:pPr>
        <w:spacing w:before="480"/>
        <w:ind w:firstLine="709"/>
        <w:jc w:val="both"/>
        <w:rPr>
          <w:sz w:val="28"/>
          <w:szCs w:val="28"/>
        </w:rPr>
      </w:pPr>
      <w:r w:rsidRPr="00363A6B">
        <w:rPr>
          <w:sz w:val="28"/>
          <w:szCs w:val="28"/>
        </w:rPr>
        <w:t xml:space="preserve">В соответствии с Законом Российской Федерации от 14.05.93 № 4979-1 «О ветеринарии», </w:t>
      </w:r>
      <w:r>
        <w:rPr>
          <w:sz w:val="28"/>
          <w:szCs w:val="28"/>
        </w:rPr>
        <w:t>постановлением Правительства Российской Федерации от 09.11.2016 № 1145 «Об утверждении Правил аттестации специалистов в области ветеринарии»</w:t>
      </w:r>
      <w:r w:rsidRPr="00363A6B">
        <w:rPr>
          <w:sz w:val="28"/>
          <w:szCs w:val="28"/>
        </w:rPr>
        <w:t xml:space="preserve"> п о с т а н о в л я ю:</w:t>
      </w:r>
    </w:p>
    <w:p w:rsidR="00FD13CB" w:rsidRPr="00363A6B" w:rsidRDefault="00FD13CB" w:rsidP="00FD13CB">
      <w:pPr>
        <w:pStyle w:val="a6"/>
        <w:numPr>
          <w:ilvl w:val="0"/>
          <w:numId w:val="1"/>
        </w:numPr>
        <w:tabs>
          <w:tab w:val="left" w:pos="0"/>
        </w:tabs>
        <w:ind w:left="0" w:firstLine="284"/>
        <w:rPr>
          <w:rFonts w:ascii="Times New Roman" w:hAnsi="Times New Roman"/>
          <w:sz w:val="28"/>
          <w:szCs w:val="28"/>
        </w:rPr>
      </w:pPr>
      <w:r w:rsidRPr="00363A6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Pr="00FD13CB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е</w:t>
      </w:r>
      <w:r w:rsidRPr="00FD13CB">
        <w:rPr>
          <w:rFonts w:ascii="Times New Roman" w:hAnsi="Times New Roman"/>
          <w:sz w:val="28"/>
          <w:szCs w:val="28"/>
        </w:rPr>
        <w:t xml:space="preserve"> о комиссии по аттестации специалистов ветеринарии Владимирской области согласно</w:t>
      </w:r>
      <w:r w:rsidRPr="00363A6B">
        <w:rPr>
          <w:rFonts w:ascii="Times New Roman" w:hAnsi="Times New Roman"/>
          <w:sz w:val="28"/>
          <w:szCs w:val="28"/>
        </w:rPr>
        <w:t xml:space="preserve"> приложению.</w:t>
      </w:r>
    </w:p>
    <w:p w:rsidR="00FD13CB" w:rsidRPr="00363A6B" w:rsidRDefault="00FD13CB" w:rsidP="00FD13CB">
      <w:pPr>
        <w:pStyle w:val="a6"/>
        <w:numPr>
          <w:ilvl w:val="0"/>
          <w:numId w:val="1"/>
        </w:numPr>
        <w:tabs>
          <w:tab w:val="left" w:pos="426"/>
          <w:tab w:val="left" w:pos="709"/>
        </w:tabs>
        <w:suppressAutoHyphens w:val="0"/>
        <w:ind w:left="0" w:firstLine="284"/>
        <w:contextualSpacing/>
        <w:rPr>
          <w:rFonts w:ascii="Times New Roman" w:hAnsi="Times New Roman"/>
          <w:sz w:val="28"/>
          <w:szCs w:val="28"/>
        </w:rPr>
      </w:pPr>
      <w:r w:rsidRPr="00363A6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FD13CB" w:rsidRPr="00363A6B" w:rsidRDefault="00FD13CB" w:rsidP="00FD13CB">
      <w:pPr>
        <w:pStyle w:val="a6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uppressAutoHyphens w:val="0"/>
        <w:ind w:left="0" w:firstLine="284"/>
        <w:contextualSpacing/>
        <w:rPr>
          <w:rFonts w:ascii="Times New Roman" w:hAnsi="Times New Roman"/>
          <w:sz w:val="28"/>
          <w:szCs w:val="28"/>
        </w:rPr>
      </w:pPr>
      <w:r w:rsidRPr="00363A6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D13CB" w:rsidRPr="00363A6B" w:rsidRDefault="00FD13CB" w:rsidP="00FD13CB">
      <w:pPr>
        <w:pStyle w:val="a6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p w:rsidR="00FD13CB" w:rsidRPr="00363A6B" w:rsidRDefault="00FD13CB" w:rsidP="00FD13CB">
      <w:pPr>
        <w:pStyle w:val="a6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30"/>
        <w:gridCol w:w="4617"/>
      </w:tblGrid>
      <w:tr w:rsidR="00FD13CB" w:rsidRPr="00363A6B" w:rsidTr="00D46022">
        <w:tc>
          <w:tcPr>
            <w:tcW w:w="4928" w:type="dxa"/>
            <w:shd w:val="clear" w:color="auto" w:fill="auto"/>
          </w:tcPr>
          <w:p w:rsidR="00FD13CB" w:rsidRPr="00363A6B" w:rsidRDefault="00FD13CB" w:rsidP="00D46022">
            <w:pPr>
              <w:pStyle w:val="a6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63A6B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925" w:type="dxa"/>
            <w:shd w:val="clear" w:color="auto" w:fill="auto"/>
          </w:tcPr>
          <w:p w:rsidR="00FD13CB" w:rsidRPr="00363A6B" w:rsidRDefault="00FD13CB" w:rsidP="00D46022">
            <w:pPr>
              <w:pStyle w:val="a6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right="-3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3A6B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FD13CB" w:rsidRPr="00363A6B" w:rsidRDefault="00FD13CB" w:rsidP="00FD13CB">
      <w:pPr>
        <w:pStyle w:val="a6"/>
        <w:tabs>
          <w:tab w:val="left" w:pos="426"/>
          <w:tab w:val="left" w:pos="709"/>
          <w:tab w:val="left" w:pos="993"/>
          <w:tab w:val="left" w:pos="6705"/>
        </w:tabs>
        <w:ind w:left="0" w:firstLine="0"/>
        <w:rPr>
          <w:rFonts w:ascii="Times New Roman" w:hAnsi="Times New Roman"/>
          <w:sz w:val="28"/>
          <w:szCs w:val="28"/>
        </w:rPr>
      </w:pPr>
    </w:p>
    <w:p w:rsidR="00BF5379" w:rsidRDefault="00BF5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13CB" w:rsidRDefault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13CB" w:rsidRDefault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13CB" w:rsidRDefault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13CB" w:rsidRDefault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D13CB" w:rsidTr="00D46022">
        <w:trPr>
          <w:trHeight w:val="1417"/>
        </w:trPr>
        <w:tc>
          <w:tcPr>
            <w:tcW w:w="4672" w:type="dxa"/>
          </w:tcPr>
          <w:p w:rsidR="00FD13CB" w:rsidRDefault="00FD13CB" w:rsidP="00D46022">
            <w:pPr>
              <w:pStyle w:val="ConsPlusNormal"/>
              <w:jc w:val="both"/>
            </w:pPr>
          </w:p>
        </w:tc>
        <w:tc>
          <w:tcPr>
            <w:tcW w:w="4673" w:type="dxa"/>
          </w:tcPr>
          <w:p w:rsidR="00FD13CB" w:rsidRDefault="00FD13CB" w:rsidP="00D460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постановлению департамента ветеринарии администрации Владимирской области </w:t>
            </w:r>
          </w:p>
          <w:p w:rsidR="00FD13CB" w:rsidRPr="00FE752A" w:rsidRDefault="00FD13CB" w:rsidP="00DB4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</w:t>
            </w:r>
            <w:r w:rsidR="00DB4B02" w:rsidRPr="00DB4B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_______№___</w:t>
            </w:r>
            <w:r w:rsidRPr="00DB4B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DB4B02" w:rsidRPr="00DB4B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FD13CB" w:rsidRDefault="00FD13CB" w:rsidP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13CB" w:rsidRDefault="00FD13CB" w:rsidP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13CB" w:rsidRDefault="00FD1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379" w:rsidRDefault="00BF5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379" w:rsidRDefault="00BF5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379" w:rsidRDefault="00BF5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ПОЛОЖЕНИЕ</w:t>
      </w:r>
    </w:p>
    <w:p w:rsidR="003278AE" w:rsidRPr="001379CF" w:rsidRDefault="003278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О</w:t>
      </w:r>
      <w:r w:rsidR="00B13633">
        <w:rPr>
          <w:rFonts w:ascii="Times New Roman" w:hAnsi="Times New Roman" w:cs="Times New Roman"/>
          <w:sz w:val="28"/>
          <w:szCs w:val="28"/>
        </w:rPr>
        <w:t xml:space="preserve"> КОМИССИИ ПО</w:t>
      </w:r>
      <w:r w:rsidRPr="001379CF">
        <w:rPr>
          <w:rFonts w:ascii="Times New Roman" w:hAnsi="Times New Roman" w:cs="Times New Roman"/>
          <w:sz w:val="28"/>
          <w:szCs w:val="28"/>
        </w:rPr>
        <w:t xml:space="preserve"> </w:t>
      </w:r>
      <w:r w:rsidR="00B13633">
        <w:rPr>
          <w:rFonts w:ascii="Times New Roman" w:hAnsi="Times New Roman" w:cs="Times New Roman"/>
          <w:sz w:val="28"/>
          <w:szCs w:val="28"/>
        </w:rPr>
        <w:t>АТТЕСТАЦИ</w:t>
      </w:r>
      <w:r w:rsidRPr="001379CF">
        <w:rPr>
          <w:rFonts w:ascii="Times New Roman" w:hAnsi="Times New Roman" w:cs="Times New Roman"/>
          <w:sz w:val="28"/>
          <w:szCs w:val="28"/>
        </w:rPr>
        <w:t>И</w:t>
      </w:r>
      <w:r w:rsidR="00B13633">
        <w:rPr>
          <w:rFonts w:ascii="Times New Roman" w:hAnsi="Times New Roman" w:cs="Times New Roman"/>
          <w:sz w:val="28"/>
          <w:szCs w:val="28"/>
        </w:rPr>
        <w:t xml:space="preserve"> СПЕЦИАЛИСТОВ ВЕТЕРИНАРИИ ВЛАДИМИРСКОЙ ОБЛАСТИ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1.1. </w:t>
      </w:r>
      <w:r w:rsidR="00B13633">
        <w:rPr>
          <w:rFonts w:ascii="Times New Roman" w:hAnsi="Times New Roman" w:cs="Times New Roman"/>
          <w:sz w:val="28"/>
          <w:szCs w:val="28"/>
        </w:rPr>
        <w:t>К</w:t>
      </w:r>
      <w:r w:rsidRPr="001379CF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B13633">
        <w:rPr>
          <w:rFonts w:ascii="Times New Roman" w:hAnsi="Times New Roman" w:cs="Times New Roman"/>
          <w:sz w:val="28"/>
          <w:szCs w:val="28"/>
        </w:rPr>
        <w:t xml:space="preserve">по аттестации специалистов ветеринарии Владимирской области </w:t>
      </w:r>
      <w:r w:rsidRPr="001379CF">
        <w:rPr>
          <w:rFonts w:ascii="Times New Roman" w:hAnsi="Times New Roman" w:cs="Times New Roman"/>
          <w:sz w:val="28"/>
          <w:szCs w:val="28"/>
        </w:rPr>
        <w:t>(далее - Комиссия) является коллегиальн</w:t>
      </w:r>
      <w:bookmarkStart w:id="1" w:name="_GoBack"/>
      <w:bookmarkEnd w:id="1"/>
      <w:r w:rsidRPr="001379CF">
        <w:rPr>
          <w:rFonts w:ascii="Times New Roman" w:hAnsi="Times New Roman" w:cs="Times New Roman"/>
          <w:sz w:val="28"/>
          <w:szCs w:val="28"/>
        </w:rPr>
        <w:t xml:space="preserve">ым совещательным органом, созданным в целях осуществления </w:t>
      </w:r>
      <w:r w:rsidR="00B13633">
        <w:rPr>
          <w:rFonts w:ascii="Times New Roman" w:hAnsi="Times New Roman" w:cs="Times New Roman"/>
          <w:sz w:val="28"/>
          <w:szCs w:val="28"/>
        </w:rPr>
        <w:t xml:space="preserve">аттестации специалистов в области ветеринарии в </w:t>
      </w:r>
      <w:r w:rsidR="00BF5379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B13633">
        <w:rPr>
          <w:rFonts w:ascii="Times New Roman" w:hAnsi="Times New Roman" w:cs="Times New Roman"/>
          <w:sz w:val="28"/>
          <w:szCs w:val="28"/>
        </w:rPr>
        <w:t>случаях, предусмотренных нормативно-правовыми актами областного и федерального значения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1.2. Состав Комиссии утверждается </w:t>
      </w:r>
      <w:r w:rsidR="00B13633">
        <w:rPr>
          <w:rFonts w:ascii="Times New Roman" w:hAnsi="Times New Roman" w:cs="Times New Roman"/>
          <w:sz w:val="28"/>
          <w:szCs w:val="28"/>
        </w:rPr>
        <w:t>приказом департамента ветеринарии администрации Владимирской области</w:t>
      </w:r>
      <w:r w:rsidR="00E12B2F">
        <w:rPr>
          <w:rFonts w:ascii="Times New Roman" w:hAnsi="Times New Roman" w:cs="Times New Roman"/>
          <w:sz w:val="28"/>
          <w:szCs w:val="28"/>
        </w:rPr>
        <w:t xml:space="preserve"> (далее У</w:t>
      </w:r>
      <w:r w:rsidR="00B13633">
        <w:rPr>
          <w:rFonts w:ascii="Times New Roman" w:hAnsi="Times New Roman" w:cs="Times New Roman"/>
          <w:sz w:val="28"/>
          <w:szCs w:val="28"/>
        </w:rPr>
        <w:t>полномоченн</w:t>
      </w:r>
      <w:r w:rsidR="00E12B2F">
        <w:rPr>
          <w:rFonts w:ascii="Times New Roman" w:hAnsi="Times New Roman" w:cs="Times New Roman"/>
          <w:sz w:val="28"/>
          <w:szCs w:val="28"/>
        </w:rPr>
        <w:t>ый</w:t>
      </w:r>
      <w:r w:rsidR="00B1363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12B2F">
        <w:rPr>
          <w:rFonts w:ascii="Times New Roman" w:hAnsi="Times New Roman" w:cs="Times New Roman"/>
          <w:sz w:val="28"/>
          <w:szCs w:val="28"/>
        </w:rPr>
        <w:t>)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законодательством Российской Федерации, законодательством Владимирской области и настоящим Положением.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1.4. Комиссия в пределах своей компетенции взаимодействует с федеральными органами исполнительной власти, органами и структурными подразделениями администрации области, органами местного самоуправления, организациями различных форм собственности и общественными организациями.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3278AE" w:rsidRDefault="00B13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аттестации специалистов ветеринарии Владимирской области в случаях, предусмотренных нормативно-правовыми актами областного и федерального значения</w:t>
      </w:r>
      <w:r w:rsidR="003278AE" w:rsidRPr="001379CF">
        <w:rPr>
          <w:rFonts w:ascii="Times New Roman" w:hAnsi="Times New Roman" w:cs="Times New Roman"/>
          <w:sz w:val="28"/>
          <w:szCs w:val="28"/>
        </w:rPr>
        <w:t>;</w:t>
      </w:r>
    </w:p>
    <w:p w:rsidR="00B13633" w:rsidRPr="001379CF" w:rsidRDefault="00B13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задачи, предусмотренные </w:t>
      </w:r>
      <w:r w:rsidRPr="001379C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2.2. В целях выполнения возложенных на нее задач Комиссия осуществляет следующие функции:</w:t>
      </w:r>
    </w:p>
    <w:p w:rsidR="003278AE" w:rsidRPr="00435B7C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13633" w:rsidRPr="00435B7C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 w:rsidR="00AF75DA" w:rsidRPr="00435B7C">
        <w:rPr>
          <w:rFonts w:ascii="Times New Roman" w:hAnsi="Times New Roman" w:cs="Times New Roman"/>
          <w:sz w:val="28"/>
          <w:szCs w:val="28"/>
        </w:rPr>
        <w:t xml:space="preserve">представленных в </w:t>
      </w:r>
      <w:r w:rsidR="004504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35B7C" w:rsidRPr="00435B7C">
        <w:rPr>
          <w:rFonts w:ascii="Times New Roman" w:hAnsi="Times New Roman" w:cs="Times New Roman"/>
          <w:sz w:val="28"/>
          <w:szCs w:val="28"/>
        </w:rPr>
        <w:t xml:space="preserve"> </w:t>
      </w:r>
      <w:r w:rsidR="00AF75DA" w:rsidRPr="00435B7C">
        <w:rPr>
          <w:rFonts w:ascii="Times New Roman" w:hAnsi="Times New Roman" w:cs="Times New Roman"/>
          <w:sz w:val="28"/>
          <w:szCs w:val="28"/>
        </w:rPr>
        <w:t>документов, подтверждающих соответствие требованиям к специалистам, допускаемым к аттестации</w:t>
      </w:r>
      <w:r w:rsidRPr="00435B7C">
        <w:rPr>
          <w:rFonts w:ascii="Times New Roman" w:hAnsi="Times New Roman" w:cs="Times New Roman"/>
          <w:sz w:val="28"/>
          <w:szCs w:val="28"/>
        </w:rPr>
        <w:t>;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- </w:t>
      </w:r>
      <w:r w:rsidR="00AF75DA">
        <w:rPr>
          <w:rFonts w:ascii="Times New Roman" w:hAnsi="Times New Roman" w:cs="Times New Roman"/>
          <w:sz w:val="28"/>
          <w:szCs w:val="28"/>
        </w:rPr>
        <w:t>проверка знаний аттестуемых специалистов ветеринарии в соответствии с нормативно-правовыми актами областного и федерального значения</w:t>
      </w:r>
      <w:r w:rsidRPr="001379CF">
        <w:rPr>
          <w:rFonts w:ascii="Times New Roman" w:hAnsi="Times New Roman" w:cs="Times New Roman"/>
          <w:sz w:val="28"/>
          <w:szCs w:val="28"/>
        </w:rPr>
        <w:t>;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- </w:t>
      </w:r>
      <w:r w:rsidR="00AF75DA">
        <w:rPr>
          <w:rFonts w:ascii="Times New Roman" w:hAnsi="Times New Roman" w:cs="Times New Roman"/>
          <w:sz w:val="28"/>
          <w:szCs w:val="28"/>
        </w:rPr>
        <w:t xml:space="preserve">иные функции, предусмотренные </w:t>
      </w:r>
      <w:r w:rsidR="00AF75DA" w:rsidRPr="001379C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Владимирской области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Комиссия для осуществления своих функций имеет право: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3.1. Запрашивать в установленном порядке </w:t>
      </w:r>
      <w:r w:rsidR="00435B7C">
        <w:rPr>
          <w:rFonts w:ascii="Times New Roman" w:hAnsi="Times New Roman" w:cs="Times New Roman"/>
          <w:sz w:val="28"/>
          <w:szCs w:val="28"/>
        </w:rPr>
        <w:t xml:space="preserve">и в пределах компетенции Комиссии </w:t>
      </w:r>
      <w:r w:rsidRPr="001379CF">
        <w:rPr>
          <w:rFonts w:ascii="Times New Roman" w:hAnsi="Times New Roman" w:cs="Times New Roman"/>
          <w:sz w:val="28"/>
          <w:szCs w:val="28"/>
        </w:rPr>
        <w:t xml:space="preserve">у </w:t>
      </w:r>
      <w:r w:rsidR="00AF75DA">
        <w:rPr>
          <w:rFonts w:ascii="Times New Roman" w:hAnsi="Times New Roman" w:cs="Times New Roman"/>
          <w:sz w:val="28"/>
          <w:szCs w:val="28"/>
        </w:rPr>
        <w:t xml:space="preserve">специалистов в области ветеринарии </w:t>
      </w:r>
      <w:r w:rsidR="00435B7C">
        <w:rPr>
          <w:rFonts w:ascii="Times New Roman" w:hAnsi="Times New Roman" w:cs="Times New Roman"/>
          <w:sz w:val="28"/>
          <w:szCs w:val="28"/>
        </w:rPr>
        <w:t>необходимые документы, предусмотренные нормативно-правовыми актами областного и федерального значения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3.2. </w:t>
      </w:r>
      <w:r w:rsidR="00435B7C">
        <w:rPr>
          <w:rFonts w:ascii="Times New Roman" w:hAnsi="Times New Roman" w:cs="Times New Roman"/>
          <w:sz w:val="28"/>
          <w:szCs w:val="28"/>
        </w:rPr>
        <w:t>Проводить аттестацию в форме квалификационного экзамена в порядке, утвержденном Министерством сельского хозяйства Российской Федерации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3.3. </w:t>
      </w:r>
      <w:r w:rsidR="00400649">
        <w:rPr>
          <w:rFonts w:ascii="Times New Roman" w:hAnsi="Times New Roman" w:cs="Times New Roman"/>
          <w:sz w:val="28"/>
          <w:szCs w:val="28"/>
        </w:rPr>
        <w:t>Принимать решения по результатам аттестации и иным вопр</w:t>
      </w:r>
      <w:r w:rsidRPr="001379CF">
        <w:rPr>
          <w:rFonts w:ascii="Times New Roman" w:hAnsi="Times New Roman" w:cs="Times New Roman"/>
          <w:sz w:val="28"/>
          <w:szCs w:val="28"/>
        </w:rPr>
        <w:t>осам, относящимся к компетенции Комиссии.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4. Организация работы Комиссии</w:t>
      </w:r>
    </w:p>
    <w:p w:rsidR="003278AE" w:rsidRPr="001379CF" w:rsidRDefault="00327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4.1. Заседания Комиссии проводятся </w:t>
      </w:r>
      <w:r w:rsidR="00400649">
        <w:rPr>
          <w:rFonts w:ascii="Times New Roman" w:hAnsi="Times New Roman" w:cs="Times New Roman"/>
          <w:sz w:val="28"/>
          <w:szCs w:val="28"/>
        </w:rPr>
        <w:t xml:space="preserve">ежемесячно согласно графику, утверждаемому </w:t>
      </w:r>
      <w:r w:rsidR="0045047B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</w:p>
    <w:p w:rsidR="003278AE" w:rsidRPr="001379CF" w:rsidRDefault="00400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278AE" w:rsidRPr="001379C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12B2F">
        <w:rPr>
          <w:rFonts w:ascii="Times New Roman" w:hAnsi="Times New Roman" w:cs="Times New Roman"/>
          <w:sz w:val="28"/>
          <w:szCs w:val="28"/>
        </w:rPr>
        <w:t>может быть отменено, если со дня предыдущего заседания не подано ни одного комплекта документов на аттестацию.</w:t>
      </w:r>
    </w:p>
    <w:p w:rsidR="0045047B" w:rsidRDefault="004504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заседания Комиссии размещается на официальном сайте Уполномоченного органа в информационно-телекоммуникационной сети «Интернет».</w:t>
      </w:r>
    </w:p>
    <w:p w:rsidR="003278AE" w:rsidRPr="001379CF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>В случае если член Комиссии по уважительным причинам не может присутствовать на заседании, он обязан известить об этом председателя или заместителя председателя Комиссии.</w:t>
      </w:r>
    </w:p>
    <w:p w:rsidR="003278AE" w:rsidRDefault="00327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F">
        <w:rPr>
          <w:rFonts w:ascii="Times New Roman" w:hAnsi="Times New Roman" w:cs="Times New Roman"/>
          <w:sz w:val="28"/>
          <w:szCs w:val="28"/>
        </w:rPr>
        <w:t xml:space="preserve">4.2. Заседание Комиссии считается правомочным, если на </w:t>
      </w:r>
      <w:r w:rsidR="0045047B">
        <w:rPr>
          <w:rFonts w:ascii="Times New Roman" w:hAnsi="Times New Roman" w:cs="Times New Roman"/>
          <w:sz w:val="28"/>
          <w:szCs w:val="28"/>
        </w:rPr>
        <w:t xml:space="preserve">нем присутствует более половины, но не менее 5 </w:t>
      </w:r>
      <w:r w:rsidRPr="001379CF">
        <w:rPr>
          <w:rFonts w:ascii="Times New Roman" w:hAnsi="Times New Roman" w:cs="Times New Roman"/>
          <w:sz w:val="28"/>
          <w:szCs w:val="28"/>
        </w:rPr>
        <w:t>членов Комиссии. Решения Комиссии принимаются большинством голосов от числа членов Комиссии, присутствующих на заседании</w:t>
      </w:r>
      <w:r w:rsidR="0045047B">
        <w:rPr>
          <w:rFonts w:ascii="Times New Roman" w:hAnsi="Times New Roman" w:cs="Times New Roman"/>
          <w:sz w:val="28"/>
          <w:szCs w:val="28"/>
        </w:rPr>
        <w:t xml:space="preserve"> и оформляется протоколом</w:t>
      </w:r>
      <w:r w:rsidRPr="001379CF">
        <w:rPr>
          <w:rFonts w:ascii="Times New Roman" w:hAnsi="Times New Roman" w:cs="Times New Roman"/>
          <w:sz w:val="28"/>
          <w:szCs w:val="28"/>
        </w:rPr>
        <w:t>.</w:t>
      </w:r>
      <w:r w:rsidR="0045047B">
        <w:rPr>
          <w:rFonts w:ascii="Times New Roman" w:hAnsi="Times New Roman" w:cs="Times New Roman"/>
          <w:sz w:val="28"/>
          <w:szCs w:val="28"/>
        </w:rPr>
        <w:t xml:space="preserve"> При равенстве голосов решающим является голос председательствующего на заседании Комиссии.</w:t>
      </w:r>
    </w:p>
    <w:p w:rsidR="007D5E6D" w:rsidRPr="001379CF" w:rsidRDefault="007D5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Принятые в отношении аттестуемых специалистов решения Комиссии могут быть обжалованы в порядке, установленном законодательством Российской Федерации.</w:t>
      </w:r>
    </w:p>
    <w:sectPr w:rsidR="007D5E6D" w:rsidRPr="001379CF" w:rsidSect="003015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22" w:rsidRDefault="00485022" w:rsidP="00F6247B">
      <w:r>
        <w:separator/>
      </w:r>
    </w:p>
  </w:endnote>
  <w:endnote w:type="continuationSeparator" w:id="0">
    <w:p w:rsidR="00485022" w:rsidRDefault="00485022" w:rsidP="00F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22" w:rsidRDefault="00485022" w:rsidP="00F6247B">
      <w:r>
        <w:separator/>
      </w:r>
    </w:p>
  </w:footnote>
  <w:footnote w:type="continuationSeparator" w:id="0">
    <w:p w:rsidR="00485022" w:rsidRDefault="00485022" w:rsidP="00F6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136568"/>
      <w:docPartObj>
        <w:docPartGallery w:val="Page Numbers (Top of Page)"/>
        <w:docPartUnique/>
      </w:docPartObj>
    </w:sdtPr>
    <w:sdtEndPr/>
    <w:sdtContent>
      <w:p w:rsidR="00F6247B" w:rsidRDefault="00F624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02">
          <w:rPr>
            <w:noProof/>
          </w:rPr>
          <w:t>2</w:t>
        </w:r>
        <w:r>
          <w:fldChar w:fldCharType="end"/>
        </w:r>
      </w:p>
    </w:sdtContent>
  </w:sdt>
  <w:p w:rsidR="00F6247B" w:rsidRDefault="00F624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AE"/>
    <w:rsid w:val="001379CF"/>
    <w:rsid w:val="003278AE"/>
    <w:rsid w:val="00400649"/>
    <w:rsid w:val="00435B7C"/>
    <w:rsid w:val="0045047B"/>
    <w:rsid w:val="00485022"/>
    <w:rsid w:val="007A24D3"/>
    <w:rsid w:val="007D5E6D"/>
    <w:rsid w:val="00A67776"/>
    <w:rsid w:val="00AF75DA"/>
    <w:rsid w:val="00B05DF2"/>
    <w:rsid w:val="00B13633"/>
    <w:rsid w:val="00BF5379"/>
    <w:rsid w:val="00C24926"/>
    <w:rsid w:val="00DB013F"/>
    <w:rsid w:val="00DB4B02"/>
    <w:rsid w:val="00E12B2F"/>
    <w:rsid w:val="00F6247B"/>
    <w:rsid w:val="00FD13CB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CBFC-DC59-4543-9303-86CBC7B6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8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F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5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FD13CB"/>
    <w:pPr>
      <w:spacing w:before="120" w:after="120"/>
      <w:ind w:left="720" w:firstLine="425"/>
      <w:jc w:val="both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24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F624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4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2016-12-07T07:55:00Z</cp:lastPrinted>
  <dcterms:created xsi:type="dcterms:W3CDTF">2016-12-01T07:44:00Z</dcterms:created>
  <dcterms:modified xsi:type="dcterms:W3CDTF">2016-12-07T08:01:00Z</dcterms:modified>
</cp:coreProperties>
</file>