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91" w:rsidRPr="00B35CA7" w:rsidRDefault="00EA0A91" w:rsidP="00EA0A91">
      <w:pPr>
        <w:jc w:val="center"/>
        <w:rPr>
          <w:noProof/>
          <w:lang w:eastAsia="ru-RU"/>
        </w:rPr>
      </w:pPr>
    </w:p>
    <w:p w:rsidR="0035466F" w:rsidRPr="00B35CA7" w:rsidRDefault="0035466F" w:rsidP="00EA0A91">
      <w:pPr>
        <w:jc w:val="center"/>
        <w:rPr>
          <w:noProof/>
          <w:lang w:eastAsia="ru-RU"/>
        </w:rPr>
      </w:pPr>
    </w:p>
    <w:p w:rsidR="00EA0A91" w:rsidRPr="00B35CA7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CA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A0A91" w:rsidRPr="00B35CA7">
        <w:rPr>
          <w:rFonts w:ascii="Times New Roman" w:hAnsi="Times New Roman" w:cs="Times New Roman"/>
          <w:b/>
          <w:sz w:val="28"/>
          <w:szCs w:val="28"/>
        </w:rPr>
        <w:t>АДМИНИСТРАЦИЯ ВЛАДИМИРСКОЙ ОБЛАСТИ</w:t>
      </w:r>
    </w:p>
    <w:p w:rsidR="00BC15C6" w:rsidRPr="00B35CA7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CA7">
        <w:rPr>
          <w:rFonts w:ascii="Times New Roman" w:hAnsi="Times New Roman" w:cs="Times New Roman"/>
          <w:b/>
          <w:sz w:val="28"/>
          <w:szCs w:val="28"/>
        </w:rPr>
        <w:t xml:space="preserve">           ДЕПАРТАМЕНТ ВЕТЕРИНАРИИ</w:t>
      </w:r>
    </w:p>
    <w:p w:rsidR="00B15561" w:rsidRPr="00B35CA7" w:rsidRDefault="00B15561" w:rsidP="00EA0A91">
      <w:pPr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5CA7">
        <w:rPr>
          <w:rFonts w:ascii="Times New Roman" w:hAnsi="Times New Roman" w:cs="Times New Roman"/>
          <w:b/>
          <w:sz w:val="32"/>
          <w:szCs w:val="32"/>
        </w:rPr>
        <w:t xml:space="preserve">            П О С Т А Н О В Л Е Н И Е</w:t>
      </w:r>
    </w:p>
    <w:p w:rsidR="00B15561" w:rsidRPr="00B35CA7" w:rsidRDefault="00B15561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561" w:rsidRPr="00B35CA7" w:rsidRDefault="00BC15C6" w:rsidP="00EA0A9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CA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53E12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35466F" w:rsidRPr="00B35CA7">
        <w:rPr>
          <w:rFonts w:ascii="Times New Roman" w:hAnsi="Times New Roman" w:cs="Times New Roman"/>
          <w:b/>
          <w:sz w:val="28"/>
          <w:szCs w:val="28"/>
          <w:u w:val="single"/>
        </w:rPr>
        <w:t>.12.2015</w:t>
      </w:r>
      <w:r w:rsidR="00B15561" w:rsidRPr="00B35C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5561" w:rsidRPr="00B35CA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35CA7" w:rsidRPr="00B35CA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15561" w:rsidRPr="00B35C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35466F" w:rsidRPr="00B35C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CA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66CB4">
        <w:rPr>
          <w:rFonts w:ascii="Times New Roman" w:hAnsi="Times New Roman" w:cs="Times New Roman"/>
          <w:b/>
          <w:sz w:val="28"/>
          <w:szCs w:val="28"/>
          <w:u w:val="single"/>
        </w:rPr>
        <w:t>38</w:t>
      </w:r>
    </w:p>
    <w:p w:rsidR="00E53B6E" w:rsidRDefault="00E53B6E" w:rsidP="00D66CB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211"/>
        <w:gridCol w:w="4820"/>
      </w:tblGrid>
      <w:tr w:rsidR="00B53E12" w:rsidRPr="00C72CE9" w:rsidTr="00090FFE">
        <w:tc>
          <w:tcPr>
            <w:tcW w:w="5211" w:type="dxa"/>
          </w:tcPr>
          <w:p w:rsidR="00B53E12" w:rsidRPr="00C72CE9" w:rsidRDefault="00B53E12" w:rsidP="00090FF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C72CE9">
              <w:rPr>
                <w:rFonts w:ascii="Times New Roman" w:hAnsi="Times New Roman"/>
                <w:i/>
                <w:sz w:val="24"/>
                <w:szCs w:val="24"/>
              </w:rPr>
              <w:t xml:space="preserve">О снятии ограничений по лейкозу крупного рогатого </w:t>
            </w:r>
            <w:r w:rsidR="00D66CB4">
              <w:rPr>
                <w:rFonts w:ascii="Times New Roman" w:hAnsi="Times New Roman"/>
                <w:i/>
                <w:sz w:val="24"/>
                <w:szCs w:val="24"/>
              </w:rPr>
              <w:t xml:space="preserve">скота с производственных объектов «Ферма №1» д. </w:t>
            </w:r>
            <w:proofErr w:type="spellStart"/>
            <w:r w:rsidR="00D66CB4">
              <w:rPr>
                <w:rFonts w:ascii="Times New Roman" w:hAnsi="Times New Roman"/>
                <w:i/>
                <w:sz w:val="24"/>
                <w:szCs w:val="24"/>
              </w:rPr>
              <w:t>Толстиково</w:t>
            </w:r>
            <w:proofErr w:type="spellEnd"/>
            <w:r w:rsidR="00D66CB4">
              <w:rPr>
                <w:rFonts w:ascii="Times New Roman" w:hAnsi="Times New Roman"/>
                <w:i/>
                <w:sz w:val="24"/>
                <w:szCs w:val="24"/>
              </w:rPr>
              <w:t xml:space="preserve"> и «Ферма №1» д. Большая Сала СПК «</w:t>
            </w:r>
            <w:proofErr w:type="spellStart"/>
            <w:r w:rsidR="00D66CB4">
              <w:rPr>
                <w:rFonts w:ascii="Times New Roman" w:hAnsi="Times New Roman"/>
                <w:i/>
                <w:sz w:val="24"/>
                <w:szCs w:val="24"/>
              </w:rPr>
              <w:t>Пановский</w:t>
            </w:r>
            <w:proofErr w:type="spellEnd"/>
            <w:r w:rsidR="002D3E78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Pr="00C72CE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2CE9">
              <w:rPr>
                <w:rFonts w:ascii="Times New Roman" w:hAnsi="Times New Roman"/>
                <w:i/>
                <w:sz w:val="24"/>
                <w:szCs w:val="24"/>
              </w:rPr>
              <w:t>Меленковского</w:t>
            </w:r>
            <w:proofErr w:type="spellEnd"/>
            <w:r w:rsidRPr="00C72CE9">
              <w:rPr>
                <w:rFonts w:ascii="Times New Roman" w:hAnsi="Times New Roman"/>
                <w:i/>
                <w:sz w:val="24"/>
                <w:szCs w:val="24"/>
              </w:rPr>
              <w:t xml:space="preserve"> района</w:t>
            </w:r>
          </w:p>
        </w:tc>
        <w:tc>
          <w:tcPr>
            <w:tcW w:w="4820" w:type="dxa"/>
          </w:tcPr>
          <w:p w:rsidR="00B53E12" w:rsidRPr="00C72CE9" w:rsidRDefault="00B53E12" w:rsidP="00090FF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3E12" w:rsidRPr="00C72CE9" w:rsidRDefault="00B53E12" w:rsidP="002D3E78">
      <w:pPr>
        <w:spacing w:before="480"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72CE9">
        <w:rPr>
          <w:rFonts w:ascii="Times New Roman" w:hAnsi="Times New Roman"/>
          <w:sz w:val="28"/>
          <w:szCs w:val="28"/>
        </w:rPr>
        <w:t xml:space="preserve">В связи с оздоровлением </w:t>
      </w:r>
      <w:r w:rsidR="002D3E78" w:rsidRPr="00C72CE9">
        <w:rPr>
          <w:rFonts w:ascii="Times New Roman" w:hAnsi="Times New Roman"/>
          <w:sz w:val="28"/>
          <w:szCs w:val="28"/>
        </w:rPr>
        <w:t>от лейкоза крупного рогатого скота</w:t>
      </w:r>
      <w:r w:rsidR="00D66CB4">
        <w:rPr>
          <w:rFonts w:ascii="Times New Roman" w:hAnsi="Times New Roman"/>
          <w:sz w:val="28"/>
          <w:szCs w:val="28"/>
        </w:rPr>
        <w:t xml:space="preserve"> производственных объектов</w:t>
      </w:r>
      <w:r w:rsidR="002D3E78" w:rsidRPr="002D3E78">
        <w:rPr>
          <w:rFonts w:ascii="Times New Roman" w:hAnsi="Times New Roman"/>
          <w:sz w:val="28"/>
          <w:szCs w:val="28"/>
        </w:rPr>
        <w:t xml:space="preserve"> «Ферма №1» </w:t>
      </w:r>
      <w:r w:rsidR="00D66CB4" w:rsidRPr="00D66CB4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="00D66CB4" w:rsidRPr="00D66CB4">
        <w:rPr>
          <w:rFonts w:ascii="Times New Roman" w:hAnsi="Times New Roman"/>
          <w:sz w:val="28"/>
          <w:szCs w:val="28"/>
        </w:rPr>
        <w:t>Толстиково</w:t>
      </w:r>
      <w:proofErr w:type="spellEnd"/>
      <w:r w:rsidR="00D66CB4" w:rsidRPr="00D66CB4">
        <w:rPr>
          <w:rFonts w:ascii="Times New Roman" w:hAnsi="Times New Roman"/>
          <w:sz w:val="28"/>
          <w:szCs w:val="28"/>
        </w:rPr>
        <w:t xml:space="preserve"> и «Ферма №1» д. Большая Сала СПК «</w:t>
      </w:r>
      <w:proofErr w:type="spellStart"/>
      <w:r w:rsidR="00D66CB4" w:rsidRPr="00D66CB4">
        <w:rPr>
          <w:rFonts w:ascii="Times New Roman" w:hAnsi="Times New Roman"/>
          <w:sz w:val="28"/>
          <w:szCs w:val="28"/>
        </w:rPr>
        <w:t>Пановский</w:t>
      </w:r>
      <w:proofErr w:type="spellEnd"/>
      <w:r w:rsidR="00D66CB4" w:rsidRPr="00D66CB4">
        <w:rPr>
          <w:rFonts w:ascii="Times New Roman" w:hAnsi="Times New Roman"/>
          <w:sz w:val="28"/>
          <w:szCs w:val="28"/>
        </w:rPr>
        <w:t>»</w:t>
      </w:r>
      <w:r w:rsidR="00D66CB4" w:rsidRPr="00C72CE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72CE9">
        <w:rPr>
          <w:rFonts w:ascii="Times New Roman" w:hAnsi="Times New Roman"/>
          <w:sz w:val="28"/>
          <w:szCs w:val="28"/>
        </w:rPr>
        <w:t>Меленковского</w:t>
      </w:r>
      <w:proofErr w:type="spellEnd"/>
      <w:r w:rsidRPr="00C72CE9">
        <w:rPr>
          <w:rFonts w:ascii="Times New Roman" w:hAnsi="Times New Roman"/>
          <w:sz w:val="28"/>
          <w:szCs w:val="28"/>
        </w:rPr>
        <w:t xml:space="preserve"> района Владимирской области в соответствии с Законом Российской Федерации от 14.05.1993 № 4979-1 «О ветеринарии», Правилами по профилактике и борьбе с лейкозом крупного рогатого скота, утвержденными приказом Министерства</w:t>
      </w:r>
      <w:bookmarkStart w:id="0" w:name="_GoBack"/>
      <w:bookmarkEnd w:id="0"/>
      <w:r w:rsidRPr="00C72CE9">
        <w:rPr>
          <w:rFonts w:ascii="Times New Roman" w:hAnsi="Times New Roman"/>
          <w:sz w:val="28"/>
          <w:szCs w:val="28"/>
        </w:rPr>
        <w:t xml:space="preserve"> сельского хозяйства и продовольствия Российской Федерации от 11.05.1999 №359, п о с </w:t>
      </w:r>
      <w:proofErr w:type="gramStart"/>
      <w:r w:rsidRPr="00C72CE9">
        <w:rPr>
          <w:rFonts w:ascii="Times New Roman" w:hAnsi="Times New Roman"/>
          <w:sz w:val="28"/>
          <w:szCs w:val="28"/>
        </w:rPr>
        <w:t>т</w:t>
      </w:r>
      <w:proofErr w:type="gramEnd"/>
      <w:r w:rsidRPr="00C72CE9">
        <w:rPr>
          <w:rFonts w:ascii="Times New Roman" w:hAnsi="Times New Roman"/>
          <w:sz w:val="28"/>
          <w:szCs w:val="28"/>
        </w:rPr>
        <w:t xml:space="preserve"> а н о в л я ю:</w:t>
      </w:r>
    </w:p>
    <w:p w:rsidR="00B53E12" w:rsidRPr="00C72CE9" w:rsidRDefault="00B53E12" w:rsidP="002D3E78">
      <w:pPr>
        <w:pStyle w:val="a5"/>
        <w:numPr>
          <w:ilvl w:val="0"/>
          <w:numId w:val="1"/>
        </w:numPr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C72CE9">
        <w:rPr>
          <w:rFonts w:ascii="Times New Roman" w:hAnsi="Times New Roman"/>
          <w:sz w:val="28"/>
          <w:szCs w:val="28"/>
        </w:rPr>
        <w:t xml:space="preserve">Снять ограничения по лейкозу крупного рогатого скота с </w:t>
      </w:r>
      <w:r w:rsidR="00D66CB4">
        <w:rPr>
          <w:rFonts w:ascii="Times New Roman" w:hAnsi="Times New Roman"/>
          <w:sz w:val="28"/>
          <w:szCs w:val="28"/>
        </w:rPr>
        <w:t>производственных объектов</w:t>
      </w:r>
      <w:r w:rsidR="00D66CB4" w:rsidRPr="002D3E78">
        <w:rPr>
          <w:rFonts w:ascii="Times New Roman" w:hAnsi="Times New Roman"/>
          <w:sz w:val="28"/>
          <w:szCs w:val="28"/>
        </w:rPr>
        <w:t xml:space="preserve"> «Ферма №1» </w:t>
      </w:r>
      <w:r w:rsidR="00D66CB4" w:rsidRPr="00D66CB4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="00D66CB4" w:rsidRPr="00D66CB4">
        <w:rPr>
          <w:rFonts w:ascii="Times New Roman" w:hAnsi="Times New Roman"/>
          <w:sz w:val="28"/>
          <w:szCs w:val="28"/>
        </w:rPr>
        <w:t>Толстиково</w:t>
      </w:r>
      <w:proofErr w:type="spellEnd"/>
      <w:r w:rsidR="00D66CB4" w:rsidRPr="00D66CB4">
        <w:rPr>
          <w:rFonts w:ascii="Times New Roman" w:hAnsi="Times New Roman"/>
          <w:sz w:val="28"/>
          <w:szCs w:val="28"/>
        </w:rPr>
        <w:t xml:space="preserve"> и «Ферма №1» д. Большая Сала СПК «</w:t>
      </w:r>
      <w:proofErr w:type="spellStart"/>
      <w:r w:rsidR="00D66CB4" w:rsidRPr="00D66CB4">
        <w:rPr>
          <w:rFonts w:ascii="Times New Roman" w:hAnsi="Times New Roman"/>
          <w:sz w:val="28"/>
          <w:szCs w:val="28"/>
        </w:rPr>
        <w:t>Пановский</w:t>
      </w:r>
      <w:proofErr w:type="spellEnd"/>
      <w:r w:rsidR="00D66CB4" w:rsidRPr="00D66CB4">
        <w:rPr>
          <w:rFonts w:ascii="Times New Roman" w:hAnsi="Times New Roman"/>
          <w:sz w:val="28"/>
          <w:szCs w:val="28"/>
        </w:rPr>
        <w:t>»</w:t>
      </w:r>
      <w:r w:rsidR="00D66C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2CE9">
        <w:rPr>
          <w:rFonts w:ascii="Times New Roman" w:hAnsi="Times New Roman"/>
          <w:sz w:val="28"/>
          <w:szCs w:val="28"/>
        </w:rPr>
        <w:t>Меленковского</w:t>
      </w:r>
      <w:proofErr w:type="spellEnd"/>
      <w:r w:rsidRPr="00C72CE9">
        <w:rPr>
          <w:rFonts w:ascii="Times New Roman" w:hAnsi="Times New Roman"/>
          <w:sz w:val="28"/>
          <w:szCs w:val="28"/>
        </w:rPr>
        <w:t xml:space="preserve"> района. </w:t>
      </w:r>
    </w:p>
    <w:p w:rsidR="00B53E12" w:rsidRPr="00C72CE9" w:rsidRDefault="00B53E12" w:rsidP="002D3E78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C72CE9">
        <w:rPr>
          <w:rFonts w:ascii="Times New Roman" w:hAnsi="Times New Roman"/>
          <w:sz w:val="28"/>
          <w:szCs w:val="28"/>
        </w:rPr>
        <w:t xml:space="preserve">Рекомендовать главе </w:t>
      </w:r>
      <w:proofErr w:type="spellStart"/>
      <w:r w:rsidRPr="00C72CE9">
        <w:rPr>
          <w:rFonts w:ascii="Times New Roman" w:hAnsi="Times New Roman"/>
          <w:sz w:val="28"/>
          <w:szCs w:val="28"/>
        </w:rPr>
        <w:t>Меленковского</w:t>
      </w:r>
      <w:proofErr w:type="spellEnd"/>
      <w:r w:rsidRPr="00C72CE9">
        <w:rPr>
          <w:rFonts w:ascii="Times New Roman" w:hAnsi="Times New Roman"/>
          <w:sz w:val="28"/>
          <w:szCs w:val="28"/>
        </w:rPr>
        <w:t xml:space="preserve"> района внести изменение в постановление главы </w:t>
      </w:r>
      <w:proofErr w:type="spellStart"/>
      <w:r w:rsidRPr="00C72CE9">
        <w:rPr>
          <w:rFonts w:ascii="Times New Roman" w:hAnsi="Times New Roman"/>
          <w:sz w:val="28"/>
          <w:szCs w:val="28"/>
        </w:rPr>
        <w:t>Меленковского</w:t>
      </w:r>
      <w:proofErr w:type="spellEnd"/>
      <w:r w:rsidRPr="00C72CE9">
        <w:rPr>
          <w:rFonts w:ascii="Times New Roman" w:hAnsi="Times New Roman"/>
          <w:sz w:val="28"/>
          <w:szCs w:val="28"/>
        </w:rPr>
        <w:t xml:space="preserve"> района от 18.10.1999 № 365 «О наложении ограничений на Меленковский район по лейкозу крупного рогатого скота», сняв ограничения по лейкозу крупного рогатого скота с </w:t>
      </w:r>
      <w:r w:rsidR="00D66CB4">
        <w:rPr>
          <w:rFonts w:ascii="Times New Roman" w:hAnsi="Times New Roman"/>
          <w:sz w:val="28"/>
          <w:szCs w:val="28"/>
        </w:rPr>
        <w:t>производственных объектов</w:t>
      </w:r>
      <w:r w:rsidR="00D66CB4" w:rsidRPr="002D3E78">
        <w:rPr>
          <w:rFonts w:ascii="Times New Roman" w:hAnsi="Times New Roman"/>
          <w:sz w:val="28"/>
          <w:szCs w:val="28"/>
        </w:rPr>
        <w:t xml:space="preserve"> «Ферма №1» </w:t>
      </w:r>
      <w:r w:rsidR="00D66CB4" w:rsidRPr="00D66CB4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="00D66CB4" w:rsidRPr="00D66CB4">
        <w:rPr>
          <w:rFonts w:ascii="Times New Roman" w:hAnsi="Times New Roman"/>
          <w:sz w:val="28"/>
          <w:szCs w:val="28"/>
        </w:rPr>
        <w:t>Толстиково</w:t>
      </w:r>
      <w:proofErr w:type="spellEnd"/>
      <w:r w:rsidR="00D66CB4" w:rsidRPr="00D66CB4">
        <w:rPr>
          <w:rFonts w:ascii="Times New Roman" w:hAnsi="Times New Roman"/>
          <w:sz w:val="28"/>
          <w:szCs w:val="28"/>
        </w:rPr>
        <w:t xml:space="preserve"> и «Ферма №1» д. Большая Сала СПК «</w:t>
      </w:r>
      <w:proofErr w:type="spellStart"/>
      <w:r w:rsidR="00D66CB4" w:rsidRPr="00D66CB4">
        <w:rPr>
          <w:rFonts w:ascii="Times New Roman" w:hAnsi="Times New Roman"/>
          <w:sz w:val="28"/>
          <w:szCs w:val="28"/>
        </w:rPr>
        <w:t>Пановский</w:t>
      </w:r>
      <w:proofErr w:type="spellEnd"/>
      <w:r w:rsidR="00D66CB4" w:rsidRPr="00D66CB4">
        <w:rPr>
          <w:rFonts w:ascii="Times New Roman" w:hAnsi="Times New Roman"/>
          <w:sz w:val="28"/>
          <w:szCs w:val="28"/>
        </w:rPr>
        <w:t>»</w:t>
      </w:r>
      <w:r w:rsidRPr="00C72CE9">
        <w:rPr>
          <w:rFonts w:ascii="Times New Roman" w:hAnsi="Times New Roman"/>
          <w:sz w:val="28"/>
          <w:szCs w:val="28"/>
        </w:rPr>
        <w:t>.</w:t>
      </w:r>
    </w:p>
    <w:p w:rsidR="00B53E12" w:rsidRPr="00C72CE9" w:rsidRDefault="00B53E12" w:rsidP="002D3E78">
      <w:pPr>
        <w:pStyle w:val="a5"/>
        <w:numPr>
          <w:ilvl w:val="0"/>
          <w:numId w:val="1"/>
        </w:numPr>
        <w:tabs>
          <w:tab w:val="left" w:pos="426"/>
          <w:tab w:val="left" w:pos="709"/>
        </w:tabs>
        <w:ind w:left="0" w:firstLine="284"/>
        <w:rPr>
          <w:rFonts w:ascii="Times New Roman" w:hAnsi="Times New Roman"/>
          <w:sz w:val="28"/>
          <w:szCs w:val="28"/>
        </w:rPr>
      </w:pPr>
      <w:r w:rsidRPr="00C72CE9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начальника отдела противоэпизоотических мероприятий и ветеринарно-санитарной экспертизы департамента ветеринарии.</w:t>
      </w:r>
    </w:p>
    <w:p w:rsidR="00B53E12" w:rsidRPr="00C72CE9" w:rsidRDefault="00B53E12" w:rsidP="002D3E78">
      <w:pPr>
        <w:pStyle w:val="a5"/>
        <w:numPr>
          <w:ilvl w:val="0"/>
          <w:numId w:val="1"/>
        </w:numPr>
        <w:tabs>
          <w:tab w:val="left" w:pos="426"/>
          <w:tab w:val="left" w:pos="709"/>
          <w:tab w:val="left" w:pos="993"/>
          <w:tab w:val="left" w:pos="6705"/>
        </w:tabs>
        <w:ind w:left="0" w:firstLine="284"/>
        <w:rPr>
          <w:rFonts w:ascii="Times New Roman" w:hAnsi="Times New Roman"/>
          <w:sz w:val="28"/>
          <w:szCs w:val="28"/>
        </w:rPr>
      </w:pPr>
      <w:r w:rsidRPr="00C72CE9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</w:p>
    <w:p w:rsidR="00B53E12" w:rsidRPr="00C72CE9" w:rsidRDefault="00B53E12" w:rsidP="00B53E12">
      <w:pPr>
        <w:pStyle w:val="a5"/>
        <w:tabs>
          <w:tab w:val="left" w:pos="426"/>
          <w:tab w:val="left" w:pos="709"/>
          <w:tab w:val="left" w:pos="993"/>
          <w:tab w:val="left" w:pos="6705"/>
        </w:tabs>
        <w:ind w:left="284" w:firstLine="0"/>
        <w:rPr>
          <w:rFonts w:ascii="Times New Roman" w:hAnsi="Times New Roman"/>
          <w:sz w:val="28"/>
          <w:szCs w:val="28"/>
        </w:rPr>
      </w:pPr>
    </w:p>
    <w:p w:rsidR="00B53E12" w:rsidRPr="00C72CE9" w:rsidRDefault="00B53E12" w:rsidP="00B53E12">
      <w:pPr>
        <w:pStyle w:val="a5"/>
        <w:tabs>
          <w:tab w:val="left" w:pos="426"/>
          <w:tab w:val="left" w:pos="709"/>
          <w:tab w:val="left" w:pos="993"/>
          <w:tab w:val="left" w:pos="6705"/>
        </w:tabs>
        <w:spacing w:line="276" w:lineRule="auto"/>
        <w:ind w:left="284"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08"/>
        <w:gridCol w:w="4905"/>
      </w:tblGrid>
      <w:tr w:rsidR="00B53E12" w:rsidRPr="00C72CE9" w:rsidTr="00090FFE">
        <w:tc>
          <w:tcPr>
            <w:tcW w:w="4928" w:type="dxa"/>
            <w:shd w:val="clear" w:color="auto" w:fill="auto"/>
          </w:tcPr>
          <w:p w:rsidR="00B53E12" w:rsidRPr="00C72CE9" w:rsidRDefault="00B53E12" w:rsidP="00090FFE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C72CE9">
              <w:rPr>
                <w:rFonts w:ascii="Times New Roman" w:hAnsi="Times New Roman"/>
                <w:sz w:val="28"/>
                <w:szCs w:val="28"/>
              </w:rPr>
              <w:t>Директор департамента</w:t>
            </w:r>
          </w:p>
        </w:tc>
        <w:tc>
          <w:tcPr>
            <w:tcW w:w="4925" w:type="dxa"/>
            <w:shd w:val="clear" w:color="auto" w:fill="auto"/>
          </w:tcPr>
          <w:p w:rsidR="00B53E12" w:rsidRPr="00C72CE9" w:rsidRDefault="00B53E12" w:rsidP="00090FFE">
            <w:pPr>
              <w:pStyle w:val="a5"/>
              <w:tabs>
                <w:tab w:val="left" w:pos="426"/>
                <w:tab w:val="left" w:pos="709"/>
                <w:tab w:val="left" w:pos="993"/>
                <w:tab w:val="left" w:pos="6705"/>
              </w:tabs>
              <w:ind w:left="0" w:right="-36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72CE9">
              <w:rPr>
                <w:rFonts w:ascii="Times New Roman" w:hAnsi="Times New Roman"/>
                <w:sz w:val="28"/>
                <w:szCs w:val="28"/>
              </w:rPr>
              <w:t>Н.Г. Митрофанов</w:t>
            </w:r>
          </w:p>
        </w:tc>
      </w:tr>
    </w:tbl>
    <w:p w:rsidR="0035466F" w:rsidRPr="0035466F" w:rsidRDefault="0035466F" w:rsidP="00EA0A91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5466F" w:rsidRPr="0035466F" w:rsidSect="0035466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25824"/>
    <w:multiLevelType w:val="multilevel"/>
    <w:tmpl w:val="A47A4E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91"/>
    <w:rsid w:val="0011440E"/>
    <w:rsid w:val="002D3E78"/>
    <w:rsid w:val="0035466F"/>
    <w:rsid w:val="005579A4"/>
    <w:rsid w:val="00873B98"/>
    <w:rsid w:val="009829DF"/>
    <w:rsid w:val="00B15561"/>
    <w:rsid w:val="00B35CA7"/>
    <w:rsid w:val="00B53E12"/>
    <w:rsid w:val="00BC15C6"/>
    <w:rsid w:val="00D66CB4"/>
    <w:rsid w:val="00E53B6E"/>
    <w:rsid w:val="00EA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FAF9B-700B-4460-AD6F-DB4F6922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15C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466F"/>
    <w:pPr>
      <w:spacing w:before="120" w:after="120" w:line="240" w:lineRule="auto"/>
      <w:ind w:left="720" w:firstLine="425"/>
      <w:contextualSpacing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2015-12-22T11:23:00Z</cp:lastPrinted>
  <dcterms:created xsi:type="dcterms:W3CDTF">2015-07-02T08:49:00Z</dcterms:created>
  <dcterms:modified xsi:type="dcterms:W3CDTF">2015-12-22T11:26:00Z</dcterms:modified>
</cp:coreProperties>
</file>