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FD2300" w:rsidRDefault="00EA0A91" w:rsidP="00EA0A91">
      <w:pPr>
        <w:jc w:val="center"/>
        <w:rPr>
          <w:noProof/>
          <w:lang w:eastAsia="ru-RU"/>
        </w:rPr>
      </w:pPr>
    </w:p>
    <w:p w:rsidR="0035466F" w:rsidRPr="00FD2300" w:rsidRDefault="0035466F" w:rsidP="00EA0A91">
      <w:pPr>
        <w:jc w:val="center"/>
        <w:rPr>
          <w:noProof/>
          <w:lang w:eastAsia="ru-RU"/>
        </w:rPr>
      </w:pPr>
    </w:p>
    <w:p w:rsidR="00EA0A91" w:rsidRPr="00FD2300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0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FD2300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FD2300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00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  <w:bookmarkStart w:id="0" w:name="_GoBack"/>
      <w:bookmarkEnd w:id="0"/>
    </w:p>
    <w:p w:rsidR="00B15561" w:rsidRPr="00FD2300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2300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FD2300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D4A" w:rsidRPr="003C0C76" w:rsidRDefault="00DD6D4A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FD2300" w:rsidRDefault="00BC15C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38E" w:rsidRPr="00FD2300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DD6D4A" w:rsidRPr="00FD2300">
        <w:rPr>
          <w:rFonts w:ascii="Times New Roman" w:hAnsi="Times New Roman" w:cs="Times New Roman"/>
          <w:b/>
          <w:sz w:val="28"/>
          <w:szCs w:val="28"/>
          <w:u w:val="single"/>
        </w:rPr>
        <w:t>.10</w:t>
      </w:r>
      <w:r w:rsidR="006D05C8" w:rsidRPr="00FD2300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0A338E" w:rsidRPr="00FD230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B15561" w:rsidRPr="00FD230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35CA7" w:rsidRPr="00FD230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FD2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B35CA7" w:rsidRPr="00FD2300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DD6D4A" w:rsidRPr="00FD230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</w:p>
    <w:p w:rsidR="00E53B6E" w:rsidRPr="00DD6D4A" w:rsidRDefault="00E53B6E" w:rsidP="00D66CB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DD6D4A" w:rsidRPr="00DD6D4A" w:rsidTr="00090FFE">
        <w:tc>
          <w:tcPr>
            <w:tcW w:w="5211" w:type="dxa"/>
          </w:tcPr>
          <w:p w:rsidR="00B53E12" w:rsidRPr="00DD6D4A" w:rsidRDefault="00B53E12" w:rsidP="001018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6D4A">
              <w:rPr>
                <w:rFonts w:ascii="Times New Roman" w:hAnsi="Times New Roman"/>
                <w:i/>
                <w:sz w:val="24"/>
                <w:szCs w:val="24"/>
              </w:rPr>
              <w:t xml:space="preserve">О снятии ограничений по лейкозу крупного рогатого </w:t>
            </w:r>
            <w:r w:rsidR="00D66CB4" w:rsidRPr="00DD6D4A">
              <w:rPr>
                <w:rFonts w:ascii="Times New Roman" w:hAnsi="Times New Roman"/>
                <w:i/>
                <w:sz w:val="24"/>
                <w:szCs w:val="24"/>
              </w:rPr>
              <w:t xml:space="preserve">скота </w:t>
            </w:r>
            <w:proofErr w:type="gramStart"/>
            <w:r w:rsidR="00D66CB4" w:rsidRPr="00DD6D4A">
              <w:rPr>
                <w:rFonts w:ascii="Times New Roman" w:hAnsi="Times New Roman"/>
                <w:i/>
                <w:sz w:val="24"/>
                <w:szCs w:val="24"/>
              </w:rPr>
              <w:t xml:space="preserve">с </w:t>
            </w:r>
            <w:r w:rsidR="007E2DAA" w:rsidRPr="00DD6D4A">
              <w:rPr>
                <w:rFonts w:ascii="Times New Roman" w:hAnsi="Times New Roman"/>
                <w:i/>
                <w:sz w:val="24"/>
                <w:szCs w:val="24"/>
              </w:rPr>
              <w:t xml:space="preserve"> ООО</w:t>
            </w:r>
            <w:proofErr w:type="gramEnd"/>
            <w:r w:rsidR="007E2DAA" w:rsidRPr="00DD6D4A">
              <w:rPr>
                <w:rFonts w:ascii="Times New Roman" w:hAnsi="Times New Roman"/>
                <w:i/>
                <w:sz w:val="24"/>
                <w:szCs w:val="24"/>
              </w:rPr>
              <w:t xml:space="preserve">  «</w:t>
            </w:r>
            <w:proofErr w:type="spellStart"/>
            <w:r w:rsidR="007E2DAA" w:rsidRPr="00DD6D4A">
              <w:rPr>
                <w:rFonts w:ascii="Times New Roman" w:hAnsi="Times New Roman"/>
                <w:i/>
                <w:sz w:val="24"/>
                <w:szCs w:val="24"/>
              </w:rPr>
              <w:t>Скрипино</w:t>
            </w:r>
            <w:proofErr w:type="spellEnd"/>
            <w:r w:rsidR="007E2DAA" w:rsidRPr="00DD6D4A">
              <w:rPr>
                <w:rFonts w:ascii="Times New Roman" w:hAnsi="Times New Roman"/>
                <w:i/>
                <w:sz w:val="24"/>
                <w:szCs w:val="24"/>
              </w:rPr>
              <w:t>-Агро</w:t>
            </w:r>
            <w:r w:rsidR="001018F1" w:rsidRPr="00DD6D4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DD6D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D6D4A">
              <w:rPr>
                <w:rFonts w:ascii="Times New Roman" w:hAnsi="Times New Roman"/>
                <w:i/>
                <w:sz w:val="24"/>
                <w:szCs w:val="24"/>
              </w:rPr>
              <w:t>Меленковского</w:t>
            </w:r>
            <w:proofErr w:type="spellEnd"/>
            <w:r w:rsidRPr="00DD6D4A"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820" w:type="dxa"/>
          </w:tcPr>
          <w:p w:rsidR="00B53E12" w:rsidRPr="00DD6D4A" w:rsidRDefault="00B53E12" w:rsidP="00090F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E12" w:rsidRPr="00DD6D4A" w:rsidRDefault="00B53E12" w:rsidP="001018F1">
      <w:pPr>
        <w:spacing w:before="480"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D6D4A">
        <w:rPr>
          <w:rFonts w:ascii="Times New Roman" w:hAnsi="Times New Roman"/>
          <w:sz w:val="28"/>
          <w:szCs w:val="28"/>
        </w:rPr>
        <w:t xml:space="preserve">В связи с оздоровлением </w:t>
      </w:r>
      <w:r w:rsidR="002D3E78" w:rsidRPr="00DD6D4A">
        <w:rPr>
          <w:rFonts w:ascii="Times New Roman" w:hAnsi="Times New Roman"/>
          <w:sz w:val="28"/>
          <w:szCs w:val="28"/>
        </w:rPr>
        <w:t>от лейкоза крупного рогатого скота</w:t>
      </w:r>
      <w:r w:rsidR="00D66CB4" w:rsidRPr="00DD6D4A">
        <w:rPr>
          <w:rFonts w:ascii="Times New Roman" w:hAnsi="Times New Roman"/>
          <w:sz w:val="28"/>
          <w:szCs w:val="28"/>
        </w:rPr>
        <w:t xml:space="preserve"> </w:t>
      </w:r>
      <w:r w:rsidR="007E2DAA" w:rsidRPr="00DD6D4A">
        <w:rPr>
          <w:rFonts w:ascii="Times New Roman" w:hAnsi="Times New Roman"/>
          <w:sz w:val="28"/>
          <w:szCs w:val="28"/>
        </w:rPr>
        <w:t>ООО «</w:t>
      </w:r>
      <w:proofErr w:type="spellStart"/>
      <w:r w:rsidR="007E2DAA" w:rsidRPr="00DD6D4A">
        <w:rPr>
          <w:rFonts w:ascii="Times New Roman" w:hAnsi="Times New Roman"/>
          <w:sz w:val="28"/>
          <w:szCs w:val="28"/>
        </w:rPr>
        <w:t>Скрипино</w:t>
      </w:r>
      <w:proofErr w:type="spellEnd"/>
      <w:r w:rsidR="007E2DAA" w:rsidRPr="00DD6D4A">
        <w:rPr>
          <w:rFonts w:ascii="Times New Roman" w:hAnsi="Times New Roman"/>
          <w:sz w:val="28"/>
          <w:szCs w:val="28"/>
        </w:rPr>
        <w:t>-Агро</w:t>
      </w:r>
      <w:r w:rsidR="001018F1" w:rsidRPr="00DD6D4A">
        <w:rPr>
          <w:rFonts w:ascii="Times New Roman" w:hAnsi="Times New Roman"/>
          <w:sz w:val="28"/>
          <w:szCs w:val="28"/>
        </w:rPr>
        <w:t>»</w:t>
      </w:r>
      <w:r w:rsidR="001018F1" w:rsidRPr="00DD6D4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D6D4A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DD6D4A">
        <w:rPr>
          <w:rFonts w:ascii="Times New Roman" w:hAnsi="Times New Roman"/>
          <w:sz w:val="28"/>
          <w:szCs w:val="28"/>
        </w:rPr>
        <w:t xml:space="preserve"> района 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№359, п о с </w:t>
      </w:r>
      <w:proofErr w:type="gramStart"/>
      <w:r w:rsidRPr="00DD6D4A">
        <w:rPr>
          <w:rFonts w:ascii="Times New Roman" w:hAnsi="Times New Roman"/>
          <w:sz w:val="28"/>
          <w:szCs w:val="28"/>
        </w:rPr>
        <w:t>т</w:t>
      </w:r>
      <w:proofErr w:type="gramEnd"/>
      <w:r w:rsidRPr="00DD6D4A">
        <w:rPr>
          <w:rFonts w:ascii="Times New Roman" w:hAnsi="Times New Roman"/>
          <w:sz w:val="28"/>
          <w:szCs w:val="28"/>
        </w:rPr>
        <w:t xml:space="preserve"> а н о в л я ю:</w:t>
      </w:r>
    </w:p>
    <w:p w:rsidR="00B53E12" w:rsidRPr="00DD6D4A" w:rsidRDefault="00B53E12" w:rsidP="002D3E78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DD6D4A">
        <w:rPr>
          <w:rFonts w:ascii="Times New Roman" w:hAnsi="Times New Roman"/>
          <w:sz w:val="28"/>
          <w:szCs w:val="28"/>
        </w:rPr>
        <w:t xml:space="preserve">Снять ограничения по лейкозу крупного рогатого скота с </w:t>
      </w:r>
      <w:r w:rsidR="007E2DAA" w:rsidRPr="00DD6D4A">
        <w:rPr>
          <w:rFonts w:ascii="Times New Roman" w:hAnsi="Times New Roman"/>
          <w:sz w:val="28"/>
          <w:szCs w:val="28"/>
        </w:rPr>
        <w:t>ООО «</w:t>
      </w:r>
      <w:proofErr w:type="spellStart"/>
      <w:r w:rsidR="007E2DAA" w:rsidRPr="00DD6D4A">
        <w:rPr>
          <w:rFonts w:ascii="Times New Roman" w:hAnsi="Times New Roman"/>
          <w:sz w:val="28"/>
          <w:szCs w:val="28"/>
        </w:rPr>
        <w:t>Скрипино</w:t>
      </w:r>
      <w:proofErr w:type="spellEnd"/>
      <w:r w:rsidR="007E2DAA" w:rsidRPr="00DD6D4A">
        <w:rPr>
          <w:rFonts w:ascii="Times New Roman" w:hAnsi="Times New Roman"/>
          <w:sz w:val="28"/>
          <w:szCs w:val="28"/>
        </w:rPr>
        <w:t>-Агро</w:t>
      </w:r>
      <w:r w:rsidR="001018F1" w:rsidRPr="00DD6D4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DD6D4A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DD6D4A">
        <w:rPr>
          <w:rFonts w:ascii="Times New Roman" w:hAnsi="Times New Roman"/>
          <w:sz w:val="28"/>
          <w:szCs w:val="28"/>
        </w:rPr>
        <w:t xml:space="preserve"> района. </w:t>
      </w:r>
    </w:p>
    <w:p w:rsidR="00B53E12" w:rsidRPr="00DD6D4A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DD6D4A">
        <w:rPr>
          <w:rFonts w:ascii="Times New Roman" w:hAnsi="Times New Roman"/>
          <w:sz w:val="28"/>
          <w:szCs w:val="28"/>
        </w:rPr>
        <w:t xml:space="preserve">Рекомендовать главе </w:t>
      </w:r>
      <w:proofErr w:type="spellStart"/>
      <w:r w:rsidRPr="00DD6D4A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DD6D4A">
        <w:rPr>
          <w:rFonts w:ascii="Times New Roman" w:hAnsi="Times New Roman"/>
          <w:sz w:val="28"/>
          <w:szCs w:val="28"/>
        </w:rPr>
        <w:t xml:space="preserve"> района внести изменение в постановление главы </w:t>
      </w:r>
      <w:proofErr w:type="spellStart"/>
      <w:r w:rsidRPr="00DD6D4A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DD6D4A">
        <w:rPr>
          <w:rFonts w:ascii="Times New Roman" w:hAnsi="Times New Roman"/>
          <w:sz w:val="28"/>
          <w:szCs w:val="28"/>
        </w:rPr>
        <w:t xml:space="preserve"> района от 18.10.1999 № 365 «О наложении ограничений на Меленковский район по лейкозу крупного рогатого скота», сняв ограничения по лейкозу крупного рогатого скота с</w:t>
      </w:r>
      <w:r w:rsidR="007E2DAA" w:rsidRPr="00DD6D4A">
        <w:rPr>
          <w:rFonts w:ascii="Times New Roman" w:hAnsi="Times New Roman"/>
          <w:sz w:val="28"/>
          <w:szCs w:val="28"/>
        </w:rPr>
        <w:t xml:space="preserve"> ООО «Скрипино-Агро</w:t>
      </w:r>
      <w:r w:rsidR="001018F1" w:rsidRPr="00DD6D4A">
        <w:rPr>
          <w:rFonts w:ascii="Times New Roman" w:hAnsi="Times New Roman"/>
          <w:sz w:val="28"/>
          <w:szCs w:val="28"/>
        </w:rPr>
        <w:t>»</w:t>
      </w:r>
      <w:r w:rsidRPr="00DD6D4A">
        <w:rPr>
          <w:rFonts w:ascii="Times New Roman" w:hAnsi="Times New Roman"/>
          <w:sz w:val="28"/>
          <w:szCs w:val="28"/>
        </w:rPr>
        <w:t>.</w:t>
      </w:r>
    </w:p>
    <w:p w:rsidR="00B53E12" w:rsidRPr="00DD6D4A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8"/>
          <w:szCs w:val="28"/>
        </w:rPr>
      </w:pPr>
      <w:r w:rsidRPr="00DD6D4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B53E12" w:rsidRPr="00DD6D4A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sz w:val="28"/>
          <w:szCs w:val="28"/>
        </w:rPr>
      </w:pPr>
      <w:r w:rsidRPr="00DD6D4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B53E12" w:rsidRPr="00DD6D4A" w:rsidRDefault="00B53E12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ind w:left="284" w:firstLine="0"/>
        <w:rPr>
          <w:rFonts w:ascii="Times New Roman" w:hAnsi="Times New Roman"/>
          <w:sz w:val="28"/>
          <w:szCs w:val="28"/>
        </w:rPr>
      </w:pPr>
    </w:p>
    <w:p w:rsidR="00B53E12" w:rsidRPr="00DD6D4A" w:rsidRDefault="00B53E12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p w:rsidR="00DD6D4A" w:rsidRPr="00DD6D4A" w:rsidRDefault="00DD6D4A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10"/>
        <w:gridCol w:w="4903"/>
      </w:tblGrid>
      <w:tr w:rsidR="00DD6D4A" w:rsidRPr="00DD6D4A" w:rsidTr="00090FFE">
        <w:tc>
          <w:tcPr>
            <w:tcW w:w="4928" w:type="dxa"/>
            <w:shd w:val="clear" w:color="auto" w:fill="auto"/>
          </w:tcPr>
          <w:p w:rsidR="00B53E12" w:rsidRPr="00DD6D4A" w:rsidRDefault="00B53E12" w:rsidP="00090FFE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D6D4A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4925" w:type="dxa"/>
            <w:shd w:val="clear" w:color="auto" w:fill="auto"/>
          </w:tcPr>
          <w:p w:rsidR="00B53E12" w:rsidRPr="00DD6D4A" w:rsidRDefault="008B3FB6" w:rsidP="00090FFE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right="-3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D6D4A">
              <w:rPr>
                <w:rFonts w:ascii="Times New Roman" w:hAnsi="Times New Roman"/>
                <w:sz w:val="28"/>
                <w:szCs w:val="28"/>
              </w:rPr>
              <w:t>М.В. Тихонов</w:t>
            </w:r>
          </w:p>
        </w:tc>
      </w:tr>
    </w:tbl>
    <w:p w:rsidR="0035466F" w:rsidRPr="0035466F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0A338E"/>
    <w:rsid w:val="001018F1"/>
    <w:rsid w:val="0011440E"/>
    <w:rsid w:val="002D3E78"/>
    <w:rsid w:val="0035466F"/>
    <w:rsid w:val="003C0C76"/>
    <w:rsid w:val="003C35B9"/>
    <w:rsid w:val="005579A4"/>
    <w:rsid w:val="006D05C8"/>
    <w:rsid w:val="007E2DAA"/>
    <w:rsid w:val="00873B98"/>
    <w:rsid w:val="008B3FB6"/>
    <w:rsid w:val="009829DF"/>
    <w:rsid w:val="00B15561"/>
    <w:rsid w:val="00B35CA7"/>
    <w:rsid w:val="00B53E12"/>
    <w:rsid w:val="00BC15C6"/>
    <w:rsid w:val="00D66CB4"/>
    <w:rsid w:val="00DD6D4A"/>
    <w:rsid w:val="00E53B6E"/>
    <w:rsid w:val="00EA0A91"/>
    <w:rsid w:val="00F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Kapustina</cp:lastModifiedBy>
  <cp:revision>27</cp:revision>
  <cp:lastPrinted>2018-10-01T08:47:00Z</cp:lastPrinted>
  <dcterms:created xsi:type="dcterms:W3CDTF">2015-07-02T08:49:00Z</dcterms:created>
  <dcterms:modified xsi:type="dcterms:W3CDTF">2018-10-01T08:48:00Z</dcterms:modified>
</cp:coreProperties>
</file>