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7F" w:rsidRPr="00557E96" w:rsidRDefault="006B657A" w:rsidP="0085747F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Общественное обсуждение проекта </w:t>
      </w:r>
      <w:r w:rsidR="0085747F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п</w:t>
      </w:r>
      <w:r w:rsidR="00557E96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риказа</w:t>
      </w:r>
      <w:r w:rsidR="0085747F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557E96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Министерства</w:t>
      </w:r>
      <w:r w:rsidR="0085747F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7004D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br/>
      </w:r>
      <w:r w:rsidR="0085747F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государственного регулирования цен и тарифов Владимирской области</w:t>
      </w:r>
    </w:p>
    <w:p w:rsidR="006B657A" w:rsidRDefault="0085747F" w:rsidP="0085747F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«Об утверждении предельного уровня цены на тепловую энергию (мощность)</w:t>
      </w:r>
      <w:r w:rsidR="00557E96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в</w:t>
      </w:r>
      <w:r w:rsidR="007F3B11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 </w:t>
      </w: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ценовой зоне теплоснабжения </w:t>
      </w:r>
      <w:r w:rsidR="001801DE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– </w:t>
      </w: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муниципальном образовании </w:t>
      </w:r>
      <w:r w:rsidR="007F3B11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br/>
      </w: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город Владимир Владимирской области на 202</w:t>
      </w:r>
      <w:r w:rsidR="00EE672D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год»</w:t>
      </w:r>
    </w:p>
    <w:p w:rsidR="00AC3696" w:rsidRPr="00557E96" w:rsidRDefault="00AC3696" w:rsidP="0085747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</w:p>
    <w:p w:rsidR="009D2C5F" w:rsidRDefault="006B657A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proofErr w:type="gramStart"/>
      <w:r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 xml:space="preserve">Проект </w:t>
      </w:r>
      <w:r w:rsidR="0085747F"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>п</w:t>
      </w:r>
      <w:r w:rsidR="00557E96"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>риказа</w:t>
      </w:r>
      <w:r w:rsidR="0085747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85747F"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 xml:space="preserve">«Об утверждении предельного уровня цены на тепловую энергию (мощность) в ценовой зоне теплоснабжения </w:t>
      </w:r>
      <w:r w:rsidR="001801DE"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 xml:space="preserve">– </w:t>
      </w:r>
      <w:r w:rsidR="0085747F"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>муниципальном образовании город Владимир Владимирской области на 202</w:t>
      </w:r>
      <w:r w:rsidR="00EE672D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>7</w:t>
      </w:r>
      <w:r w:rsidR="0085747F"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 xml:space="preserve"> год»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разработан в</w:t>
      </w:r>
      <w:r w:rsidR="007F3B11" w:rsidRPr="007F3B11">
        <w:rPr>
          <w:rStyle w:val="a3"/>
          <w:rFonts w:ascii="Times New Roman" w:hAnsi="Times New Roman" w:cs="Times New Roman"/>
          <w:b w:val="0"/>
          <w:sz w:val="27"/>
          <w:szCs w:val="27"/>
          <w:bdr w:val="none" w:sz="0" w:space="0" w:color="auto" w:frame="1"/>
        </w:rPr>
        <w:t> 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целях последующего утверждения </w:t>
      </w:r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на 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год 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предельного уровня цены на</w:t>
      </w:r>
      <w:r w:rsidR="007F3B11" w:rsidRPr="007F3B11">
        <w:rPr>
          <w:rStyle w:val="a3"/>
          <w:rFonts w:ascii="Times New Roman" w:hAnsi="Times New Roman" w:cs="Times New Roman"/>
          <w:b w:val="0"/>
          <w:sz w:val="27"/>
          <w:szCs w:val="27"/>
          <w:bdr w:val="none" w:sz="0" w:space="0" w:color="auto" w:frame="1"/>
        </w:rPr>
        <w:t> 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тепловую энергию в системах теплоснабжения муниципального образования город Владимир</w:t>
      </w:r>
      <w:r w:rsidR="005E3271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9D2C5F" w:rsidRPr="00557E96">
        <w:t>(</w:t>
      </w:r>
      <w:r w:rsidR="009D2C5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с учётом положений Прогноза социально-экономического развития Российской Федерации на 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="009D2C5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год и на плановый период</w:t>
      </w:r>
      <w:proofErr w:type="gramEnd"/>
      <w:r w:rsidR="009D2C5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8</w:t>
      </w:r>
      <w:r w:rsidR="00557E96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и 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9</w:t>
      </w:r>
      <w:r w:rsidR="009D2C5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годов, одобренн</w:t>
      </w:r>
      <w:r w:rsidR="00557E96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ого</w:t>
      </w:r>
      <w:r w:rsidR="009D2C5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на заседании Правительства Российской Федерации 2</w:t>
      </w:r>
      <w:r w:rsidR="003C10C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4</w:t>
      </w:r>
      <w:r w:rsidR="00557E96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.09.</w:t>
      </w:r>
      <w:r w:rsidR="009D2C5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6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(далее – Прогноз)</w:t>
      </w:r>
      <w:r w:rsidR="009D2C5F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)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.</w:t>
      </w:r>
    </w:p>
    <w:p w:rsidR="007F3B11" w:rsidRDefault="00EE672D" w:rsidP="00EE672D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proofErr w:type="gramStart"/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П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ланов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ая</w:t>
      </w:r>
      <w:proofErr w:type="gramEnd"/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индексаци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я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цен (тарифов) на энергоносители и коммунальные услуги 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произойдет с 01 июля 2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02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года. В этой связи в проекте приказа установлена следующая календарная разбивка (период действия предельного уровня цены на</w:t>
      </w:r>
      <w:r w:rsidRPr="007F3B11">
        <w:rPr>
          <w:rStyle w:val="a3"/>
          <w:rFonts w:ascii="Times New Roman" w:hAnsi="Times New Roman" w:cs="Times New Roman"/>
          <w:b w:val="0"/>
          <w:sz w:val="27"/>
          <w:szCs w:val="27"/>
          <w:bdr w:val="none" w:sz="0" w:space="0" w:color="auto" w:frame="1"/>
        </w:rPr>
        <w:t> 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тепловую энергию) на 202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год</w:t>
      </w:r>
      <w:r w:rsidR="007F3B11"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:</w:t>
      </w:r>
    </w:p>
    <w:p w:rsidR="007F3B11" w:rsidRPr="00822BEE" w:rsidRDefault="007F3B11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- </w:t>
      </w:r>
      <w:r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с 01.01.202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по 30.0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6</w:t>
      </w:r>
      <w:r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.202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Pr="00822BEE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;</w:t>
      </w:r>
    </w:p>
    <w:p w:rsidR="007F3B11" w:rsidRDefault="007F3B11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 w:rsidRPr="00822BEE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- </w:t>
      </w:r>
      <w:r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с 01.</w:t>
      </w:r>
      <w:r w:rsidR="00992C70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07</w:t>
      </w:r>
      <w:bookmarkStart w:id="0" w:name="_GoBack"/>
      <w:bookmarkEnd w:id="0"/>
      <w:r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.202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по 31.12.202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.</w:t>
      </w:r>
    </w:p>
    <w:p w:rsidR="00EE672D" w:rsidRDefault="007F3B11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Перечень систем теплоснабжения соответствует актуализированной на 202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7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год Схеме теплоснабжения муниципального образования город Владимир</w:t>
      </w:r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, утвержденной приказом Минэнерго России от 28.09.2026 № 240 </w:t>
      </w:r>
      <w:proofErr w:type="spellStart"/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тд</w:t>
      </w:r>
      <w:proofErr w:type="spellEnd"/>
      <w:r w:rsidR="00EE672D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.</w:t>
      </w:r>
    </w:p>
    <w:p w:rsidR="007F3B11" w:rsidRDefault="007F3B11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Актуализирован перечень и зоны деятельности единых теплоснабжающих организаций с учётом утраты статуса ЕТО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4F3359" w:rsidRP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ТСЖ «На 3-ей Кольцевой»</w:t>
      </w:r>
      <w:r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. 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Система теплоснабжения №</w:t>
      </w:r>
      <w:r w:rsidR="004F3359"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2</w:t>
      </w:r>
      <w:r w:rsidR="004F3359"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6 (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к</w:t>
      </w:r>
      <w:r w:rsidR="004F3359" w:rsidRP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отельная ТСЖ</w:t>
      </w:r>
      <w:r w:rsidR="004F3359" w:rsidRPr="007F3B11">
        <w:rPr>
          <w:rStyle w:val="a3"/>
          <w:rFonts w:ascii="Times New Roman" w:hAnsi="Times New Roman" w:cs="Times New Roman"/>
          <w:b w:val="0"/>
          <w:sz w:val="27"/>
          <w:szCs w:val="27"/>
          <w:bdr w:val="none" w:sz="0" w:space="0" w:color="auto" w:frame="1"/>
        </w:rPr>
        <w:t> </w:t>
      </w:r>
      <w:r w:rsidR="004F3359" w:rsidRP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«На 3-ей Кольцевой», г. Владимир, ул. 2-я Кольцевая, 26а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)</w:t>
      </w:r>
      <w:r w:rsidR="004F3359" w:rsidRP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из схемы</w:t>
      </w:r>
      <w:r w:rsidR="004F3359" w:rsidRPr="007F3B11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теплоснабжения удалена.</w:t>
      </w:r>
    </w:p>
    <w:p w:rsidR="00045E1C" w:rsidRPr="00557E96" w:rsidRDefault="00045E1C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 w:rsidRPr="00557E96">
        <w:rPr>
          <w:rFonts w:ascii="Times New Roman" w:hAnsi="Times New Roman" w:cs="Times New Roman"/>
          <w:b/>
          <w:sz w:val="27"/>
          <w:szCs w:val="27"/>
        </w:rPr>
        <w:t>Разработчик:</w:t>
      </w:r>
      <w:r w:rsidRPr="00557E96">
        <w:rPr>
          <w:rFonts w:ascii="Times New Roman" w:hAnsi="Times New Roman" w:cs="Times New Roman"/>
          <w:sz w:val="27"/>
          <w:szCs w:val="27"/>
        </w:rPr>
        <w:t xml:space="preserve"> </w:t>
      </w:r>
      <w:r w:rsidR="00557E96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Министерство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государственного регулирования цен и тарифов Владимирской области</w:t>
      </w:r>
    </w:p>
    <w:p w:rsidR="00923E1A" w:rsidRPr="00557E96" w:rsidRDefault="00923E1A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proofErr w:type="gramStart"/>
      <w:r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>Ответственный</w:t>
      </w:r>
      <w:proofErr w:type="gramEnd"/>
      <w:r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</w:rPr>
        <w:t xml:space="preserve"> за разработку: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 xml:space="preserve"> Гаранина Надежда Александровна, начальник отдела тарифов тепловой энергии</w:t>
      </w:r>
    </w:p>
    <w:p w:rsidR="00923E1A" w:rsidRPr="00557E96" w:rsidRDefault="006B657A" w:rsidP="007F3B11">
      <w:pPr>
        <w:spacing w:after="60" w:line="240" w:lineRule="auto"/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</w:pP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Дата начала приема предложений</w:t>
      </w:r>
      <w:r w:rsidR="00923E1A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: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</w:t>
      </w:r>
      <w:r w:rsidR="00E30C87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1</w:t>
      </w:r>
      <w:r w:rsidR="00151F0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5</w:t>
      </w:r>
      <w:r w:rsidR="001801DE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октября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202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6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г</w:t>
      </w:r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923E1A" w:rsidRPr="00557E96" w:rsidRDefault="006B657A" w:rsidP="007F3B11">
      <w:pPr>
        <w:spacing w:after="60" w:line="240" w:lineRule="auto"/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</w:pP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Дата окончания приема предложений</w:t>
      </w:r>
      <w:r w:rsidR="00923E1A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:</w:t>
      </w:r>
      <w:r w:rsidR="00923E1A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 </w:t>
      </w:r>
      <w:r w:rsidR="00D16534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2</w:t>
      </w:r>
      <w:r w:rsidR="00151F0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9</w:t>
      </w:r>
      <w:r w:rsidR="001801DE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октября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202</w:t>
      </w:r>
      <w:r w:rsidR="004F3359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6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г</w:t>
      </w:r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923E1A" w:rsidRPr="00557E96" w:rsidRDefault="00923E1A" w:rsidP="007F3B11">
      <w:pPr>
        <w:spacing w:after="60" w:line="240" w:lineRule="auto"/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</w:pPr>
      <w:r w:rsidRPr="00557E96">
        <w:rPr>
          <w:rFonts w:ascii="Times New Roman" w:hAnsi="Times New Roman" w:cs="Times New Roman"/>
          <w:b/>
          <w:sz w:val="27"/>
          <w:szCs w:val="27"/>
          <w:bdr w:val="none" w:sz="0" w:space="0" w:color="auto" w:frame="1"/>
          <w:shd w:val="clear" w:color="auto" w:fill="FFFFFF"/>
        </w:rPr>
        <w:t>Длительность проведения общественного обсуждения: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15 календарных дней</w:t>
      </w:r>
    </w:p>
    <w:p w:rsidR="00AC3696" w:rsidRPr="00557E96" w:rsidRDefault="00AC3696" w:rsidP="007F3B11">
      <w:pPr>
        <w:spacing w:after="60" w:line="240" w:lineRule="auto"/>
        <w:jc w:val="both"/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</w:pPr>
      <w:proofErr w:type="gramStart"/>
      <w:r w:rsidRPr="00557E96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>Теплоснабжающие организации, потребители тепловой энергии, находящиеся в</w:t>
      </w:r>
      <w:r w:rsidR="007F3B11" w:rsidRPr="007F3B11">
        <w:rPr>
          <w:rStyle w:val="a3"/>
          <w:rFonts w:ascii="Times New Roman" w:hAnsi="Times New Roman" w:cs="Times New Roman"/>
          <w:b w:val="0"/>
          <w:i/>
          <w:sz w:val="27"/>
          <w:szCs w:val="27"/>
          <w:bdr w:val="none" w:sz="0" w:space="0" w:color="auto" w:frame="1"/>
        </w:rPr>
        <w:t> </w:t>
      </w:r>
      <w:r w:rsidRPr="00557E96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 xml:space="preserve"> соответствующей системе теплоснабжения, в течение 15 календарных дней со дня опубликования указанного проекта вправе направить в орган регулирования свои предложения по </w:t>
      </w:r>
      <w:r w:rsidR="00AD2FA3" w:rsidRPr="00557E96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>нему</w:t>
      </w:r>
      <w:r w:rsidRPr="00557E96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 xml:space="preserve"> с их обоснованием, в том числе с указанием целей, задач и проблем, на решение которых они направлены, а также иную информацию, которая, по мнению лиц, направляющих указанные предложения, может являться их</w:t>
      </w:r>
      <w:proofErr w:type="gramEnd"/>
      <w:r w:rsidRPr="00557E96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 xml:space="preserve"> обоснованием</w:t>
      </w:r>
      <w:r w:rsidRPr="004F3359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 xml:space="preserve"> (пункт 50 Правил определения в ценовых зонах теплоснабжения предельного уровня цены на тепловую энергию (мощность), включая правила индексации предельного уровня цены на тепловую энергию </w:t>
      </w:r>
      <w:r w:rsidRPr="004F3359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lastRenderedPageBreak/>
        <w:t>(мощность), утверждённых постановлением Правительства Р</w:t>
      </w:r>
      <w:r w:rsidR="004F3359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>оссийской Федерации</w:t>
      </w:r>
      <w:r w:rsidRPr="004F3359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 xml:space="preserve"> от 15.12.2017 № 1562)</w:t>
      </w:r>
      <w:r w:rsidR="004F3359">
        <w:rPr>
          <w:rFonts w:ascii="Times New Roman" w:hAnsi="Times New Roman" w:cs="Times New Roman"/>
          <w:i/>
          <w:sz w:val="27"/>
          <w:szCs w:val="27"/>
          <w:bdr w:val="none" w:sz="0" w:space="0" w:color="auto" w:frame="1"/>
          <w:shd w:val="clear" w:color="auto" w:fill="FFFFFF"/>
        </w:rPr>
        <w:t>.</w:t>
      </w:r>
    </w:p>
    <w:p w:rsidR="00923E1A" w:rsidRPr="00557E96" w:rsidRDefault="006B657A" w:rsidP="007F3B11">
      <w:pPr>
        <w:spacing w:after="60" w:line="240" w:lineRule="auto"/>
        <w:jc w:val="both"/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</w:pP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Пред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ложения подлежат направлению в </w:t>
      </w:r>
      <w:r w:rsidR="00557E96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Министерство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государственного регулирования цен и тарифов Владимирской области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</w:t>
      </w: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по адресу:</w:t>
      </w:r>
      <w:r w:rsidR="004F3359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</w:t>
      </w:r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ул. </w:t>
      </w:r>
      <w:proofErr w:type="spellStart"/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Каманина</w:t>
      </w:r>
      <w:proofErr w:type="spellEnd"/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, д.</w:t>
      </w:r>
      <w:r w:rsidR="00D474E2" w:rsidRPr="009F3D70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 </w:t>
      </w:r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31, 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г.</w:t>
      </w:r>
      <w:r w:rsidR="00045E1C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Владимир</w:t>
      </w:r>
      <w:r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, </w:t>
      </w:r>
      <w:r w:rsidR="00CC1889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600009</w:t>
      </w:r>
    </w:p>
    <w:p w:rsidR="00923E1A" w:rsidRPr="00557E96" w:rsidRDefault="00923E1A" w:rsidP="007F3B11">
      <w:pPr>
        <w:spacing w:after="60" w:line="240" w:lineRule="auto"/>
        <w:rPr>
          <w:rFonts w:ascii="Times New Roman" w:hAnsi="Times New Roman" w:cs="Times New Roman"/>
          <w:sz w:val="27"/>
          <w:szCs w:val="27"/>
          <w:bdr w:val="none" w:sz="0" w:space="0" w:color="auto" w:frame="1"/>
        </w:rPr>
      </w:pP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Электронная почта: </w:t>
      </w:r>
      <w:hyperlink r:id="rId6" w:history="1"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mct</w:t>
        </w:r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  <w:shd w:val="clear" w:color="auto" w:fill="FFFFFF"/>
          </w:rPr>
          <w:t>@</w:t>
        </w:r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mct</w:t>
        </w:r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  <w:shd w:val="clear" w:color="auto" w:fill="FFFFFF"/>
          </w:rPr>
          <w:t>33.</w:t>
        </w:r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ru</w:t>
        </w:r>
      </w:hyperlink>
      <w:r w:rsidR="00986DA1" w:rsidRPr="007F3B11">
        <w:rPr>
          <w:rStyle w:val="a3"/>
          <w:rFonts w:ascii="Times New Roman" w:hAnsi="Times New Roman" w:cs="Times New Roman"/>
          <w:b w:val="0"/>
          <w:sz w:val="27"/>
          <w:szCs w:val="27"/>
          <w:bdr w:val="none" w:sz="0" w:space="0" w:color="auto" w:frame="1"/>
          <w:shd w:val="clear" w:color="auto" w:fill="FFFFFF"/>
        </w:rPr>
        <w:t>,</w:t>
      </w:r>
      <w:r w:rsidR="00986DA1"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 xml:space="preserve"> </w:t>
      </w:r>
      <w:hyperlink r:id="rId7" w:history="1"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  <w:lang w:val="en-US"/>
          </w:rPr>
          <w:t>garanina</w:t>
        </w:r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</w:rPr>
          <w:t>@</w:t>
        </w:r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  <w:lang w:val="en-US"/>
          </w:rPr>
          <w:t>mct</w:t>
        </w:r>
        <w:r w:rsidR="00557E96" w:rsidRPr="00557E96">
          <w:rPr>
            <w:rStyle w:val="a4"/>
            <w:rFonts w:ascii="Times New Roman" w:hAnsi="Times New Roman" w:cs="Times New Roman"/>
            <w:color w:val="auto"/>
            <w:sz w:val="27"/>
            <w:szCs w:val="27"/>
            <w:bdr w:val="none" w:sz="0" w:space="0" w:color="auto" w:frame="1"/>
          </w:rPr>
          <w:t>33.ru</w:t>
        </w:r>
      </w:hyperlink>
    </w:p>
    <w:p w:rsidR="006B657A" w:rsidRPr="00557E96" w:rsidRDefault="006B657A" w:rsidP="00923E1A">
      <w:pPr>
        <w:spacing w:after="120" w:line="240" w:lineRule="auto"/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</w:pPr>
      <w:r w:rsidRPr="00557E96">
        <w:rPr>
          <w:rStyle w:val="a3"/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Телефон: </w:t>
      </w:r>
      <w:r w:rsidRPr="00557E96">
        <w:rPr>
          <w:rFonts w:ascii="Times New Roman" w:hAnsi="Times New Roman" w:cs="Times New Roman"/>
          <w:sz w:val="27"/>
          <w:szCs w:val="27"/>
        </w:rPr>
        <w:t>8 (</w:t>
      </w:r>
      <w:r w:rsidR="00923E1A" w:rsidRPr="00557E96">
        <w:rPr>
          <w:rFonts w:ascii="Times New Roman" w:hAnsi="Times New Roman" w:cs="Times New Roman"/>
          <w:sz w:val="27"/>
          <w:szCs w:val="27"/>
        </w:rPr>
        <w:t>4922</w:t>
      </w:r>
      <w:r w:rsidRPr="00557E96">
        <w:rPr>
          <w:rFonts w:ascii="Times New Roman" w:hAnsi="Times New Roman" w:cs="Times New Roman"/>
          <w:sz w:val="27"/>
          <w:szCs w:val="27"/>
        </w:rPr>
        <w:t xml:space="preserve">) </w:t>
      </w:r>
      <w:r w:rsidR="00AC3696" w:rsidRPr="00557E96">
        <w:rPr>
          <w:rFonts w:ascii="Times New Roman" w:hAnsi="Times New Roman" w:cs="Times New Roman"/>
          <w:sz w:val="27"/>
          <w:szCs w:val="27"/>
        </w:rPr>
        <w:t>32 53 05</w:t>
      </w:r>
      <w:r w:rsidR="00923E1A" w:rsidRPr="00557E96">
        <w:rPr>
          <w:rFonts w:ascii="Times New Roman" w:hAnsi="Times New Roman" w:cs="Times New Roman"/>
          <w:sz w:val="27"/>
          <w:szCs w:val="27"/>
          <w:bdr w:val="none" w:sz="0" w:space="0" w:color="auto" w:frame="1"/>
          <w:shd w:val="clear" w:color="auto" w:fill="FFFFFF"/>
        </w:rPr>
        <w:t> </w:t>
      </w:r>
    </w:p>
    <w:sectPr w:rsidR="006B657A" w:rsidRPr="00557E96" w:rsidSect="00D474E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34A"/>
    <w:rsid w:val="00006EE9"/>
    <w:rsid w:val="00045E1C"/>
    <w:rsid w:val="00151F06"/>
    <w:rsid w:val="001801DE"/>
    <w:rsid w:val="00225B24"/>
    <w:rsid w:val="00251958"/>
    <w:rsid w:val="0027032D"/>
    <w:rsid w:val="003C10C6"/>
    <w:rsid w:val="0041441C"/>
    <w:rsid w:val="004F3359"/>
    <w:rsid w:val="00557E96"/>
    <w:rsid w:val="005E3271"/>
    <w:rsid w:val="005E4AF2"/>
    <w:rsid w:val="00601C5A"/>
    <w:rsid w:val="006B657A"/>
    <w:rsid w:val="007004D6"/>
    <w:rsid w:val="00713B55"/>
    <w:rsid w:val="007F3B11"/>
    <w:rsid w:val="00822BEE"/>
    <w:rsid w:val="0085747F"/>
    <w:rsid w:val="00923E1A"/>
    <w:rsid w:val="00964E59"/>
    <w:rsid w:val="00986DA1"/>
    <w:rsid w:val="00992C70"/>
    <w:rsid w:val="009A341D"/>
    <w:rsid w:val="009D2C5F"/>
    <w:rsid w:val="00A21184"/>
    <w:rsid w:val="00AC3696"/>
    <w:rsid w:val="00AD2FA3"/>
    <w:rsid w:val="00BF78D0"/>
    <w:rsid w:val="00CC1889"/>
    <w:rsid w:val="00CF3737"/>
    <w:rsid w:val="00D16534"/>
    <w:rsid w:val="00D474E2"/>
    <w:rsid w:val="00D875F0"/>
    <w:rsid w:val="00E30C87"/>
    <w:rsid w:val="00E5734A"/>
    <w:rsid w:val="00E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657A"/>
    <w:rPr>
      <w:b/>
      <w:bCs/>
    </w:rPr>
  </w:style>
  <w:style w:type="character" w:styleId="a4">
    <w:name w:val="Hyperlink"/>
    <w:basedOn w:val="a0"/>
    <w:uiPriority w:val="99"/>
    <w:unhideWhenUsed/>
    <w:rsid w:val="006B657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6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657A"/>
    <w:rPr>
      <w:b/>
      <w:bCs/>
    </w:rPr>
  </w:style>
  <w:style w:type="character" w:styleId="a4">
    <w:name w:val="Hyperlink"/>
    <w:basedOn w:val="a0"/>
    <w:uiPriority w:val="99"/>
    <w:unhideWhenUsed/>
    <w:rsid w:val="006B657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6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aranina@mct33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ct@mct33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80E06-0B4E-4807-9FE6-2E0E9C871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Гаранина Надежда Александровна</dc:creator>
  <cp:lastModifiedBy>Гаранина Надежда Александровна</cp:lastModifiedBy>
  <cp:revision>18</cp:revision>
  <cp:lastPrinted>2025-10-15T08:21:00Z</cp:lastPrinted>
  <dcterms:created xsi:type="dcterms:W3CDTF">2021-10-14T07:41:00Z</dcterms:created>
  <dcterms:modified xsi:type="dcterms:W3CDTF">2026-10-14T10:50:00Z</dcterms:modified>
</cp:coreProperties>
</file>