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0F" w:rsidRDefault="002B350F" w:rsidP="002B350F">
      <w:pPr>
        <w:pStyle w:val="a5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vl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50F" w:rsidRDefault="002B350F" w:rsidP="002B350F">
      <w:pPr>
        <w:pStyle w:val="a5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2B350F" w:rsidRDefault="002B350F" w:rsidP="002B350F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2B350F" w:rsidRDefault="002B350F" w:rsidP="002B35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2B350F" w:rsidRDefault="002B350F" w:rsidP="002B350F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2B350F" w:rsidRDefault="002B350F" w:rsidP="002B350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B350F" w:rsidRDefault="002B350F" w:rsidP="002B350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B350F" w:rsidRDefault="002B350F" w:rsidP="002B350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«26» марта 2019 г.                                                                                         № 09</w:t>
      </w:r>
    </w:p>
    <w:p w:rsidR="002B350F" w:rsidRDefault="002B350F" w:rsidP="002B350F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7"/>
        <w:gridCol w:w="5254"/>
      </w:tblGrid>
      <w:tr w:rsidR="000B5200" w:rsidTr="008E1CB1">
        <w:tc>
          <w:tcPr>
            <w:tcW w:w="4317" w:type="dxa"/>
          </w:tcPr>
          <w:p w:rsidR="000B5200" w:rsidRDefault="000B5200" w:rsidP="00ED5EAB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внесении изменений в </w:t>
            </w:r>
            <w:r w:rsidR="001829D5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департамента от 12.04.2016 № 3</w:t>
            </w:r>
          </w:p>
        </w:tc>
        <w:tc>
          <w:tcPr>
            <w:tcW w:w="5254" w:type="dxa"/>
          </w:tcPr>
          <w:p w:rsidR="000B5200" w:rsidRDefault="000B5200" w:rsidP="008E1CB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B5200" w:rsidRDefault="000B5200" w:rsidP="000B520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829D5" w:rsidRDefault="001829D5" w:rsidP="001829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Руководствуясь пунктом 7 статьи 23 Федерального закона </w:t>
      </w:r>
      <w:r w:rsidRPr="000776FF">
        <w:rPr>
          <w:rFonts w:eastAsia="Calibri"/>
          <w:sz w:val="28"/>
          <w:szCs w:val="28"/>
        </w:rPr>
        <w:t>от 30.12.2004  №  214-ФЗ «Об участии в долевом строительстве многоквартирных домов и  иных  объектов  недвижимости  и о внесении изменений в некоторые законодательные акты Российской  Федерации»</w:t>
      </w:r>
      <w:r>
        <w:rPr>
          <w:sz w:val="28"/>
          <w:szCs w:val="28"/>
        </w:rPr>
        <w:t>,  приказом Министерства строительства и жилищно-коммунального хозяйства Российской Федерации от 12.08.2016 № 560/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«Об утверждении критериев отнесения граждан, чьи денежные средства привлечены для строительства многоквартирных домов и чьи права нарушены, к числу  пострадавших  граждан  и  правил ведения реестра пострадавших граждан»</w:t>
      </w:r>
    </w:p>
    <w:p w:rsidR="000B5200" w:rsidRPr="001829D5" w:rsidRDefault="000B5200" w:rsidP="001829D5">
      <w:pPr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829D5">
        <w:rPr>
          <w:rFonts w:eastAsia="Calibri"/>
          <w:sz w:val="28"/>
          <w:szCs w:val="28"/>
          <w:lang w:eastAsia="en-US"/>
        </w:rPr>
        <w:t>п</w:t>
      </w:r>
      <w:proofErr w:type="gramEnd"/>
      <w:r w:rsidRPr="001829D5">
        <w:rPr>
          <w:rFonts w:eastAsia="Calibri"/>
          <w:sz w:val="28"/>
          <w:szCs w:val="28"/>
          <w:lang w:eastAsia="en-US"/>
        </w:rPr>
        <w:t xml:space="preserve"> о с т а н о в л я ю: </w:t>
      </w:r>
    </w:p>
    <w:p w:rsidR="001829D5" w:rsidRDefault="00B41128" w:rsidP="00A330A5">
      <w:pPr>
        <w:pStyle w:val="a3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A5D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829D5">
        <w:rPr>
          <w:rFonts w:ascii="Times New Roman" w:hAnsi="Times New Roman" w:cs="Times New Roman"/>
          <w:sz w:val="28"/>
          <w:szCs w:val="28"/>
        </w:rPr>
        <w:t>следующие изменения в постановление</w:t>
      </w:r>
      <w:r w:rsidR="001829D5" w:rsidRPr="00122A5D">
        <w:rPr>
          <w:rFonts w:ascii="Times New Roman" w:hAnsi="Times New Roman" w:cs="Times New Roman"/>
          <w:sz w:val="28"/>
          <w:szCs w:val="28"/>
        </w:rPr>
        <w:t xml:space="preserve"> департамента строительства и архитектуры администрации  Владимирской области  от 12.04.2016 № 3 «Об утверждении Порядка реализации Закона Владимирской области от 29.12.2015 № 200-ОЗ «О внесении изменений в статью 8-1 Закона Владимирской области «О регулировании земельных отношений</w:t>
      </w:r>
      <w:r w:rsidR="001829D5" w:rsidRPr="00122A5D">
        <w:rPr>
          <w:rFonts w:ascii="Times New Roman" w:eastAsia="Times New Roman" w:hAnsi="Times New Roman" w:cs="Times New Roman"/>
          <w:sz w:val="28"/>
          <w:szCs w:val="28"/>
        </w:rPr>
        <w:t xml:space="preserve"> на т</w:t>
      </w:r>
      <w:r w:rsidR="001829D5">
        <w:rPr>
          <w:rFonts w:ascii="Times New Roman" w:eastAsia="Times New Roman" w:hAnsi="Times New Roman" w:cs="Times New Roman"/>
          <w:sz w:val="28"/>
          <w:szCs w:val="28"/>
        </w:rPr>
        <w:t>ерритории Владимирской области»:</w:t>
      </w:r>
    </w:p>
    <w:p w:rsidR="001829D5" w:rsidRDefault="001829D5" w:rsidP="00A330A5">
      <w:pPr>
        <w:pStyle w:val="a3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ED5EAB">
        <w:rPr>
          <w:rFonts w:ascii="Times New Roman" w:eastAsia="Times New Roman" w:hAnsi="Times New Roman" w:cs="Times New Roman"/>
          <w:sz w:val="28"/>
          <w:szCs w:val="28"/>
        </w:rPr>
        <w:t>В пункте 3 постановления слова «возложить на заместителя директора департамента Т.Б.Копылову»  заменить словами «оставляю за собой»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29D5" w:rsidRDefault="001829D5" w:rsidP="00A330A5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48486D">
        <w:rPr>
          <w:rFonts w:ascii="Times New Roman" w:eastAsia="Times New Roman" w:hAnsi="Times New Roman" w:cs="Times New Roman"/>
          <w:sz w:val="28"/>
          <w:szCs w:val="28"/>
        </w:rPr>
        <w:t xml:space="preserve">Абзац 2 пункта 10 приложения № 1 к постановлению исключить.  </w:t>
      </w:r>
    </w:p>
    <w:p w:rsidR="00B41128" w:rsidRPr="00122A5D" w:rsidRDefault="00B41128" w:rsidP="00A330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2A5D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122A5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122A5D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B41128" w:rsidRPr="00122A5D" w:rsidRDefault="00B41128" w:rsidP="00122A5D">
      <w:pPr>
        <w:autoSpaceDE w:val="0"/>
        <w:autoSpaceDN w:val="0"/>
        <w:adjustRightInd w:val="0"/>
        <w:spacing w:before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2A5D">
        <w:rPr>
          <w:rFonts w:eastAsiaTheme="minorHAnsi"/>
          <w:sz w:val="28"/>
          <w:szCs w:val="28"/>
          <w:lang w:eastAsia="en-US"/>
        </w:rPr>
        <w:t xml:space="preserve">3. Настоящее постановление вступает в силу </w:t>
      </w:r>
      <w:r w:rsidR="00C17E46">
        <w:rPr>
          <w:rFonts w:eastAsiaTheme="minorHAnsi"/>
          <w:sz w:val="28"/>
          <w:szCs w:val="28"/>
          <w:lang w:eastAsia="en-US"/>
        </w:rPr>
        <w:t>с</w:t>
      </w:r>
      <w:r w:rsidR="00DA3EFD">
        <w:rPr>
          <w:rFonts w:eastAsiaTheme="minorHAnsi"/>
          <w:sz w:val="28"/>
          <w:szCs w:val="28"/>
          <w:lang w:eastAsia="en-US"/>
        </w:rPr>
        <w:t xml:space="preserve">о дня его </w:t>
      </w:r>
      <w:r w:rsidRPr="00122A5D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122A5D" w:rsidRPr="00122A5D" w:rsidRDefault="00122A5D" w:rsidP="00122A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2A5D" w:rsidRPr="00122A5D" w:rsidRDefault="00122A5D" w:rsidP="00122A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22A5D" w:rsidRPr="00122A5D" w:rsidRDefault="00122A5D" w:rsidP="00122A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A3FD0" w:rsidRDefault="00122A5D" w:rsidP="00DA3EFD">
      <w:pPr>
        <w:autoSpaceDE w:val="0"/>
        <w:autoSpaceDN w:val="0"/>
        <w:adjustRightInd w:val="0"/>
        <w:jc w:val="both"/>
      </w:pPr>
      <w:r w:rsidRPr="00122A5D">
        <w:rPr>
          <w:rFonts w:eastAsiaTheme="minorHAnsi"/>
          <w:sz w:val="28"/>
          <w:szCs w:val="28"/>
          <w:lang w:eastAsia="en-US"/>
        </w:rPr>
        <w:t>И.о. директора департамента</w:t>
      </w:r>
      <w:r w:rsidRPr="00122A5D">
        <w:rPr>
          <w:rFonts w:eastAsiaTheme="minorHAnsi"/>
          <w:sz w:val="28"/>
          <w:szCs w:val="28"/>
          <w:lang w:eastAsia="en-US"/>
        </w:rPr>
        <w:tab/>
      </w:r>
      <w:r w:rsidRPr="00122A5D">
        <w:rPr>
          <w:rFonts w:eastAsiaTheme="minorHAnsi"/>
          <w:sz w:val="28"/>
          <w:szCs w:val="28"/>
          <w:lang w:eastAsia="en-US"/>
        </w:rPr>
        <w:tab/>
      </w:r>
      <w:r w:rsidRPr="00122A5D">
        <w:rPr>
          <w:rFonts w:eastAsiaTheme="minorHAnsi"/>
          <w:sz w:val="28"/>
          <w:szCs w:val="28"/>
          <w:lang w:eastAsia="en-US"/>
        </w:rPr>
        <w:tab/>
      </w:r>
      <w:r w:rsidRPr="00122A5D">
        <w:rPr>
          <w:rFonts w:eastAsiaTheme="minorHAnsi"/>
          <w:sz w:val="28"/>
          <w:szCs w:val="28"/>
          <w:lang w:eastAsia="en-US"/>
        </w:rPr>
        <w:tab/>
      </w:r>
      <w:r w:rsidRPr="00122A5D">
        <w:rPr>
          <w:rFonts w:eastAsiaTheme="minorHAnsi"/>
          <w:sz w:val="28"/>
          <w:szCs w:val="28"/>
          <w:lang w:eastAsia="en-US"/>
        </w:rPr>
        <w:tab/>
      </w:r>
      <w:r w:rsidRPr="00122A5D">
        <w:rPr>
          <w:rFonts w:eastAsiaTheme="minorHAnsi"/>
          <w:sz w:val="28"/>
          <w:szCs w:val="28"/>
          <w:lang w:eastAsia="en-US"/>
        </w:rPr>
        <w:tab/>
      </w:r>
      <w:r w:rsidRPr="00122A5D">
        <w:rPr>
          <w:rFonts w:eastAsiaTheme="minorHAnsi"/>
          <w:sz w:val="28"/>
          <w:szCs w:val="28"/>
          <w:lang w:eastAsia="en-US"/>
        </w:rPr>
        <w:tab/>
      </w:r>
      <w:r w:rsidR="002B350F">
        <w:rPr>
          <w:rFonts w:eastAsiaTheme="minorHAnsi"/>
          <w:sz w:val="28"/>
          <w:szCs w:val="28"/>
          <w:lang w:eastAsia="en-US"/>
        </w:rPr>
        <w:t xml:space="preserve">  </w:t>
      </w:r>
      <w:r w:rsidRPr="00122A5D">
        <w:rPr>
          <w:rFonts w:eastAsiaTheme="minorHAnsi"/>
          <w:sz w:val="28"/>
          <w:szCs w:val="28"/>
          <w:lang w:eastAsia="en-US"/>
        </w:rPr>
        <w:t>С.В.Дмитриев</w:t>
      </w:r>
    </w:p>
    <w:sectPr w:rsidR="007A3FD0" w:rsidSect="002B350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51AE"/>
    <w:rsid w:val="000B5200"/>
    <w:rsid w:val="00122A5D"/>
    <w:rsid w:val="001829D5"/>
    <w:rsid w:val="002B350F"/>
    <w:rsid w:val="003539E7"/>
    <w:rsid w:val="0048486D"/>
    <w:rsid w:val="00571BFA"/>
    <w:rsid w:val="00601204"/>
    <w:rsid w:val="0064688B"/>
    <w:rsid w:val="007A3FD0"/>
    <w:rsid w:val="00A330A5"/>
    <w:rsid w:val="00B41128"/>
    <w:rsid w:val="00C1260D"/>
    <w:rsid w:val="00C17E46"/>
    <w:rsid w:val="00DA3EFD"/>
    <w:rsid w:val="00DD51AE"/>
    <w:rsid w:val="00ED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B5200"/>
    <w:pPr>
      <w:spacing w:after="0" w:line="240" w:lineRule="auto"/>
    </w:pPr>
  </w:style>
  <w:style w:type="table" w:styleId="a4">
    <w:name w:val="Table Grid"/>
    <w:basedOn w:val="a1"/>
    <w:uiPriority w:val="59"/>
    <w:rsid w:val="000B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Îáû÷íûé"/>
    <w:uiPriority w:val="99"/>
    <w:rsid w:val="002B3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B3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5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200"/>
    <w:pPr>
      <w:spacing w:after="0" w:line="240" w:lineRule="auto"/>
    </w:pPr>
  </w:style>
  <w:style w:type="table" w:styleId="a4">
    <w:name w:val="Table Grid"/>
    <w:basedOn w:val="a1"/>
    <w:uiPriority w:val="59"/>
    <w:rsid w:val="000B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Светлана Евгеньевна</dc:creator>
  <cp:keywords/>
  <dc:description/>
  <cp:lastModifiedBy>Administrator</cp:lastModifiedBy>
  <cp:revision>11</cp:revision>
  <cp:lastPrinted>2019-03-25T14:07:00Z</cp:lastPrinted>
  <dcterms:created xsi:type="dcterms:W3CDTF">2019-03-25T08:43:00Z</dcterms:created>
  <dcterms:modified xsi:type="dcterms:W3CDTF">2019-03-26T06:58:00Z</dcterms:modified>
</cp:coreProperties>
</file>