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4D" w:rsidRDefault="00A2104D" w:rsidP="00A2104D">
      <w:pPr>
        <w:pStyle w:val="a4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 descr="logo_v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vl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04D" w:rsidRDefault="00A2104D" w:rsidP="00A2104D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A2104D" w:rsidRDefault="00A2104D" w:rsidP="00A2104D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A2104D" w:rsidRDefault="00A2104D" w:rsidP="00A2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:rsidR="00A2104D" w:rsidRDefault="00A2104D" w:rsidP="00A2104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2104D" w:rsidRDefault="00A2104D" w:rsidP="00A210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2104D" w:rsidRDefault="00A2104D" w:rsidP="00A210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104D" w:rsidRDefault="00A2104D" w:rsidP="00A210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«12» апреля  2016 г.                                                                                         № 3</w:t>
      </w:r>
    </w:p>
    <w:p w:rsidR="00441B8F" w:rsidRDefault="00441B8F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6DB1" w:rsidRDefault="00434DF0" w:rsidP="002E6DB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1B8F">
        <w:rPr>
          <w:rFonts w:ascii="Times New Roman" w:hAnsi="Times New Roman" w:cs="Times New Roman"/>
          <w:i/>
          <w:sz w:val="24"/>
          <w:szCs w:val="24"/>
        </w:rPr>
        <w:t>О</w:t>
      </w:r>
      <w:r w:rsidR="002E6DB1">
        <w:rPr>
          <w:rFonts w:ascii="Times New Roman" w:hAnsi="Times New Roman" w:cs="Times New Roman"/>
          <w:i/>
          <w:sz w:val="24"/>
          <w:szCs w:val="24"/>
        </w:rPr>
        <w:t xml:space="preserve">б утверждении Порядка </w:t>
      </w:r>
      <w:r w:rsidR="002E6DB1" w:rsidRPr="002E6DB1">
        <w:rPr>
          <w:rFonts w:ascii="Times New Roman" w:hAnsi="Times New Roman" w:cs="Times New Roman"/>
          <w:i/>
          <w:sz w:val="24"/>
          <w:szCs w:val="24"/>
        </w:rPr>
        <w:t xml:space="preserve">реализации </w:t>
      </w:r>
      <w:r w:rsidR="00B0685E">
        <w:rPr>
          <w:rFonts w:ascii="Times New Roman" w:hAnsi="Times New Roman" w:cs="Times New Roman"/>
          <w:i/>
          <w:sz w:val="24"/>
          <w:szCs w:val="24"/>
        </w:rPr>
        <w:t>З</w:t>
      </w:r>
      <w:r w:rsidR="002E6DB1" w:rsidRPr="002E6DB1">
        <w:rPr>
          <w:rFonts w:ascii="Times New Roman" w:hAnsi="Times New Roman" w:cs="Times New Roman"/>
          <w:i/>
          <w:sz w:val="24"/>
          <w:szCs w:val="24"/>
        </w:rPr>
        <w:t xml:space="preserve">акона </w:t>
      </w:r>
    </w:p>
    <w:p w:rsidR="00C45362" w:rsidRDefault="002E6DB1" w:rsidP="002E6DB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DB1">
        <w:rPr>
          <w:rFonts w:ascii="Times New Roman" w:hAnsi="Times New Roman" w:cs="Times New Roman"/>
          <w:i/>
          <w:sz w:val="24"/>
          <w:szCs w:val="24"/>
        </w:rPr>
        <w:t xml:space="preserve">Владимирской области </w:t>
      </w:r>
      <w:r w:rsidR="00C45362">
        <w:rPr>
          <w:rFonts w:ascii="Times New Roman" w:hAnsi="Times New Roman" w:cs="Times New Roman"/>
          <w:i/>
          <w:sz w:val="24"/>
          <w:szCs w:val="24"/>
        </w:rPr>
        <w:t xml:space="preserve">от 29.12.2015 № 200-ОЗ </w:t>
      </w:r>
    </w:p>
    <w:p w:rsidR="00C45362" w:rsidRDefault="002E6DB1" w:rsidP="002E6DB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DB1">
        <w:rPr>
          <w:rFonts w:ascii="Times New Roman" w:hAnsi="Times New Roman" w:cs="Times New Roman"/>
          <w:i/>
          <w:sz w:val="24"/>
          <w:szCs w:val="24"/>
        </w:rPr>
        <w:t>«О внесении изменения в статью 8</w:t>
      </w:r>
      <w:r w:rsidRPr="002E6DB1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2E6D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6DB1" w:rsidRDefault="002E6DB1" w:rsidP="002E6DB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DB1">
        <w:rPr>
          <w:rFonts w:ascii="Times New Roman" w:hAnsi="Times New Roman" w:cs="Times New Roman"/>
          <w:i/>
          <w:sz w:val="24"/>
          <w:szCs w:val="24"/>
        </w:rPr>
        <w:t xml:space="preserve">Закона Владимирской области </w:t>
      </w:r>
    </w:p>
    <w:p w:rsidR="002E6DB1" w:rsidRDefault="002E6DB1" w:rsidP="002E6DB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DB1">
        <w:rPr>
          <w:rFonts w:ascii="Times New Roman" w:hAnsi="Times New Roman" w:cs="Times New Roman"/>
          <w:i/>
          <w:sz w:val="24"/>
          <w:szCs w:val="24"/>
        </w:rPr>
        <w:t xml:space="preserve">«О регулировании земельных отношений </w:t>
      </w:r>
      <w:proofErr w:type="gramStart"/>
      <w:r w:rsidRPr="002E6DB1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2E6D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F43E5" w:rsidRPr="002E6DB1" w:rsidRDefault="002E6DB1" w:rsidP="002E6DB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DB1">
        <w:rPr>
          <w:rFonts w:ascii="Times New Roman" w:hAnsi="Times New Roman" w:cs="Times New Roman"/>
          <w:i/>
          <w:sz w:val="24"/>
          <w:szCs w:val="24"/>
        </w:rPr>
        <w:t>территории Владимирской области»</w:t>
      </w:r>
    </w:p>
    <w:p w:rsidR="00C14091" w:rsidRPr="00434DF0" w:rsidRDefault="00C14091" w:rsidP="005F4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363C" w:rsidRPr="00626207" w:rsidRDefault="005F43E5" w:rsidP="00FC363C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434DF0">
        <w:rPr>
          <w:rFonts w:ascii="Times New Roman" w:hAnsi="Times New Roman" w:cs="Times New Roman"/>
          <w:sz w:val="28"/>
          <w:szCs w:val="28"/>
        </w:rPr>
        <w:t xml:space="preserve"> </w:t>
      </w:r>
      <w:r w:rsidRPr="00FC363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C363C" w:rsidRPr="00FC363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В соответствии с </w:t>
      </w:r>
      <w:r w:rsidR="008B5174" w:rsidRPr="008B517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Федеральны</w:t>
      </w:r>
      <w:r w:rsidR="008B517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м</w:t>
      </w:r>
      <w:r w:rsidR="008B5174" w:rsidRPr="008B517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закон</w:t>
      </w:r>
      <w:r w:rsidR="008B517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ом</w:t>
      </w:r>
      <w:r w:rsidR="008B5174" w:rsidRPr="008B517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от 30.12.2004 </w:t>
      </w:r>
      <w:r w:rsidR="008B517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№</w:t>
      </w:r>
      <w:r w:rsidR="008B5174" w:rsidRPr="008B517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214-ФЗ </w:t>
      </w:r>
      <w:r w:rsidR="008B517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8B5174" w:rsidRPr="008B517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8B517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», </w:t>
      </w:r>
      <w:r w:rsidR="00FC363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</w:t>
      </w:r>
      <w:r w:rsidR="00FC363C" w:rsidRPr="00FC363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акон</w:t>
      </w:r>
      <w:r w:rsidR="00FC363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="00FC363C" w:rsidRPr="00FC363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м </w:t>
      </w:r>
      <w:r w:rsidR="00FC363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Владимирской области </w:t>
      </w:r>
      <w:r w:rsidR="00FC363C" w:rsidRPr="00FC363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от </w:t>
      </w:r>
      <w:r w:rsidR="00A56FA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29.12.2015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hyperlink r:id="rId8" w:history="1">
        <w:r w:rsidR="00FC363C" w:rsidRPr="00626207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 xml:space="preserve">№ </w:t>
        </w:r>
      </w:hyperlink>
      <w:r w:rsidR="00A56FA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200-ОЗ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«</w:t>
      </w:r>
      <w:r w:rsidR="00FC363C" w:rsidRPr="00626207">
        <w:rPr>
          <w:rFonts w:ascii="Times New Roman" w:hAnsi="Times New Roman" w:cs="Times New Roman"/>
          <w:sz w:val="28"/>
          <w:szCs w:val="28"/>
        </w:rPr>
        <w:t>О внесении изменения в статью 8</w:t>
      </w:r>
      <w:r w:rsidR="00FC363C" w:rsidRPr="006262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C363C" w:rsidRPr="00626207">
        <w:rPr>
          <w:rFonts w:ascii="Times New Roman" w:hAnsi="Times New Roman" w:cs="Times New Roman"/>
          <w:sz w:val="28"/>
          <w:szCs w:val="28"/>
        </w:rPr>
        <w:t xml:space="preserve"> Закона Владимирской области «О регулировании земельных отношений на территории Владимирской области»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, в</w:t>
      </w:r>
      <w:proofErr w:type="gramEnd"/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целях </w:t>
      </w:r>
      <w:r w:rsidR="00C6040B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защиты прав граждан, </w:t>
      </w:r>
      <w:r w:rsidR="00C6040B" w:rsidRPr="00626207">
        <w:rPr>
          <w:rFonts w:ascii="Times New Roman" w:hAnsi="Times New Roman" w:cs="Times New Roman"/>
          <w:sz w:val="28"/>
          <w:szCs w:val="28"/>
        </w:rPr>
        <w:t>чьи денежные средства привлечены для строительства многоквартирного дома (многоквартирных домов) на территории Владимирской области и чьи права нарушены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</w:t>
      </w:r>
      <w:proofErr w:type="gramEnd"/>
      <w:r w:rsidR="00626207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="00626207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</w:t>
      </w:r>
      <w:r w:rsidR="00626207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</w:t>
      </w:r>
      <w:r w:rsidR="00626207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="00626207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</w:t>
      </w:r>
      <w:r w:rsidR="00626207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="00626207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</w:t>
      </w:r>
      <w:r w:rsidR="00626207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л</w:t>
      </w:r>
      <w:r w:rsidR="00626207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я</w:t>
      </w:r>
      <w:r w:rsidR="00626207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FC363C" w:rsidRPr="0062620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ю:</w:t>
      </w:r>
    </w:p>
    <w:p w:rsidR="00FC363C" w:rsidRPr="00FC363C" w:rsidRDefault="00FC363C" w:rsidP="00FC36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363C">
        <w:rPr>
          <w:rFonts w:ascii="Times New Roman" w:hAnsi="Times New Roman" w:cs="Times New Roman"/>
          <w:iCs/>
          <w:sz w:val="28"/>
          <w:szCs w:val="28"/>
        </w:rPr>
        <w:t xml:space="preserve">1. Утвердить </w:t>
      </w:r>
      <w:hyperlink r:id="rId9" w:history="1">
        <w:r w:rsidRPr="00FC363C">
          <w:rPr>
            <w:rFonts w:ascii="Times New Roman" w:hAnsi="Times New Roman" w:cs="Times New Roman"/>
            <w:iCs/>
            <w:sz w:val="28"/>
            <w:szCs w:val="28"/>
          </w:rPr>
          <w:t>порядок</w:t>
        </w:r>
      </w:hyperlink>
      <w:r w:rsidRPr="00FC363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26207" w:rsidRPr="00626207">
        <w:rPr>
          <w:rFonts w:ascii="Times New Roman" w:hAnsi="Times New Roman" w:cs="Times New Roman"/>
          <w:iCs/>
          <w:sz w:val="28"/>
          <w:szCs w:val="28"/>
        </w:rPr>
        <w:t xml:space="preserve">реализации Закона Владимирской области от </w:t>
      </w:r>
      <w:r w:rsidR="00A56FA5">
        <w:rPr>
          <w:rFonts w:ascii="Times New Roman" w:hAnsi="Times New Roman" w:cs="Times New Roman"/>
          <w:iCs/>
          <w:sz w:val="28"/>
          <w:szCs w:val="28"/>
        </w:rPr>
        <w:t xml:space="preserve">29.12.2015 </w:t>
      </w:r>
      <w:hyperlink r:id="rId10" w:history="1">
        <w:r w:rsidR="00626207" w:rsidRPr="00626207">
          <w:rPr>
            <w:rFonts w:ascii="Times New Roman" w:hAnsi="Times New Roman" w:cs="Times New Roman"/>
            <w:iCs/>
            <w:sz w:val="28"/>
            <w:szCs w:val="28"/>
          </w:rPr>
          <w:t xml:space="preserve">№ </w:t>
        </w:r>
      </w:hyperlink>
      <w:r w:rsidR="00A56FA5">
        <w:rPr>
          <w:rFonts w:ascii="Times New Roman" w:hAnsi="Times New Roman" w:cs="Times New Roman"/>
          <w:iCs/>
          <w:sz w:val="28"/>
          <w:szCs w:val="28"/>
        </w:rPr>
        <w:t>200-ОЗ</w:t>
      </w:r>
      <w:r w:rsidR="00626207" w:rsidRPr="00626207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626207" w:rsidRPr="00626207">
        <w:rPr>
          <w:rFonts w:ascii="Times New Roman" w:hAnsi="Times New Roman" w:cs="Times New Roman"/>
          <w:sz w:val="28"/>
          <w:szCs w:val="28"/>
        </w:rPr>
        <w:t>О внесении изменения в статью 8</w:t>
      </w:r>
      <w:r w:rsidR="00626207" w:rsidRPr="006262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26207" w:rsidRPr="00626207">
        <w:rPr>
          <w:rFonts w:ascii="Times New Roman" w:hAnsi="Times New Roman" w:cs="Times New Roman"/>
          <w:sz w:val="28"/>
          <w:szCs w:val="28"/>
        </w:rPr>
        <w:t xml:space="preserve"> Закона Владимирской области «О регулировании земельных отношений на территории</w:t>
      </w:r>
      <w:r w:rsidR="00626207" w:rsidRPr="00FC363C">
        <w:rPr>
          <w:rFonts w:ascii="Times New Roman" w:hAnsi="Times New Roman" w:cs="Times New Roman"/>
          <w:sz w:val="28"/>
          <w:szCs w:val="28"/>
        </w:rPr>
        <w:t xml:space="preserve"> Владимирской области»</w:t>
      </w:r>
      <w:r w:rsidRPr="00FC363C">
        <w:rPr>
          <w:rFonts w:ascii="Times New Roman" w:hAnsi="Times New Roman" w:cs="Times New Roman"/>
          <w:iCs/>
          <w:sz w:val="28"/>
          <w:szCs w:val="28"/>
        </w:rPr>
        <w:t xml:space="preserve"> согласно приложению</w:t>
      </w:r>
      <w:r w:rsidR="00AC6AC8">
        <w:rPr>
          <w:rFonts w:ascii="Times New Roman" w:hAnsi="Times New Roman" w:cs="Times New Roman"/>
          <w:iCs/>
          <w:sz w:val="28"/>
          <w:szCs w:val="28"/>
        </w:rPr>
        <w:t xml:space="preserve"> №1</w:t>
      </w:r>
      <w:r w:rsidRPr="00FC363C">
        <w:rPr>
          <w:rFonts w:ascii="Times New Roman" w:hAnsi="Times New Roman" w:cs="Times New Roman"/>
          <w:iCs/>
          <w:sz w:val="28"/>
          <w:szCs w:val="28"/>
        </w:rPr>
        <w:t>.</w:t>
      </w:r>
    </w:p>
    <w:p w:rsidR="00A33194" w:rsidRDefault="00FC363C" w:rsidP="00A33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363C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3B44A6">
        <w:rPr>
          <w:rFonts w:ascii="Times New Roman" w:hAnsi="Times New Roman" w:cs="Times New Roman"/>
          <w:iCs/>
          <w:sz w:val="28"/>
          <w:szCs w:val="28"/>
        </w:rPr>
        <w:t>Рекомендовать а</w:t>
      </w:r>
      <w:r w:rsidRPr="00FC363C">
        <w:rPr>
          <w:rFonts w:ascii="Times New Roman" w:hAnsi="Times New Roman" w:cs="Times New Roman"/>
          <w:iCs/>
          <w:sz w:val="28"/>
          <w:szCs w:val="28"/>
        </w:rPr>
        <w:t>дминистрациям муниципальных образований Владимирской области</w:t>
      </w:r>
      <w:r w:rsidR="008B5174">
        <w:rPr>
          <w:rFonts w:ascii="Times New Roman" w:hAnsi="Times New Roman" w:cs="Times New Roman"/>
          <w:iCs/>
          <w:sz w:val="28"/>
          <w:szCs w:val="28"/>
        </w:rPr>
        <w:t>, застройщикам</w:t>
      </w:r>
      <w:r w:rsidRPr="00FC363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B5174">
        <w:rPr>
          <w:rFonts w:ascii="Times New Roman" w:hAnsi="Times New Roman" w:cs="Times New Roman"/>
          <w:iCs/>
          <w:sz w:val="28"/>
          <w:szCs w:val="28"/>
        </w:rPr>
        <w:t xml:space="preserve">использовать </w:t>
      </w:r>
      <w:hyperlink r:id="rId11" w:history="1">
        <w:r w:rsidR="008B5174" w:rsidRPr="00FC363C">
          <w:rPr>
            <w:rFonts w:ascii="Times New Roman" w:hAnsi="Times New Roman" w:cs="Times New Roman"/>
            <w:iCs/>
            <w:sz w:val="28"/>
            <w:szCs w:val="28"/>
          </w:rPr>
          <w:t>порядок</w:t>
        </w:r>
      </w:hyperlink>
      <w:r w:rsidR="008B5174" w:rsidRPr="00FC363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B5174" w:rsidRPr="00626207">
        <w:rPr>
          <w:rFonts w:ascii="Times New Roman" w:hAnsi="Times New Roman" w:cs="Times New Roman"/>
          <w:iCs/>
          <w:sz w:val="28"/>
          <w:szCs w:val="28"/>
        </w:rPr>
        <w:t xml:space="preserve">реализации Закона Владимирской области от </w:t>
      </w:r>
      <w:r w:rsidR="008B5174">
        <w:rPr>
          <w:rFonts w:ascii="Times New Roman" w:hAnsi="Times New Roman" w:cs="Times New Roman"/>
          <w:iCs/>
          <w:sz w:val="28"/>
          <w:szCs w:val="28"/>
        </w:rPr>
        <w:t xml:space="preserve">29.12.2015 </w:t>
      </w:r>
      <w:hyperlink r:id="rId12" w:history="1">
        <w:r w:rsidR="008B5174" w:rsidRPr="00626207">
          <w:rPr>
            <w:rFonts w:ascii="Times New Roman" w:hAnsi="Times New Roman" w:cs="Times New Roman"/>
            <w:iCs/>
            <w:sz w:val="28"/>
            <w:szCs w:val="28"/>
          </w:rPr>
          <w:t xml:space="preserve">№ </w:t>
        </w:r>
      </w:hyperlink>
      <w:r w:rsidR="008B5174">
        <w:rPr>
          <w:rFonts w:ascii="Times New Roman" w:hAnsi="Times New Roman" w:cs="Times New Roman"/>
          <w:iCs/>
          <w:sz w:val="28"/>
          <w:szCs w:val="28"/>
        </w:rPr>
        <w:t>200-ОЗ</w:t>
      </w:r>
      <w:r w:rsidR="008B5174" w:rsidRPr="00626207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8B5174" w:rsidRPr="00626207">
        <w:rPr>
          <w:rFonts w:ascii="Times New Roman" w:hAnsi="Times New Roman" w:cs="Times New Roman"/>
          <w:sz w:val="28"/>
          <w:szCs w:val="28"/>
        </w:rPr>
        <w:t>О внесении изменения в статью 8</w:t>
      </w:r>
      <w:r w:rsidR="008B5174" w:rsidRPr="006262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B5174" w:rsidRPr="00626207">
        <w:rPr>
          <w:rFonts w:ascii="Times New Roman" w:hAnsi="Times New Roman" w:cs="Times New Roman"/>
          <w:sz w:val="28"/>
          <w:szCs w:val="28"/>
        </w:rPr>
        <w:t xml:space="preserve"> Закона Владимирской области «О регулировании земельных отношений на территории</w:t>
      </w:r>
      <w:r w:rsidR="008B5174" w:rsidRPr="00FC363C">
        <w:rPr>
          <w:rFonts w:ascii="Times New Roman" w:hAnsi="Times New Roman" w:cs="Times New Roman"/>
          <w:sz w:val="28"/>
          <w:szCs w:val="28"/>
        </w:rPr>
        <w:t xml:space="preserve"> Владимирской области»</w:t>
      </w:r>
      <w:r w:rsidR="008B5174">
        <w:rPr>
          <w:rFonts w:ascii="Times New Roman" w:hAnsi="Times New Roman" w:cs="Times New Roman"/>
          <w:sz w:val="28"/>
          <w:szCs w:val="28"/>
        </w:rPr>
        <w:t xml:space="preserve"> при реализации масштабных инвестиционных проектов. </w:t>
      </w:r>
    </w:p>
    <w:p w:rsidR="00FC363C" w:rsidRPr="00FC363C" w:rsidRDefault="00A33194" w:rsidP="00FE6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="00FC363C" w:rsidRPr="00FC363C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="00FC363C" w:rsidRPr="00FC363C">
        <w:rPr>
          <w:rFonts w:ascii="Times New Roman" w:hAnsi="Times New Roman" w:cs="Times New Roman"/>
          <w:iCs/>
          <w:sz w:val="28"/>
          <w:szCs w:val="28"/>
        </w:rPr>
        <w:t xml:space="preserve"> исполнением настоящего постановления возложить на </w:t>
      </w:r>
      <w:r w:rsidR="003B44A6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93E77">
        <w:rPr>
          <w:rFonts w:ascii="Times New Roman" w:hAnsi="Times New Roman" w:cs="Times New Roman"/>
          <w:sz w:val="28"/>
          <w:szCs w:val="28"/>
        </w:rPr>
        <w:t>директора департамента Т.Б. Копылову</w:t>
      </w:r>
      <w:r w:rsidR="003B44A6">
        <w:rPr>
          <w:rFonts w:ascii="Times New Roman" w:hAnsi="Times New Roman" w:cs="Times New Roman"/>
          <w:sz w:val="28"/>
          <w:szCs w:val="28"/>
        </w:rPr>
        <w:t>.</w:t>
      </w:r>
      <w:r w:rsidR="003B44A6" w:rsidRPr="00FC36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32DC1" w:rsidRPr="00D32DC1" w:rsidRDefault="008B5174" w:rsidP="00D32DC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FC363C" w:rsidRPr="00FC363C">
        <w:rPr>
          <w:rFonts w:ascii="Times New Roman" w:hAnsi="Times New Roman" w:cs="Times New Roman"/>
          <w:iCs/>
          <w:sz w:val="28"/>
          <w:szCs w:val="28"/>
        </w:rPr>
        <w:t>. Настоящее постановление вступает в силу</w:t>
      </w:r>
      <w:r w:rsidR="00D32DC1" w:rsidRPr="00D32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через десять дней после </w:t>
      </w:r>
      <w:r w:rsidR="00D32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r w:rsidR="00D32DC1" w:rsidRPr="00D32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официального опубликования.</w:t>
      </w:r>
    </w:p>
    <w:p w:rsidR="008B5174" w:rsidRDefault="008B5174" w:rsidP="00FC36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43438" w:rsidRDefault="00843438" w:rsidP="00FC36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E568B" w:rsidRDefault="00DE568B" w:rsidP="00DE5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</w:t>
      </w:r>
      <w:r w:rsidR="008B5174" w:rsidRPr="008B517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5174" w:rsidRPr="008B5174">
        <w:rPr>
          <w:rFonts w:ascii="Times New Roman" w:hAnsi="Times New Roman" w:cs="Times New Roman"/>
          <w:sz w:val="28"/>
          <w:szCs w:val="28"/>
        </w:rPr>
        <w:t xml:space="preserve"> депа</w:t>
      </w:r>
      <w:bookmarkStart w:id="0" w:name="_GoBack"/>
      <w:bookmarkEnd w:id="0"/>
      <w:r w:rsidR="008B5174" w:rsidRPr="008B5174">
        <w:rPr>
          <w:rFonts w:ascii="Times New Roman" w:hAnsi="Times New Roman" w:cs="Times New Roman"/>
          <w:sz w:val="28"/>
          <w:szCs w:val="28"/>
        </w:rPr>
        <w:t>ртамента</w:t>
      </w:r>
      <w:r w:rsidR="008B5174" w:rsidRPr="008B5174">
        <w:rPr>
          <w:rFonts w:ascii="Times New Roman" w:hAnsi="Times New Roman" w:cs="Times New Roman"/>
          <w:sz w:val="28"/>
          <w:szCs w:val="28"/>
        </w:rPr>
        <w:tab/>
      </w:r>
      <w:r w:rsidR="008B5174" w:rsidRPr="008B5174">
        <w:rPr>
          <w:rFonts w:ascii="Times New Roman" w:hAnsi="Times New Roman" w:cs="Times New Roman"/>
          <w:sz w:val="28"/>
          <w:szCs w:val="28"/>
        </w:rPr>
        <w:tab/>
      </w:r>
      <w:r w:rsidR="008B5174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5174" w:rsidRPr="008B5174">
        <w:rPr>
          <w:rFonts w:ascii="Times New Roman" w:hAnsi="Times New Roman" w:cs="Times New Roman"/>
          <w:sz w:val="28"/>
          <w:szCs w:val="28"/>
        </w:rPr>
        <w:tab/>
      </w:r>
      <w:r w:rsidR="008B5174" w:rsidRPr="008B517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</w:p>
    <w:p w:rsidR="009F5B48" w:rsidRPr="009F5B48" w:rsidRDefault="009F5B48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5B4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C6AC8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93E77" w:rsidRDefault="009F5B48" w:rsidP="009F5B4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5B48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E77">
        <w:rPr>
          <w:rFonts w:ascii="Times New Roman" w:hAnsi="Times New Roman" w:cs="Times New Roman"/>
          <w:sz w:val="28"/>
          <w:szCs w:val="28"/>
        </w:rPr>
        <w:t xml:space="preserve">департамента </w:t>
      </w:r>
    </w:p>
    <w:p w:rsidR="00793E77" w:rsidRDefault="00793E77" w:rsidP="009F5B4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строительства и архитектуры </w:t>
      </w:r>
    </w:p>
    <w:p w:rsidR="009F5B48" w:rsidRPr="009F5B48" w:rsidRDefault="009F5B48" w:rsidP="009F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793E77">
        <w:rPr>
          <w:rFonts w:ascii="Times New Roman" w:hAnsi="Times New Roman" w:cs="Times New Roman"/>
          <w:sz w:val="28"/>
          <w:szCs w:val="28"/>
        </w:rPr>
        <w:t xml:space="preserve"> </w:t>
      </w:r>
      <w:r w:rsidRPr="009F5B48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9F5B48" w:rsidRPr="009F5B48" w:rsidRDefault="009F5B48" w:rsidP="009F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от_____________№__________</w:t>
      </w:r>
    </w:p>
    <w:p w:rsidR="0068574A" w:rsidRDefault="0068574A" w:rsidP="009F5B48">
      <w:pPr>
        <w:pStyle w:val="a3"/>
        <w:spacing w:before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4C1B" w:rsidRDefault="00434C1B" w:rsidP="00434C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4C1B">
        <w:rPr>
          <w:rFonts w:ascii="Times New Roman" w:hAnsi="Times New Roman" w:cs="Times New Roman"/>
          <w:sz w:val="28"/>
          <w:szCs w:val="28"/>
        </w:rPr>
        <w:t>Поряд</w:t>
      </w:r>
      <w:r w:rsidR="009D3A5A">
        <w:rPr>
          <w:rFonts w:ascii="Times New Roman" w:hAnsi="Times New Roman" w:cs="Times New Roman"/>
          <w:sz w:val="28"/>
          <w:szCs w:val="28"/>
        </w:rPr>
        <w:t>о</w:t>
      </w:r>
      <w:r w:rsidRPr="00434C1B">
        <w:rPr>
          <w:rFonts w:ascii="Times New Roman" w:hAnsi="Times New Roman" w:cs="Times New Roman"/>
          <w:sz w:val="28"/>
          <w:szCs w:val="28"/>
        </w:rPr>
        <w:t xml:space="preserve">к реализации </w:t>
      </w:r>
      <w:r w:rsidR="000711B6">
        <w:rPr>
          <w:rFonts w:ascii="Times New Roman" w:hAnsi="Times New Roman" w:cs="Times New Roman"/>
          <w:sz w:val="28"/>
          <w:szCs w:val="28"/>
        </w:rPr>
        <w:t>З</w:t>
      </w:r>
      <w:r w:rsidRPr="00434C1B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C1B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434C1B" w:rsidRPr="00434C1B" w:rsidRDefault="00434C1B" w:rsidP="00434C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4C1B">
        <w:rPr>
          <w:rFonts w:ascii="Times New Roman" w:hAnsi="Times New Roman" w:cs="Times New Roman"/>
          <w:sz w:val="28"/>
          <w:szCs w:val="28"/>
        </w:rPr>
        <w:t>«О внесении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C1B">
        <w:rPr>
          <w:rFonts w:ascii="Times New Roman" w:hAnsi="Times New Roman" w:cs="Times New Roman"/>
          <w:sz w:val="28"/>
          <w:szCs w:val="28"/>
        </w:rPr>
        <w:t>в статью 8</w:t>
      </w:r>
      <w:r w:rsidRPr="00434C1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34C1B">
        <w:rPr>
          <w:rFonts w:ascii="Times New Roman" w:hAnsi="Times New Roman" w:cs="Times New Roman"/>
          <w:sz w:val="28"/>
          <w:szCs w:val="28"/>
        </w:rPr>
        <w:t xml:space="preserve"> Закона Владимирской области</w:t>
      </w:r>
    </w:p>
    <w:p w:rsidR="0068574A" w:rsidRPr="00434C1B" w:rsidRDefault="0062774E" w:rsidP="00434C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29.12.2015 № 200-ОЗ </w:t>
      </w:r>
      <w:r w:rsidR="00434C1B" w:rsidRPr="00434C1B">
        <w:rPr>
          <w:rFonts w:ascii="Times New Roman" w:hAnsi="Times New Roman" w:cs="Times New Roman"/>
          <w:sz w:val="28"/>
          <w:szCs w:val="28"/>
        </w:rPr>
        <w:t>«О регулировании земельных отношений на</w:t>
      </w:r>
      <w:r w:rsidR="00434C1B">
        <w:rPr>
          <w:rFonts w:ascii="Times New Roman" w:hAnsi="Times New Roman" w:cs="Times New Roman"/>
          <w:sz w:val="28"/>
          <w:szCs w:val="28"/>
        </w:rPr>
        <w:t xml:space="preserve"> </w:t>
      </w:r>
      <w:r w:rsidR="00434C1B" w:rsidRPr="00434C1B">
        <w:rPr>
          <w:rFonts w:ascii="Times New Roman" w:hAnsi="Times New Roman" w:cs="Times New Roman"/>
          <w:sz w:val="28"/>
          <w:szCs w:val="28"/>
        </w:rPr>
        <w:t>территории Владимирской области»</w:t>
      </w:r>
    </w:p>
    <w:p w:rsidR="0068574A" w:rsidRPr="00434C1B" w:rsidRDefault="0068574A" w:rsidP="00434C1B">
      <w:pPr>
        <w:pStyle w:val="a3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3745" w:rsidRPr="00153745" w:rsidRDefault="00AF4913" w:rsidP="00AF4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745" w:rsidRPr="00153745">
        <w:rPr>
          <w:rFonts w:ascii="Times New Roman" w:hAnsi="Times New Roman" w:cs="Times New Roman"/>
          <w:sz w:val="28"/>
          <w:szCs w:val="28"/>
        </w:rPr>
        <w:t xml:space="preserve">1. </w:t>
      </w:r>
      <w:r w:rsidR="008F749A">
        <w:rPr>
          <w:rFonts w:ascii="Times New Roman" w:hAnsi="Times New Roman" w:cs="Times New Roman"/>
          <w:sz w:val="28"/>
          <w:szCs w:val="28"/>
        </w:rPr>
        <w:t>Н</w:t>
      </w:r>
      <w:r w:rsidR="00153745" w:rsidRPr="00153745">
        <w:rPr>
          <w:rFonts w:ascii="Times New Roman" w:hAnsi="Times New Roman" w:cs="Times New Roman"/>
          <w:sz w:val="28"/>
          <w:szCs w:val="28"/>
        </w:rPr>
        <w:t xml:space="preserve">астоящий Порядок определяет </w:t>
      </w:r>
      <w:r w:rsidR="00153745">
        <w:rPr>
          <w:rFonts w:ascii="Times New Roman" w:hAnsi="Times New Roman" w:cs="Times New Roman"/>
          <w:sz w:val="28"/>
          <w:szCs w:val="28"/>
        </w:rPr>
        <w:t xml:space="preserve">порядок предоставления мер </w:t>
      </w:r>
      <w:r w:rsidR="00A56FA5">
        <w:rPr>
          <w:rFonts w:ascii="Times New Roman" w:hAnsi="Times New Roman" w:cs="Times New Roman"/>
          <w:sz w:val="28"/>
          <w:szCs w:val="28"/>
        </w:rPr>
        <w:t xml:space="preserve">по защите прав граждан, чьи денежные средства привлечены для строительства многоквартирного дома (многоквартирных домов) на территории Владимирской области </w:t>
      </w:r>
      <w:proofErr w:type="gramStart"/>
      <w:r w:rsidR="00A56FA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56FA5">
        <w:rPr>
          <w:rFonts w:ascii="Times New Roman" w:hAnsi="Times New Roman" w:cs="Times New Roman"/>
          <w:sz w:val="28"/>
          <w:szCs w:val="28"/>
        </w:rPr>
        <w:t xml:space="preserve"> чьи права нарушены</w:t>
      </w:r>
      <w:r w:rsidR="00153745" w:rsidRPr="00153745">
        <w:rPr>
          <w:rFonts w:ascii="Times New Roman" w:hAnsi="Times New Roman" w:cs="Times New Roman"/>
          <w:sz w:val="28"/>
          <w:szCs w:val="28"/>
        </w:rPr>
        <w:t xml:space="preserve">, </w:t>
      </w:r>
      <w:r w:rsidR="002E2930">
        <w:rPr>
          <w:rFonts w:ascii="Times New Roman" w:hAnsi="Times New Roman" w:cs="Times New Roman"/>
          <w:sz w:val="28"/>
          <w:szCs w:val="28"/>
        </w:rPr>
        <w:t>в</w:t>
      </w:r>
      <w:r w:rsidR="00B87680">
        <w:rPr>
          <w:rFonts w:ascii="Times New Roman" w:hAnsi="Times New Roman" w:cs="Times New Roman"/>
          <w:sz w:val="28"/>
          <w:szCs w:val="28"/>
        </w:rPr>
        <w:t xml:space="preserve"> целях реализации </w:t>
      </w:r>
      <w:hyperlink r:id="rId13" w:history="1">
        <w:r w:rsidR="008F749A" w:rsidRPr="0015374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87680">
        <w:rPr>
          <w:rFonts w:ascii="Times New Roman" w:hAnsi="Times New Roman" w:cs="Times New Roman"/>
          <w:sz w:val="28"/>
          <w:szCs w:val="28"/>
        </w:rPr>
        <w:t>а</w:t>
      </w:r>
      <w:r w:rsidR="008F749A" w:rsidRPr="00153745">
        <w:rPr>
          <w:rFonts w:ascii="Times New Roman" w:hAnsi="Times New Roman" w:cs="Times New Roman"/>
          <w:sz w:val="28"/>
          <w:szCs w:val="28"/>
        </w:rPr>
        <w:t xml:space="preserve"> Владимирской области от 2</w:t>
      </w:r>
      <w:r w:rsidR="008F749A">
        <w:rPr>
          <w:rFonts w:ascii="Times New Roman" w:hAnsi="Times New Roman" w:cs="Times New Roman"/>
          <w:sz w:val="28"/>
          <w:szCs w:val="28"/>
        </w:rPr>
        <w:t>9.12</w:t>
      </w:r>
      <w:r w:rsidR="008F749A" w:rsidRPr="00153745">
        <w:rPr>
          <w:rFonts w:ascii="Times New Roman" w:hAnsi="Times New Roman" w:cs="Times New Roman"/>
          <w:sz w:val="28"/>
          <w:szCs w:val="28"/>
        </w:rPr>
        <w:t xml:space="preserve">.2015 </w:t>
      </w:r>
      <w:r w:rsidR="008F749A">
        <w:rPr>
          <w:rFonts w:ascii="Times New Roman" w:hAnsi="Times New Roman" w:cs="Times New Roman"/>
          <w:sz w:val="28"/>
          <w:szCs w:val="28"/>
        </w:rPr>
        <w:t>№ 200-ОЗ</w:t>
      </w:r>
      <w:r w:rsidR="00B87680">
        <w:rPr>
          <w:rFonts w:ascii="Times New Roman" w:hAnsi="Times New Roman" w:cs="Times New Roman"/>
          <w:sz w:val="28"/>
          <w:szCs w:val="28"/>
        </w:rPr>
        <w:t xml:space="preserve"> </w:t>
      </w:r>
      <w:r w:rsidR="00B87680" w:rsidRPr="00626207">
        <w:rPr>
          <w:rFonts w:ascii="Times New Roman" w:hAnsi="Times New Roman" w:cs="Times New Roman"/>
          <w:iCs/>
          <w:sz w:val="28"/>
          <w:szCs w:val="28"/>
        </w:rPr>
        <w:t>«</w:t>
      </w:r>
      <w:r w:rsidR="00B87680" w:rsidRPr="00626207">
        <w:rPr>
          <w:rFonts w:ascii="Times New Roman" w:hAnsi="Times New Roman" w:cs="Times New Roman"/>
          <w:sz w:val="28"/>
          <w:szCs w:val="28"/>
        </w:rPr>
        <w:t>О внесении изменения в статью 8</w:t>
      </w:r>
      <w:r w:rsidR="00B87680" w:rsidRPr="006262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87680" w:rsidRPr="00626207">
        <w:rPr>
          <w:rFonts w:ascii="Times New Roman" w:hAnsi="Times New Roman" w:cs="Times New Roman"/>
          <w:sz w:val="28"/>
          <w:szCs w:val="28"/>
        </w:rPr>
        <w:t xml:space="preserve"> Закона Владимирской области «О регулировании земельных отношений на территории</w:t>
      </w:r>
      <w:r w:rsidR="00B87680" w:rsidRPr="00FC363C">
        <w:rPr>
          <w:rFonts w:ascii="Times New Roman" w:hAnsi="Times New Roman" w:cs="Times New Roman"/>
          <w:sz w:val="28"/>
          <w:szCs w:val="28"/>
        </w:rPr>
        <w:t xml:space="preserve"> Владимирской области»</w:t>
      </w:r>
      <w:r w:rsidR="0024252B">
        <w:rPr>
          <w:rFonts w:ascii="Times New Roman" w:hAnsi="Times New Roman" w:cs="Times New Roman"/>
          <w:sz w:val="28"/>
          <w:szCs w:val="28"/>
        </w:rPr>
        <w:t>.</w:t>
      </w:r>
    </w:p>
    <w:p w:rsidR="005830CD" w:rsidRPr="00D540EA" w:rsidRDefault="0082438F" w:rsidP="00FC6A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</w:t>
      </w:r>
      <w:r w:rsidR="00B87680">
        <w:rPr>
          <w:rFonts w:ascii="Times New Roman" w:hAnsi="Times New Roman" w:cs="Times New Roman"/>
          <w:sz w:val="28"/>
          <w:szCs w:val="28"/>
        </w:rPr>
        <w:t xml:space="preserve"> </w:t>
      </w:r>
      <w:r w:rsidR="00B87680" w:rsidRPr="00D540EA">
        <w:rPr>
          <w:rFonts w:ascii="Times New Roman" w:hAnsi="Times New Roman" w:cs="Times New Roman"/>
          <w:sz w:val="28"/>
          <w:szCs w:val="28"/>
        </w:rPr>
        <w:t>реализации настоящего Порядка используются следующие основные термины и понятия:</w:t>
      </w:r>
    </w:p>
    <w:p w:rsidR="0082438F" w:rsidRPr="00D540EA" w:rsidRDefault="00175F83" w:rsidP="0082438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D540EA">
        <w:rPr>
          <w:rFonts w:ascii="Times New Roman" w:hAnsi="Times New Roman" w:cs="Times New Roman"/>
          <w:sz w:val="28"/>
          <w:szCs w:val="28"/>
        </w:rPr>
        <w:t>д</w:t>
      </w:r>
      <w:r w:rsidR="0082438F" w:rsidRPr="00D540EA">
        <w:rPr>
          <w:rFonts w:ascii="Times New Roman" w:hAnsi="Times New Roman" w:cs="Times New Roman"/>
          <w:sz w:val="28"/>
          <w:szCs w:val="28"/>
        </w:rPr>
        <w:t>оговор долевого участия – договор участия в долевом строительстве</w:t>
      </w:r>
      <w:r w:rsidR="0082438F"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основании которого осуществлено привлечение денежных средств гражданина в целях строительства многоквартирного дома, связанное с возникающим у гражданина правом собственности на жилое помещение в многоквартирном доме, который на момент привлечения таких денежных средств гражданина не введен в эксплуатацию в порядке, установленном законодательством о градостроительной деятельности</w:t>
      </w:r>
      <w:r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175F83" w:rsidRPr="00D540EA" w:rsidRDefault="00175F83" w:rsidP="00175F83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40EA">
        <w:rPr>
          <w:rFonts w:ascii="Times New Roman" w:hAnsi="Times New Roman" w:cs="Times New Roman"/>
          <w:sz w:val="28"/>
          <w:szCs w:val="28"/>
        </w:rPr>
        <w:t xml:space="preserve">недобросовестный застройщик – юридическое лицо </w:t>
      </w:r>
      <w:r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независимо от его организационно-правовой формы, осуществлявшее привлечение денежных сре</w:t>
      </w:r>
      <w:proofErr w:type="gramStart"/>
      <w:r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дств гр</w:t>
      </w:r>
      <w:proofErr w:type="gramEnd"/>
      <w:r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ажданина и строительство многоквартирных домов на территории Владимирской области и не исполнившее обязательства по договору перед гражданином</w:t>
      </w:r>
      <w:r w:rsidR="006A0D50"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A0D50" w:rsidRPr="00D540EA" w:rsidRDefault="006A0D50" w:rsidP="00175F83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долевого строительства – гражданин, чьи денежные средства привлечены для строительства многоквартирного жилого дома на территории Владимирской области </w:t>
      </w:r>
      <w:proofErr w:type="gramStart"/>
      <w:r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gramEnd"/>
      <w:r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чьи права нарушены</w:t>
      </w:r>
      <w:r w:rsidR="00E158F8"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признанный пострадавшим в установленном законодательством порядке</w:t>
      </w:r>
      <w:r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FC17F8"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441EC5" w:rsidRPr="00D540EA" w:rsidRDefault="00FC17F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реестр участников долевого строительства – реестр участников долевого строительства, формируемый</w:t>
      </w:r>
      <w:r w:rsidR="00441EC5"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668F2"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уполномоченным органом</w:t>
      </w:r>
      <w:r w:rsidR="00441EC5"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87680" w:rsidRPr="00D540EA" w:rsidRDefault="00441EC5" w:rsidP="00441E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 xml:space="preserve">застройщик – юридическое лицо, принявшее на </w:t>
      </w:r>
      <w:r w:rsidR="0013389C" w:rsidRPr="00D540EA">
        <w:rPr>
          <w:rFonts w:ascii="Times New Roman" w:hAnsi="Times New Roman" w:cs="Times New Roman"/>
          <w:sz w:val="28"/>
          <w:szCs w:val="28"/>
        </w:rPr>
        <w:t>себя обязательства по разрешению ситуаций, связанных с невыполнением недобросовестными застройщиками своих обязательств перед участниками долевого строительства по договорам на строительство многоквартирных домов на территории Владимирской области</w:t>
      </w:r>
      <w:r w:rsidR="00DD27DE" w:rsidRPr="00D540EA">
        <w:rPr>
          <w:rFonts w:ascii="Times New Roman" w:hAnsi="Times New Roman" w:cs="Times New Roman"/>
          <w:sz w:val="28"/>
          <w:szCs w:val="28"/>
        </w:rPr>
        <w:t>;</w:t>
      </w:r>
    </w:p>
    <w:p w:rsidR="00DD27DE" w:rsidRDefault="00DD27DE" w:rsidP="00441E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lastRenderedPageBreak/>
        <w:t>договор  - договор участия в долевом строительстве, заключенный между участником долево</w:t>
      </w:r>
      <w:r w:rsidR="00803F38" w:rsidRPr="00D540EA">
        <w:rPr>
          <w:rFonts w:ascii="Times New Roman" w:hAnsi="Times New Roman" w:cs="Times New Roman"/>
          <w:sz w:val="28"/>
          <w:szCs w:val="28"/>
        </w:rPr>
        <w:t>го строительства и застройщиком в целях предоставления мер по защите прав граждан, чьи денежные средства привлечены для строительства многоквартирного ж</w:t>
      </w:r>
      <w:r w:rsidR="007E097F">
        <w:rPr>
          <w:rFonts w:ascii="Times New Roman" w:hAnsi="Times New Roman" w:cs="Times New Roman"/>
          <w:sz w:val="28"/>
          <w:szCs w:val="28"/>
        </w:rPr>
        <w:t>илого дома и чьи права нарушены;</w:t>
      </w:r>
    </w:p>
    <w:p w:rsidR="007E097F" w:rsidRDefault="007E097F" w:rsidP="007E0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7E097F">
        <w:rPr>
          <w:rFonts w:ascii="Times New Roman" w:hAnsi="Times New Roman" w:cs="Times New Roman"/>
          <w:bCs/>
          <w:sz w:val="28"/>
          <w:szCs w:val="28"/>
        </w:rPr>
        <w:t xml:space="preserve">емельный участок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7E097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земельный участок, </w:t>
      </w:r>
      <w:r w:rsidRPr="007E097F">
        <w:rPr>
          <w:rFonts w:ascii="Times New Roman" w:hAnsi="Times New Roman" w:cs="Times New Roman"/>
          <w:bCs/>
          <w:sz w:val="28"/>
          <w:szCs w:val="28"/>
        </w:rPr>
        <w:t>свободный от</w:t>
      </w:r>
      <w:r w:rsidR="00272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097F">
        <w:rPr>
          <w:rFonts w:ascii="Times New Roman" w:hAnsi="Times New Roman" w:cs="Times New Roman"/>
          <w:bCs/>
          <w:sz w:val="28"/>
          <w:szCs w:val="28"/>
        </w:rPr>
        <w:t>зданий, сооружений, объектов капитального строительства 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E097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действующим законодательством РФ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E097F">
        <w:rPr>
          <w:rFonts w:ascii="Times New Roman" w:hAnsi="Times New Roman" w:cs="Times New Roman"/>
          <w:bCs/>
          <w:sz w:val="28"/>
          <w:szCs w:val="28"/>
        </w:rPr>
        <w:t xml:space="preserve"> сформирован</w:t>
      </w:r>
      <w:r>
        <w:rPr>
          <w:rFonts w:ascii="Times New Roman" w:hAnsi="Times New Roman" w:cs="Times New Roman"/>
          <w:bCs/>
          <w:sz w:val="28"/>
          <w:szCs w:val="28"/>
        </w:rPr>
        <w:t>ный для жилищного строительства</w:t>
      </w:r>
      <w:r w:rsidR="004322A6">
        <w:rPr>
          <w:rFonts w:ascii="Times New Roman" w:hAnsi="Times New Roman" w:cs="Times New Roman"/>
          <w:bCs/>
          <w:sz w:val="28"/>
          <w:szCs w:val="28"/>
        </w:rPr>
        <w:t xml:space="preserve"> на территории Владимирской области</w:t>
      </w:r>
      <w:r w:rsidR="000607BC">
        <w:rPr>
          <w:rFonts w:ascii="Times New Roman" w:hAnsi="Times New Roman" w:cs="Times New Roman"/>
          <w:bCs/>
          <w:sz w:val="28"/>
          <w:szCs w:val="28"/>
        </w:rPr>
        <w:t>;</w:t>
      </w:r>
    </w:p>
    <w:p w:rsidR="00C70B9D" w:rsidRPr="00C70B9D" w:rsidRDefault="000607BC" w:rsidP="00C70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 </w:t>
      </w:r>
      <w:r w:rsidR="00C70B9D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0B9D">
        <w:rPr>
          <w:rFonts w:ascii="Times New Roman" w:hAnsi="Times New Roman" w:cs="Times New Roman"/>
          <w:bCs/>
          <w:sz w:val="28"/>
          <w:szCs w:val="28"/>
        </w:rPr>
        <w:t>департамент строительства и архитектуры администрации Владимирской области, осуществляющий г</w:t>
      </w:r>
      <w:r w:rsidR="00C70B9D" w:rsidRPr="00C70B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осударственный контроль (надзор) в области долевого строительства многоквартирных домов и (или) иных объектов недвижимости</w:t>
      </w:r>
      <w:r w:rsidR="00C70B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70B9D" w:rsidRPr="00C70B9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70B9D">
        <w:rPr>
          <w:rFonts w:ascii="Times New Roman" w:hAnsi="Times New Roman" w:cs="Times New Roman"/>
          <w:sz w:val="28"/>
          <w:szCs w:val="28"/>
        </w:rPr>
        <w:t>Владимирской области.</w:t>
      </w:r>
    </w:p>
    <w:p w:rsidR="00C60606" w:rsidRPr="00D540EA" w:rsidRDefault="00870731" w:rsidP="00C606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 xml:space="preserve">3. </w:t>
      </w:r>
      <w:r w:rsidR="002E6AEC">
        <w:rPr>
          <w:rFonts w:ascii="Times New Roman" w:hAnsi="Times New Roman" w:cs="Times New Roman"/>
          <w:sz w:val="28"/>
          <w:szCs w:val="28"/>
        </w:rPr>
        <w:t xml:space="preserve">Застройщиком предоставляется </w:t>
      </w:r>
      <w:r w:rsidR="00C60606" w:rsidRPr="00D540EA">
        <w:rPr>
          <w:rFonts w:ascii="Times New Roman" w:hAnsi="Times New Roman" w:cs="Times New Roman"/>
          <w:sz w:val="28"/>
          <w:szCs w:val="28"/>
        </w:rPr>
        <w:t>одна из следующих мер по защите прав</w:t>
      </w:r>
      <w:r w:rsidR="002E6AEC">
        <w:rPr>
          <w:rFonts w:ascii="Times New Roman" w:hAnsi="Times New Roman" w:cs="Times New Roman"/>
          <w:sz w:val="28"/>
          <w:szCs w:val="28"/>
        </w:rPr>
        <w:t xml:space="preserve"> участников долевого строительства</w:t>
      </w:r>
      <w:r w:rsidR="00C60606" w:rsidRPr="00D540EA">
        <w:rPr>
          <w:rFonts w:ascii="Times New Roman" w:hAnsi="Times New Roman" w:cs="Times New Roman"/>
          <w:sz w:val="28"/>
          <w:szCs w:val="28"/>
        </w:rPr>
        <w:t>:</w:t>
      </w:r>
    </w:p>
    <w:p w:rsidR="00C60606" w:rsidRPr="00D540EA" w:rsidRDefault="00C60606" w:rsidP="00C606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 xml:space="preserve">а) освобождение от оплаты по договору </w:t>
      </w:r>
      <w:r w:rsidR="00DD27DE" w:rsidRPr="00D540EA">
        <w:rPr>
          <w:rFonts w:ascii="Times New Roman" w:hAnsi="Times New Roman" w:cs="Times New Roman"/>
          <w:sz w:val="28"/>
          <w:szCs w:val="28"/>
        </w:rPr>
        <w:t xml:space="preserve">долевого участия в </w:t>
      </w:r>
      <w:r w:rsidRPr="00D540EA">
        <w:rPr>
          <w:rFonts w:ascii="Times New Roman" w:hAnsi="Times New Roman" w:cs="Times New Roman"/>
          <w:sz w:val="28"/>
          <w:szCs w:val="28"/>
        </w:rPr>
        <w:t>строительстве, заключаемому с новым застройщиком с целью приобретения жи</w:t>
      </w:r>
      <w:r w:rsidR="00BF5F97" w:rsidRPr="00D540EA">
        <w:rPr>
          <w:rFonts w:ascii="Times New Roman" w:hAnsi="Times New Roman" w:cs="Times New Roman"/>
          <w:sz w:val="28"/>
          <w:szCs w:val="28"/>
        </w:rPr>
        <w:t xml:space="preserve">лого помещения в строящемся </w:t>
      </w:r>
      <w:r w:rsidRPr="00D540EA">
        <w:rPr>
          <w:rFonts w:ascii="Times New Roman" w:hAnsi="Times New Roman" w:cs="Times New Roman"/>
          <w:sz w:val="28"/>
          <w:szCs w:val="28"/>
        </w:rPr>
        <w:t>многоквартирном доме, в размере стоимости количества квадратных метров, равного количеству квадратных метров жилого помещения, стоимос</w:t>
      </w:r>
      <w:r w:rsidR="00BF5F97" w:rsidRPr="00D540EA">
        <w:rPr>
          <w:rFonts w:ascii="Times New Roman" w:hAnsi="Times New Roman" w:cs="Times New Roman"/>
          <w:sz w:val="28"/>
          <w:szCs w:val="28"/>
        </w:rPr>
        <w:t xml:space="preserve">ть которых была ранее оплачена </w:t>
      </w:r>
      <w:r w:rsidRPr="00D540EA">
        <w:rPr>
          <w:rFonts w:ascii="Times New Roman" w:hAnsi="Times New Roman" w:cs="Times New Roman"/>
          <w:sz w:val="28"/>
          <w:szCs w:val="28"/>
        </w:rPr>
        <w:t>участником строительства по договору с</w:t>
      </w:r>
      <w:r w:rsidR="00BF5F97" w:rsidRPr="00D540EA">
        <w:rPr>
          <w:rFonts w:ascii="Times New Roman" w:hAnsi="Times New Roman" w:cs="Times New Roman"/>
          <w:sz w:val="28"/>
          <w:szCs w:val="28"/>
        </w:rPr>
        <w:t xml:space="preserve"> недобросовестным застройщиком;</w:t>
      </w:r>
    </w:p>
    <w:p w:rsidR="00EB4230" w:rsidRPr="00EB4230" w:rsidRDefault="00C60606" w:rsidP="00EB4230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40EA">
        <w:rPr>
          <w:rFonts w:ascii="Times New Roman" w:hAnsi="Times New Roman" w:cs="Times New Roman"/>
          <w:sz w:val="28"/>
          <w:szCs w:val="28"/>
        </w:rPr>
        <w:t xml:space="preserve">б) </w:t>
      </w:r>
      <w:r w:rsidR="00EB4230" w:rsidRPr="00EB42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выплата </w:t>
      </w:r>
      <w:r w:rsidR="00EB42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EB4230" w:rsidRPr="00EB42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частнику долевого строительства денежных сре</w:t>
      </w:r>
      <w:proofErr w:type="gramStart"/>
      <w:r w:rsidR="00EB4230" w:rsidRPr="00EB42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дств в р</w:t>
      </w:r>
      <w:proofErr w:type="gramEnd"/>
      <w:r w:rsidR="00EB4230" w:rsidRPr="00EB42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азмере произведенной им фактической оплаты денежных средств недобросовестному застройщику при наличии у </w:t>
      </w:r>
      <w:r w:rsidR="00EB42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EB4230" w:rsidRPr="00EB42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частника долевого строительства</w:t>
      </w:r>
      <w:r w:rsidR="00EB42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B4230" w:rsidRPr="00EB42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документов, подтверждающих факт оплаты.</w:t>
      </w:r>
    </w:p>
    <w:p w:rsidR="006520A4" w:rsidRPr="006520A4" w:rsidRDefault="00EB4230" w:rsidP="006520A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на момент предоставления </w:t>
      </w:r>
      <w:r w:rsidR="002105D7">
        <w:rPr>
          <w:rFonts w:ascii="Times New Roman" w:hAnsi="Times New Roman" w:cs="Times New Roman"/>
          <w:sz w:val="28"/>
          <w:szCs w:val="28"/>
        </w:rPr>
        <w:t xml:space="preserve">данной </w:t>
      </w:r>
      <w:r>
        <w:rPr>
          <w:rFonts w:ascii="Times New Roman" w:hAnsi="Times New Roman" w:cs="Times New Roman"/>
          <w:sz w:val="28"/>
          <w:szCs w:val="28"/>
        </w:rPr>
        <w:t>мер</w:t>
      </w:r>
      <w:r w:rsidR="002105D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защите прав участников долевого строительства </w:t>
      </w:r>
      <w:r w:rsidR="006520A4" w:rsidRPr="006520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стоимость 1 кв. м, оплаченного по договору, меньше средней рыночной стоимости 1 кв. м общей площади </w:t>
      </w:r>
      <w:r w:rsidR="006520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жилого помещения</w:t>
      </w:r>
      <w:r w:rsidR="006520A4" w:rsidRPr="006520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 Владимирской области, установленной Министерством </w:t>
      </w:r>
      <w:r w:rsidR="003D1F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строительства и жилищно-коммунального хозяйства</w:t>
      </w:r>
      <w:r w:rsidR="006520A4" w:rsidRPr="006520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</w:t>
      </w:r>
      <w:r w:rsidR="003D1F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оссийской </w:t>
      </w:r>
      <w:r w:rsidR="006520A4" w:rsidRPr="006520A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3D1F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едерации</w:t>
      </w:r>
      <w:r w:rsidR="006520A4" w:rsidRPr="006520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подлежащей применению федеральными органами исполнительной власти, органами исполнительной власти субъектов Российской Федерации для расчета размеров социальных выплат для</w:t>
      </w:r>
      <w:proofErr w:type="gramEnd"/>
      <w:r w:rsidR="006520A4" w:rsidRPr="006520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всех категорий граждан, которым указанные социальные выплаты предоставляются за счет средств федерального бюджета на приобретение жилых помещений (далее по тексту - среднерыночная стоимость 1 кв. м общей площади жилья), размер возврата денежных средств Участнику долевого строительства</w:t>
      </w:r>
      <w:r w:rsidR="006520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застройщиком</w:t>
      </w:r>
      <w:r w:rsidR="006520A4" w:rsidRPr="006520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определяется по следующей формуле:</w:t>
      </w:r>
    </w:p>
    <w:p w:rsidR="006520A4" w:rsidRPr="006520A4" w:rsidRDefault="006520A4" w:rsidP="0065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0A4"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 w:rsidRPr="006520A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520A4">
        <w:rPr>
          <w:rFonts w:ascii="Times New Roman" w:hAnsi="Times New Roman" w:cs="Times New Roman"/>
          <w:sz w:val="28"/>
          <w:szCs w:val="28"/>
        </w:rPr>
        <w:t>Мкв</w:t>
      </w:r>
      <w:proofErr w:type="spellEnd"/>
      <w:r w:rsidRPr="0065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A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65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A4">
        <w:rPr>
          <w:rFonts w:ascii="Times New Roman" w:hAnsi="Times New Roman" w:cs="Times New Roman"/>
          <w:sz w:val="28"/>
          <w:szCs w:val="28"/>
        </w:rPr>
        <w:t>Сс</w:t>
      </w:r>
      <w:proofErr w:type="spellEnd"/>
      <w:r w:rsidRPr="006520A4">
        <w:rPr>
          <w:rFonts w:ascii="Times New Roman" w:hAnsi="Times New Roman" w:cs="Times New Roman"/>
          <w:sz w:val="28"/>
          <w:szCs w:val="28"/>
        </w:rPr>
        <w:t>,</w:t>
      </w:r>
    </w:p>
    <w:p w:rsidR="006520A4" w:rsidRPr="006520A4" w:rsidRDefault="006520A4" w:rsidP="0065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0A4">
        <w:rPr>
          <w:rFonts w:ascii="Times New Roman" w:hAnsi="Times New Roman" w:cs="Times New Roman"/>
          <w:sz w:val="28"/>
          <w:szCs w:val="28"/>
        </w:rPr>
        <w:t>где:</w:t>
      </w:r>
    </w:p>
    <w:p w:rsidR="006520A4" w:rsidRPr="006520A4" w:rsidRDefault="006520A4" w:rsidP="0065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0A4"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 w:rsidRPr="006520A4">
        <w:rPr>
          <w:rFonts w:ascii="Times New Roman" w:hAnsi="Times New Roman" w:cs="Times New Roman"/>
          <w:sz w:val="28"/>
          <w:szCs w:val="28"/>
        </w:rPr>
        <w:t xml:space="preserve"> - сумма возврата денежных средств Участнику долевого строительства;</w:t>
      </w:r>
    </w:p>
    <w:p w:rsidR="006520A4" w:rsidRPr="006520A4" w:rsidRDefault="006520A4" w:rsidP="0065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0A4">
        <w:rPr>
          <w:rFonts w:ascii="Times New Roman" w:hAnsi="Times New Roman" w:cs="Times New Roman"/>
          <w:sz w:val="28"/>
          <w:szCs w:val="28"/>
        </w:rPr>
        <w:t xml:space="preserve">Мкв - количество кв. м, </w:t>
      </w:r>
      <w:proofErr w:type="gramStart"/>
      <w:r w:rsidRPr="006520A4">
        <w:rPr>
          <w:rFonts w:ascii="Times New Roman" w:hAnsi="Times New Roman" w:cs="Times New Roman"/>
          <w:sz w:val="28"/>
          <w:szCs w:val="28"/>
        </w:rPr>
        <w:t>оплаченных</w:t>
      </w:r>
      <w:proofErr w:type="gramEnd"/>
      <w:r w:rsidRPr="006520A4">
        <w:rPr>
          <w:rFonts w:ascii="Times New Roman" w:hAnsi="Times New Roman" w:cs="Times New Roman"/>
          <w:sz w:val="28"/>
          <w:szCs w:val="28"/>
        </w:rPr>
        <w:t xml:space="preserve"> участником долевого строительства по договору;</w:t>
      </w:r>
    </w:p>
    <w:p w:rsidR="006520A4" w:rsidRPr="006520A4" w:rsidRDefault="006520A4" w:rsidP="0065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20A4">
        <w:rPr>
          <w:rFonts w:ascii="Times New Roman" w:hAnsi="Times New Roman" w:cs="Times New Roman"/>
          <w:sz w:val="28"/>
          <w:szCs w:val="28"/>
        </w:rPr>
        <w:t>Сс</w:t>
      </w:r>
      <w:proofErr w:type="spellEnd"/>
      <w:r w:rsidRPr="006520A4">
        <w:rPr>
          <w:rFonts w:ascii="Times New Roman" w:hAnsi="Times New Roman" w:cs="Times New Roman"/>
          <w:sz w:val="28"/>
          <w:szCs w:val="28"/>
        </w:rPr>
        <w:t xml:space="preserve"> - среднерыночная стоимость 1 кв. м общей площади жилья;</w:t>
      </w:r>
    </w:p>
    <w:p w:rsidR="00C60606" w:rsidRPr="00D540EA" w:rsidRDefault="00C60606" w:rsidP="007168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 xml:space="preserve">4. </w:t>
      </w:r>
      <w:r w:rsidR="007168AB"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по защите прав участников </w:t>
      </w:r>
      <w:r w:rsidR="0034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долевого </w:t>
      </w:r>
      <w:r w:rsidR="007168AB"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жилья предоставляются</w:t>
      </w:r>
      <w:r w:rsidR="007168AB" w:rsidRPr="00D5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8AB"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однократно.</w:t>
      </w:r>
      <w:r w:rsidR="0022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8AB"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7168AB"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168AB"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привлечение недобросовестными </w:t>
      </w:r>
      <w:r w:rsidR="007168AB"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застройщиками денежных средств связано с возникновением у участника</w:t>
      </w:r>
      <w:r w:rsidR="00C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долевого</w:t>
      </w:r>
      <w:r w:rsidR="007168AB"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жилья права собственности на два и более жилых помещения в </w:t>
      </w:r>
      <w:r w:rsidR="007168AB" w:rsidRPr="00D540E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многоквартирном жилом доме</w:t>
      </w:r>
      <w:r w:rsidR="007168AB"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меры по защите прав участников</w:t>
      </w:r>
      <w:r w:rsidR="004B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долевого </w:t>
      </w:r>
      <w:r w:rsidR="007168AB"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жилья, предусмотренные частью </w:t>
      </w:r>
      <w:r w:rsidR="007168AB" w:rsidRPr="00D540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68AB"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7168AB" w:rsidRPr="00D5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7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7168AB"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предоставляются в отношении одного из указанных жилых помещений по выбору гражданина.</w:t>
      </w:r>
    </w:p>
    <w:p w:rsidR="009B75B7" w:rsidRPr="00D540EA" w:rsidRDefault="00770A44" w:rsidP="009B7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r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формы предоставления мер по защите прав участников</w:t>
      </w:r>
      <w:r w:rsidR="004B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долевого</w:t>
      </w:r>
      <w:r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жилья в соответствии с частью </w:t>
      </w:r>
      <w:r w:rsidR="00272F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272F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Порядка</w:t>
      </w:r>
      <w:r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участником </w:t>
      </w:r>
      <w:r w:rsidR="004B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долевого </w:t>
      </w:r>
      <w:r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жилья самостоятельно.</w:t>
      </w:r>
      <w:r w:rsidRPr="00174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563E"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9B75B7" w:rsidRPr="00D540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r w:rsidR="009B75B7" w:rsidRPr="00D540EA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мер по защите прав участников </w:t>
      </w:r>
      <w:r w:rsidR="004B77D2">
        <w:rPr>
          <w:rFonts w:ascii="Times New Roman" w:hAnsi="Times New Roman" w:cs="Times New Roman"/>
          <w:sz w:val="28"/>
          <w:szCs w:val="28"/>
        </w:rPr>
        <w:t xml:space="preserve">долевого </w:t>
      </w:r>
      <w:r w:rsidR="009B75B7" w:rsidRPr="00D540EA">
        <w:rPr>
          <w:rFonts w:ascii="Times New Roman" w:hAnsi="Times New Roman" w:cs="Times New Roman"/>
          <w:sz w:val="28"/>
          <w:szCs w:val="28"/>
        </w:rPr>
        <w:t xml:space="preserve">строительства, предусмотренных настоящим </w:t>
      </w:r>
      <w:r w:rsidR="00812F2E">
        <w:rPr>
          <w:rFonts w:ascii="Times New Roman" w:hAnsi="Times New Roman" w:cs="Times New Roman"/>
          <w:sz w:val="28"/>
          <w:szCs w:val="28"/>
        </w:rPr>
        <w:t>Порядком</w:t>
      </w:r>
      <w:r w:rsidR="009B75B7" w:rsidRPr="00D540EA">
        <w:rPr>
          <w:rFonts w:ascii="Times New Roman" w:hAnsi="Times New Roman" w:cs="Times New Roman"/>
          <w:sz w:val="28"/>
          <w:szCs w:val="28"/>
        </w:rPr>
        <w:t>, на территории соответствую</w:t>
      </w:r>
      <w:r w:rsidR="00147558">
        <w:rPr>
          <w:rFonts w:ascii="Times New Roman" w:hAnsi="Times New Roman" w:cs="Times New Roman"/>
          <w:sz w:val="28"/>
          <w:szCs w:val="28"/>
        </w:rPr>
        <w:t xml:space="preserve">щего муниципального образования </w:t>
      </w:r>
      <w:r w:rsidR="009B75B7" w:rsidRPr="00D540EA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соглашением об организации предоставления мер по защите прав участников </w:t>
      </w:r>
      <w:r w:rsidR="004B77D2">
        <w:rPr>
          <w:rFonts w:ascii="Times New Roman" w:hAnsi="Times New Roman" w:cs="Times New Roman"/>
          <w:sz w:val="28"/>
          <w:szCs w:val="28"/>
        </w:rPr>
        <w:t xml:space="preserve">долевого </w:t>
      </w:r>
      <w:r w:rsidR="009B75B7" w:rsidRPr="00D540EA">
        <w:rPr>
          <w:rFonts w:ascii="Times New Roman" w:hAnsi="Times New Roman" w:cs="Times New Roman"/>
          <w:sz w:val="28"/>
          <w:szCs w:val="28"/>
        </w:rPr>
        <w:t>строительства, заключаемы</w:t>
      </w:r>
      <w:r w:rsidR="0098211A">
        <w:rPr>
          <w:rFonts w:ascii="Times New Roman" w:hAnsi="Times New Roman" w:cs="Times New Roman"/>
          <w:sz w:val="28"/>
          <w:szCs w:val="28"/>
        </w:rPr>
        <w:t>м между уполномоченным органом,</w:t>
      </w:r>
      <w:r w:rsidR="009B75B7" w:rsidRPr="00D540EA"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 муниципального образования</w:t>
      </w:r>
      <w:r w:rsidR="004322A6">
        <w:rPr>
          <w:rFonts w:ascii="Times New Roman" w:hAnsi="Times New Roman" w:cs="Times New Roman"/>
          <w:sz w:val="28"/>
          <w:szCs w:val="28"/>
        </w:rPr>
        <w:t xml:space="preserve"> и застройщиком</w:t>
      </w:r>
      <w:r w:rsidR="009B75B7" w:rsidRPr="00D540EA">
        <w:rPr>
          <w:rFonts w:ascii="Times New Roman" w:hAnsi="Times New Roman" w:cs="Times New Roman"/>
          <w:sz w:val="28"/>
          <w:szCs w:val="28"/>
        </w:rPr>
        <w:t>.</w:t>
      </w:r>
    </w:p>
    <w:p w:rsidR="009B75B7" w:rsidRPr="00D540EA" w:rsidRDefault="009B75B7" w:rsidP="009B7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 xml:space="preserve">7. Предметом соглашения, предусмотренного частью </w:t>
      </w:r>
      <w:hyperlink w:anchor="P53" w:history="1">
        <w:r w:rsidRPr="00D540E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D540E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B66B1">
        <w:rPr>
          <w:rFonts w:ascii="Times New Roman" w:hAnsi="Times New Roman" w:cs="Times New Roman"/>
          <w:sz w:val="28"/>
          <w:szCs w:val="28"/>
        </w:rPr>
        <w:t>Порядка</w:t>
      </w:r>
      <w:r w:rsidRPr="00D540EA">
        <w:rPr>
          <w:rFonts w:ascii="Times New Roman" w:hAnsi="Times New Roman" w:cs="Times New Roman"/>
          <w:sz w:val="28"/>
          <w:szCs w:val="28"/>
        </w:rPr>
        <w:t xml:space="preserve">, является осуществление уполномоченным органом и органом местного самоуправления мероприятий по подготовке к предоставлению мер по защите прав участников </w:t>
      </w:r>
      <w:r w:rsidR="004B77D2">
        <w:rPr>
          <w:rFonts w:ascii="Times New Roman" w:hAnsi="Times New Roman" w:cs="Times New Roman"/>
          <w:sz w:val="28"/>
          <w:szCs w:val="28"/>
        </w:rPr>
        <w:t xml:space="preserve">долевого </w:t>
      </w:r>
      <w:r w:rsidRPr="00D540EA">
        <w:rPr>
          <w:rFonts w:ascii="Times New Roman" w:hAnsi="Times New Roman" w:cs="Times New Roman"/>
          <w:sz w:val="28"/>
          <w:szCs w:val="28"/>
        </w:rPr>
        <w:t>строительства.</w:t>
      </w:r>
    </w:p>
    <w:p w:rsidR="009B75B7" w:rsidRPr="00D540EA" w:rsidRDefault="009B75B7" w:rsidP="009B7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 xml:space="preserve">8. Основными условиями соглашения, предусмотренного </w:t>
      </w:r>
      <w:hyperlink w:anchor="P53" w:history="1">
        <w:r w:rsidRPr="00D540EA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 w:rsidR="007B66B1">
        <w:rPr>
          <w:rFonts w:ascii="Times New Roman" w:hAnsi="Times New Roman" w:cs="Times New Roman"/>
          <w:sz w:val="28"/>
          <w:szCs w:val="28"/>
        </w:rPr>
        <w:t>6 настоящего Порядка</w:t>
      </w:r>
      <w:r w:rsidRPr="00D540EA">
        <w:rPr>
          <w:rFonts w:ascii="Times New Roman" w:hAnsi="Times New Roman" w:cs="Times New Roman"/>
          <w:sz w:val="28"/>
          <w:szCs w:val="28"/>
        </w:rPr>
        <w:t>, должны являться:</w:t>
      </w:r>
    </w:p>
    <w:p w:rsidR="009B75B7" w:rsidRPr="00D540EA" w:rsidRDefault="009B75B7" w:rsidP="009B7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 xml:space="preserve">1) обязанности уполномоченного органа </w:t>
      </w:r>
      <w:proofErr w:type="gramStart"/>
      <w:r w:rsidRPr="00D540E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540EA">
        <w:rPr>
          <w:rFonts w:ascii="Times New Roman" w:hAnsi="Times New Roman" w:cs="Times New Roman"/>
          <w:sz w:val="28"/>
          <w:szCs w:val="28"/>
        </w:rPr>
        <w:t>:</w:t>
      </w:r>
    </w:p>
    <w:p w:rsidR="009B75B7" w:rsidRPr="00D540EA" w:rsidRDefault="009B75B7" w:rsidP="009B7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>а) формированию списка участников</w:t>
      </w:r>
      <w:r w:rsidR="004B77D2">
        <w:rPr>
          <w:rFonts w:ascii="Times New Roman" w:hAnsi="Times New Roman" w:cs="Times New Roman"/>
          <w:sz w:val="28"/>
          <w:szCs w:val="28"/>
        </w:rPr>
        <w:t xml:space="preserve"> долевого</w:t>
      </w:r>
      <w:r w:rsidRPr="00D540EA">
        <w:rPr>
          <w:rFonts w:ascii="Times New Roman" w:hAnsi="Times New Roman" w:cs="Times New Roman"/>
          <w:sz w:val="28"/>
          <w:szCs w:val="28"/>
        </w:rPr>
        <w:t xml:space="preserve"> строительства;</w:t>
      </w:r>
    </w:p>
    <w:p w:rsidR="009B75B7" w:rsidRPr="00D540EA" w:rsidRDefault="009B75B7" w:rsidP="009B7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>б)</w:t>
      </w:r>
      <w:r w:rsidR="002E6AEC">
        <w:rPr>
          <w:rFonts w:ascii="Times New Roman" w:hAnsi="Times New Roman" w:cs="Times New Roman"/>
          <w:sz w:val="28"/>
          <w:szCs w:val="28"/>
        </w:rPr>
        <w:t xml:space="preserve"> </w:t>
      </w:r>
      <w:r w:rsidR="004B77D2">
        <w:rPr>
          <w:rFonts w:ascii="Times New Roman" w:hAnsi="Times New Roman" w:cs="Times New Roman"/>
          <w:sz w:val="28"/>
          <w:szCs w:val="28"/>
        </w:rPr>
        <w:t xml:space="preserve">оказанию </w:t>
      </w:r>
      <w:r w:rsidRPr="00D540EA"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="004B77D2">
        <w:rPr>
          <w:rFonts w:ascii="Times New Roman" w:hAnsi="Times New Roman" w:cs="Times New Roman"/>
          <w:sz w:val="28"/>
          <w:szCs w:val="28"/>
        </w:rPr>
        <w:t xml:space="preserve">долевого </w:t>
      </w:r>
      <w:r w:rsidRPr="00D540EA">
        <w:rPr>
          <w:rFonts w:ascii="Times New Roman" w:hAnsi="Times New Roman" w:cs="Times New Roman"/>
          <w:sz w:val="28"/>
          <w:szCs w:val="28"/>
        </w:rPr>
        <w:t>строит</w:t>
      </w:r>
      <w:r w:rsidR="002E6AEC">
        <w:rPr>
          <w:rFonts w:ascii="Times New Roman" w:hAnsi="Times New Roman" w:cs="Times New Roman"/>
          <w:sz w:val="28"/>
          <w:szCs w:val="28"/>
        </w:rPr>
        <w:t>ельства консультационной помощи.</w:t>
      </w:r>
    </w:p>
    <w:p w:rsidR="009B75B7" w:rsidRPr="00D540EA" w:rsidRDefault="009B75B7" w:rsidP="009B7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 xml:space="preserve">2) обязанности органа местного самоуправления </w:t>
      </w:r>
      <w:proofErr w:type="gramStart"/>
      <w:r w:rsidRPr="00D540E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540EA">
        <w:rPr>
          <w:rFonts w:ascii="Times New Roman" w:hAnsi="Times New Roman" w:cs="Times New Roman"/>
          <w:sz w:val="28"/>
          <w:szCs w:val="28"/>
        </w:rPr>
        <w:t>:</w:t>
      </w:r>
    </w:p>
    <w:p w:rsidR="002E6AEC" w:rsidRDefault="002E6AEC" w:rsidP="002E6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D540E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D540EA">
        <w:rPr>
          <w:rFonts w:ascii="Times New Roman" w:hAnsi="Times New Roman" w:cs="Times New Roman"/>
          <w:sz w:val="28"/>
          <w:szCs w:val="28"/>
        </w:rPr>
        <w:t xml:space="preserve"> предоставлением новым застройщиком мер по защите прав участников долевого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AEC" w:rsidRPr="00D540EA" w:rsidRDefault="002E6AEC" w:rsidP="002E6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 xml:space="preserve">3) обязанности нового застройщика </w:t>
      </w:r>
      <w:proofErr w:type="gramStart"/>
      <w:r w:rsidRPr="00D540E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540EA">
        <w:rPr>
          <w:rFonts w:ascii="Times New Roman" w:hAnsi="Times New Roman" w:cs="Times New Roman"/>
          <w:sz w:val="28"/>
          <w:szCs w:val="28"/>
        </w:rPr>
        <w:t>:</w:t>
      </w:r>
    </w:p>
    <w:p w:rsidR="002E6AEC" w:rsidRPr="00D540EA" w:rsidRDefault="002E6AEC" w:rsidP="002E6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 xml:space="preserve">а) предоставлению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D540EA">
        <w:rPr>
          <w:rFonts w:ascii="Times New Roman" w:hAnsi="Times New Roman" w:cs="Times New Roman"/>
          <w:sz w:val="28"/>
          <w:szCs w:val="28"/>
        </w:rPr>
        <w:t xml:space="preserve"> участникам долевого строительства, включенным в список, предусмотренный </w:t>
      </w:r>
      <w:hyperlink w:anchor="P71" w:history="1">
        <w:r w:rsidRPr="00D540EA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D540EA">
        <w:rPr>
          <w:rFonts w:ascii="Times New Roman" w:hAnsi="Times New Roman" w:cs="Times New Roman"/>
          <w:sz w:val="28"/>
          <w:szCs w:val="28"/>
        </w:rPr>
        <w:t xml:space="preserve"> настоящей части, в установленный соглашением срок мер по защите прав участников долевого строительства;</w:t>
      </w:r>
    </w:p>
    <w:p w:rsidR="002E6AEC" w:rsidRDefault="002E6AEC" w:rsidP="002E6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 xml:space="preserve">б) представлению в орган местного самоуправления отчета о предоставлении новым застройщиком участникам долевого строительства мер по защите прав участников долевого </w:t>
      </w:r>
      <w:r>
        <w:rPr>
          <w:rFonts w:ascii="Times New Roman" w:hAnsi="Times New Roman" w:cs="Times New Roman"/>
          <w:sz w:val="28"/>
          <w:szCs w:val="28"/>
        </w:rPr>
        <w:t>строительства;</w:t>
      </w:r>
    </w:p>
    <w:p w:rsidR="002E6AEC" w:rsidRDefault="002E6AEC" w:rsidP="002E6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соблюдению срока предоставления мер</w:t>
      </w:r>
      <w:r w:rsidRPr="002E6AEC">
        <w:rPr>
          <w:rFonts w:ascii="Times New Roman" w:hAnsi="Times New Roman" w:cs="Times New Roman"/>
          <w:sz w:val="28"/>
          <w:szCs w:val="28"/>
        </w:rPr>
        <w:t xml:space="preserve"> </w:t>
      </w:r>
      <w:r w:rsidRPr="00D540EA">
        <w:rPr>
          <w:rFonts w:ascii="Times New Roman" w:hAnsi="Times New Roman" w:cs="Times New Roman"/>
          <w:sz w:val="28"/>
          <w:szCs w:val="28"/>
        </w:rPr>
        <w:t>по защите прав участников долевого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75B7" w:rsidRPr="00D540EA" w:rsidRDefault="00B7563E" w:rsidP="009B7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>9</w:t>
      </w:r>
      <w:r w:rsidR="009B75B7" w:rsidRPr="00D540EA">
        <w:rPr>
          <w:rFonts w:ascii="Times New Roman" w:hAnsi="Times New Roman" w:cs="Times New Roman"/>
          <w:sz w:val="28"/>
          <w:szCs w:val="28"/>
        </w:rPr>
        <w:t xml:space="preserve">. Примерная форма соглашения между уполномоченным органом и органом местного самоуправления по организации предоставления на территории муниципального образования мер по защите прав участников </w:t>
      </w:r>
      <w:r w:rsidR="00366571" w:rsidRPr="00D540EA">
        <w:rPr>
          <w:rFonts w:ascii="Times New Roman" w:hAnsi="Times New Roman" w:cs="Times New Roman"/>
          <w:sz w:val="28"/>
          <w:szCs w:val="28"/>
        </w:rPr>
        <w:t xml:space="preserve">долевого </w:t>
      </w:r>
      <w:r w:rsidR="009B75B7" w:rsidRPr="00D540EA">
        <w:rPr>
          <w:rFonts w:ascii="Times New Roman" w:hAnsi="Times New Roman" w:cs="Times New Roman"/>
          <w:sz w:val="28"/>
          <w:szCs w:val="28"/>
        </w:rPr>
        <w:t xml:space="preserve">строительства утверждается </w:t>
      </w:r>
      <w:r w:rsidRPr="00D540E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07D12">
        <w:rPr>
          <w:rFonts w:ascii="Times New Roman" w:hAnsi="Times New Roman" w:cs="Times New Roman"/>
          <w:sz w:val="28"/>
          <w:szCs w:val="28"/>
        </w:rPr>
        <w:t xml:space="preserve">департамента строительства и архитектуры администрации </w:t>
      </w:r>
      <w:r w:rsidRPr="00D540EA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9B75B7" w:rsidRPr="00D540EA">
        <w:rPr>
          <w:rFonts w:ascii="Times New Roman" w:hAnsi="Times New Roman" w:cs="Times New Roman"/>
          <w:sz w:val="28"/>
          <w:szCs w:val="28"/>
        </w:rPr>
        <w:t>.</w:t>
      </w:r>
    </w:p>
    <w:p w:rsidR="007B5AEB" w:rsidRPr="00D540EA" w:rsidRDefault="001B038F" w:rsidP="007B5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7B5AEB" w:rsidRPr="00D540EA">
        <w:rPr>
          <w:rFonts w:ascii="Times New Roman" w:hAnsi="Times New Roman" w:cs="Times New Roman"/>
          <w:sz w:val="28"/>
          <w:szCs w:val="28"/>
        </w:rPr>
        <w:t xml:space="preserve">Формирование и ведение </w:t>
      </w:r>
      <w:r w:rsidR="000F2B24" w:rsidRPr="00D540EA">
        <w:rPr>
          <w:rFonts w:ascii="Times New Roman" w:hAnsi="Times New Roman" w:cs="Times New Roman"/>
          <w:sz w:val="28"/>
          <w:szCs w:val="28"/>
        </w:rPr>
        <w:t>реестра граждан, чьи денежные средства привлечены для строительства многоквартирного жилого дома, и чьи права нарушены</w:t>
      </w:r>
      <w:r w:rsidR="0040326E">
        <w:rPr>
          <w:rFonts w:ascii="Times New Roman" w:hAnsi="Times New Roman" w:cs="Times New Roman"/>
          <w:sz w:val="28"/>
          <w:szCs w:val="28"/>
        </w:rPr>
        <w:t>,</w:t>
      </w:r>
      <w:r w:rsidR="000F2B24" w:rsidRPr="00D540EA">
        <w:rPr>
          <w:rFonts w:ascii="Times New Roman" w:hAnsi="Times New Roman" w:cs="Times New Roman"/>
          <w:sz w:val="28"/>
          <w:szCs w:val="28"/>
        </w:rPr>
        <w:t xml:space="preserve"> </w:t>
      </w:r>
      <w:r w:rsidR="007B5AEB" w:rsidRPr="00D540EA"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органом в соответствии с </w:t>
      </w:r>
      <w:r w:rsidR="000F2B24" w:rsidRPr="00D540EA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AC580C" w:rsidRPr="00D540EA" w:rsidRDefault="001B038F" w:rsidP="00AC5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C580C" w:rsidRPr="00D540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C580C" w:rsidRPr="00D540EA">
        <w:rPr>
          <w:rFonts w:ascii="Times New Roman" w:hAnsi="Times New Roman" w:cs="Times New Roman"/>
          <w:sz w:val="28"/>
          <w:szCs w:val="28"/>
        </w:rPr>
        <w:t xml:space="preserve">Земельный участок предоставляется новому застройщику в аренду для </w:t>
      </w:r>
      <w:r w:rsidR="00BB2D64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AC580C" w:rsidRPr="00D540EA">
        <w:rPr>
          <w:rFonts w:ascii="Times New Roman" w:hAnsi="Times New Roman" w:cs="Times New Roman"/>
          <w:sz w:val="28"/>
          <w:szCs w:val="28"/>
        </w:rPr>
        <w:t xml:space="preserve">многоквартирного жилого дома </w:t>
      </w:r>
      <w:r w:rsidR="00770CAF" w:rsidRPr="00D540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="00770CAF" w:rsidRPr="00D540EA">
          <w:rPr>
            <w:rFonts w:ascii="Times New Roman" w:hAnsi="Times New Roman" w:cs="Times New Roman"/>
            <w:sz w:val="28"/>
            <w:szCs w:val="28"/>
          </w:rPr>
          <w:t>подпунктом 3 пункта 2 статьи 39.6</w:t>
        </w:r>
      </w:hyperlink>
      <w:r w:rsidR="00770CAF" w:rsidRPr="00D540E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770CA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AC580C" w:rsidRPr="00D540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C580C" w:rsidRPr="00D540EA">
        <w:rPr>
          <w:rFonts w:ascii="Times New Roman" w:hAnsi="Times New Roman" w:cs="Times New Roman"/>
          <w:sz w:val="28"/>
          <w:szCs w:val="28"/>
        </w:rPr>
        <w:t xml:space="preserve"> Владимирской области от 25.02.2015 № 10-ОЗ «О регулировании земельных отношений на территории Владимирской области» и</w:t>
      </w:r>
      <w:r w:rsidR="00770CA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Владимирской области от 23.12.2015 № 1283 «</w:t>
      </w:r>
      <w:r w:rsidR="00770CAF" w:rsidRPr="00770CAF">
        <w:rPr>
          <w:rFonts w:ascii="Times New Roman" w:hAnsi="Times New Roman" w:cs="Times New Roman"/>
          <w:sz w:val="28"/>
          <w:szCs w:val="28"/>
        </w:rPr>
        <w:t>О порядке принятия решения о соответствии масштабных инвестиционных проектов критериям, установленным Законом Владимирской</w:t>
      </w:r>
      <w:proofErr w:type="gramEnd"/>
      <w:r w:rsidR="00770CAF" w:rsidRPr="00770CAF">
        <w:rPr>
          <w:rFonts w:ascii="Times New Roman" w:hAnsi="Times New Roman" w:cs="Times New Roman"/>
          <w:sz w:val="28"/>
          <w:szCs w:val="28"/>
        </w:rPr>
        <w:t xml:space="preserve"> области от 25.02.2015 </w:t>
      </w:r>
      <w:r w:rsidR="00770CAF">
        <w:rPr>
          <w:rFonts w:ascii="Times New Roman" w:hAnsi="Times New Roman" w:cs="Times New Roman"/>
          <w:sz w:val="28"/>
          <w:szCs w:val="28"/>
        </w:rPr>
        <w:t>№</w:t>
      </w:r>
      <w:r w:rsidR="00770CAF" w:rsidRPr="00770CAF">
        <w:rPr>
          <w:rFonts w:ascii="Times New Roman" w:hAnsi="Times New Roman" w:cs="Times New Roman"/>
          <w:sz w:val="28"/>
          <w:szCs w:val="28"/>
        </w:rPr>
        <w:t xml:space="preserve"> 10-ОЗ </w:t>
      </w:r>
      <w:r w:rsidR="00770CAF">
        <w:rPr>
          <w:rFonts w:ascii="Times New Roman" w:hAnsi="Times New Roman" w:cs="Times New Roman"/>
          <w:sz w:val="28"/>
          <w:szCs w:val="28"/>
        </w:rPr>
        <w:t>«</w:t>
      </w:r>
      <w:r w:rsidR="00770CAF" w:rsidRPr="00770CAF">
        <w:rPr>
          <w:rFonts w:ascii="Times New Roman" w:hAnsi="Times New Roman" w:cs="Times New Roman"/>
          <w:sz w:val="28"/>
          <w:szCs w:val="28"/>
        </w:rPr>
        <w:t>О регулировании земельных отношений на территории Владимирской области</w:t>
      </w:r>
      <w:r w:rsidR="00770CAF">
        <w:rPr>
          <w:rFonts w:ascii="Times New Roman" w:hAnsi="Times New Roman" w:cs="Times New Roman"/>
          <w:sz w:val="28"/>
          <w:szCs w:val="28"/>
        </w:rPr>
        <w:t>»</w:t>
      </w:r>
      <w:r w:rsidR="00770CAF" w:rsidRPr="00770CAF">
        <w:rPr>
          <w:rFonts w:ascii="Times New Roman" w:hAnsi="Times New Roman" w:cs="Times New Roman"/>
          <w:sz w:val="28"/>
          <w:szCs w:val="28"/>
        </w:rPr>
        <w:t>, для реализации которых осуществляется предоставление земельных участков, находящихся в государственной собственности Владимирской области, муниципальной собственности, или земельных участков, государственная собственность на которые не разграничена,</w:t>
      </w:r>
      <w:r w:rsidR="00770CAF">
        <w:rPr>
          <w:rFonts w:ascii="Times New Roman" w:hAnsi="Times New Roman" w:cs="Times New Roman"/>
          <w:sz w:val="28"/>
          <w:szCs w:val="28"/>
        </w:rPr>
        <w:t xml:space="preserve"> в аренду без проведения торгов».</w:t>
      </w:r>
    </w:p>
    <w:p w:rsidR="00F816B5" w:rsidRDefault="001B038F" w:rsidP="00AC5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0"/>
      <w:bookmarkEnd w:id="2"/>
      <w:r>
        <w:rPr>
          <w:rFonts w:ascii="Times New Roman" w:hAnsi="Times New Roman" w:cs="Times New Roman"/>
          <w:sz w:val="28"/>
          <w:szCs w:val="28"/>
        </w:rPr>
        <w:t>12</w:t>
      </w:r>
      <w:r w:rsidR="00AC580C" w:rsidRPr="00D540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97EF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E4517">
        <w:rPr>
          <w:rFonts w:ascii="Times New Roman" w:hAnsi="Times New Roman" w:cs="Times New Roman"/>
          <w:sz w:val="28"/>
          <w:szCs w:val="28"/>
        </w:rPr>
        <w:t xml:space="preserve">подготовки комплекта документов для </w:t>
      </w:r>
      <w:r w:rsidR="00F97EF3">
        <w:rPr>
          <w:rFonts w:ascii="Times New Roman" w:hAnsi="Times New Roman" w:cs="Times New Roman"/>
          <w:sz w:val="28"/>
          <w:szCs w:val="28"/>
        </w:rPr>
        <w:t xml:space="preserve">направления застройщиком </w:t>
      </w:r>
      <w:r w:rsidR="00FE451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F816B5">
        <w:rPr>
          <w:rFonts w:ascii="Times New Roman" w:hAnsi="Times New Roman" w:cs="Times New Roman"/>
          <w:sz w:val="28"/>
          <w:szCs w:val="28"/>
        </w:rPr>
        <w:t xml:space="preserve">в администрацию Владимирской области </w:t>
      </w:r>
      <w:r w:rsidR="0089647C">
        <w:rPr>
          <w:rFonts w:ascii="Times New Roman" w:hAnsi="Times New Roman" w:cs="Times New Roman"/>
          <w:sz w:val="28"/>
          <w:szCs w:val="28"/>
        </w:rPr>
        <w:t>в соответствии с</w:t>
      </w:r>
      <w:r w:rsidR="00F816B5">
        <w:rPr>
          <w:rFonts w:ascii="Times New Roman" w:hAnsi="Times New Roman" w:cs="Times New Roman"/>
          <w:sz w:val="28"/>
          <w:szCs w:val="28"/>
        </w:rPr>
        <w:t xml:space="preserve"> </w:t>
      </w:r>
      <w:r w:rsidR="0089647C">
        <w:rPr>
          <w:rFonts w:ascii="Times New Roman" w:hAnsi="Times New Roman" w:cs="Times New Roman"/>
          <w:sz w:val="28"/>
          <w:szCs w:val="28"/>
        </w:rPr>
        <w:t>постановлением администрации Владимирской области от 23.12.2015 № 1283 «</w:t>
      </w:r>
      <w:r w:rsidR="0089647C" w:rsidRPr="00770CAF">
        <w:rPr>
          <w:rFonts w:ascii="Times New Roman" w:hAnsi="Times New Roman" w:cs="Times New Roman"/>
          <w:sz w:val="28"/>
          <w:szCs w:val="28"/>
        </w:rPr>
        <w:t xml:space="preserve">О порядке принятия решения о соответствии масштабных инвестиционных проектов критериям, установленным Законом Владимирской области от 25.02.2015 </w:t>
      </w:r>
      <w:r w:rsidR="0089647C">
        <w:rPr>
          <w:rFonts w:ascii="Times New Roman" w:hAnsi="Times New Roman" w:cs="Times New Roman"/>
          <w:sz w:val="28"/>
          <w:szCs w:val="28"/>
        </w:rPr>
        <w:t>№</w:t>
      </w:r>
      <w:r w:rsidR="0089647C" w:rsidRPr="00770CAF">
        <w:rPr>
          <w:rFonts w:ascii="Times New Roman" w:hAnsi="Times New Roman" w:cs="Times New Roman"/>
          <w:sz w:val="28"/>
          <w:szCs w:val="28"/>
        </w:rPr>
        <w:t xml:space="preserve"> 10-ОЗ </w:t>
      </w:r>
      <w:r w:rsidR="0089647C">
        <w:rPr>
          <w:rFonts w:ascii="Times New Roman" w:hAnsi="Times New Roman" w:cs="Times New Roman"/>
          <w:sz w:val="28"/>
          <w:szCs w:val="28"/>
        </w:rPr>
        <w:t>«</w:t>
      </w:r>
      <w:r w:rsidR="0089647C" w:rsidRPr="00770CAF">
        <w:rPr>
          <w:rFonts w:ascii="Times New Roman" w:hAnsi="Times New Roman" w:cs="Times New Roman"/>
          <w:sz w:val="28"/>
          <w:szCs w:val="28"/>
        </w:rPr>
        <w:t>О регулировании земельных отношений на территории Владимирской области</w:t>
      </w:r>
      <w:r w:rsidR="0089647C">
        <w:rPr>
          <w:rFonts w:ascii="Times New Roman" w:hAnsi="Times New Roman" w:cs="Times New Roman"/>
          <w:sz w:val="28"/>
          <w:szCs w:val="28"/>
        </w:rPr>
        <w:t>»</w:t>
      </w:r>
      <w:r w:rsidR="0089647C" w:rsidRPr="00770CAF">
        <w:rPr>
          <w:rFonts w:ascii="Times New Roman" w:hAnsi="Times New Roman" w:cs="Times New Roman"/>
          <w:sz w:val="28"/>
          <w:szCs w:val="28"/>
        </w:rPr>
        <w:t>, для реализации которых осуществляется предоставление земельных участков, находящихся в государственной собственности Владимирской</w:t>
      </w:r>
      <w:proofErr w:type="gramEnd"/>
      <w:r w:rsidR="0089647C" w:rsidRPr="00770C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647C" w:rsidRPr="00770CAF">
        <w:rPr>
          <w:rFonts w:ascii="Times New Roman" w:hAnsi="Times New Roman" w:cs="Times New Roman"/>
          <w:sz w:val="28"/>
          <w:szCs w:val="28"/>
        </w:rPr>
        <w:t>области, муниципальной собственности, или земельных участков, государственная собственность на которые не разграничена,</w:t>
      </w:r>
      <w:r w:rsidR="0089647C">
        <w:rPr>
          <w:rFonts w:ascii="Times New Roman" w:hAnsi="Times New Roman" w:cs="Times New Roman"/>
          <w:sz w:val="28"/>
          <w:szCs w:val="28"/>
        </w:rPr>
        <w:t xml:space="preserve"> в аренду без проведения торгов» </w:t>
      </w:r>
      <w:r w:rsidR="00F816B5">
        <w:rPr>
          <w:rFonts w:ascii="Times New Roman" w:hAnsi="Times New Roman" w:cs="Times New Roman"/>
          <w:sz w:val="28"/>
          <w:szCs w:val="28"/>
        </w:rPr>
        <w:t>застройщик обращается в о</w:t>
      </w:r>
      <w:r w:rsidR="00AC580C" w:rsidRPr="00D540EA">
        <w:rPr>
          <w:rFonts w:ascii="Times New Roman" w:hAnsi="Times New Roman" w:cs="Times New Roman"/>
          <w:sz w:val="28"/>
          <w:szCs w:val="28"/>
        </w:rPr>
        <w:t>рган местного самоуправления</w:t>
      </w:r>
      <w:r w:rsidR="00F816B5">
        <w:rPr>
          <w:rFonts w:ascii="Times New Roman" w:hAnsi="Times New Roman" w:cs="Times New Roman"/>
          <w:sz w:val="28"/>
          <w:szCs w:val="28"/>
        </w:rPr>
        <w:t xml:space="preserve"> территориального образования, где планируется предоставление мер по защите прав участников долевого строительства, для получения информации о наличии земельных участков, на которых возможна реализация масштабного инвестиционного проекта в соответствии с </w:t>
      </w:r>
      <w:hyperlink r:id="rId16" w:history="1">
        <w:r w:rsidR="00F816B5" w:rsidRPr="0015374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F816B5">
        <w:rPr>
          <w:rFonts w:ascii="Times New Roman" w:hAnsi="Times New Roman" w:cs="Times New Roman"/>
          <w:sz w:val="28"/>
          <w:szCs w:val="28"/>
        </w:rPr>
        <w:t>ом</w:t>
      </w:r>
      <w:r w:rsidR="00F816B5" w:rsidRPr="00153745">
        <w:rPr>
          <w:rFonts w:ascii="Times New Roman" w:hAnsi="Times New Roman" w:cs="Times New Roman"/>
          <w:sz w:val="28"/>
          <w:szCs w:val="28"/>
        </w:rPr>
        <w:t xml:space="preserve"> Владимирской области от 2</w:t>
      </w:r>
      <w:r w:rsidR="00F816B5">
        <w:rPr>
          <w:rFonts w:ascii="Times New Roman" w:hAnsi="Times New Roman" w:cs="Times New Roman"/>
          <w:sz w:val="28"/>
          <w:szCs w:val="28"/>
        </w:rPr>
        <w:t>9.12</w:t>
      </w:r>
      <w:r w:rsidR="00F816B5" w:rsidRPr="00153745">
        <w:rPr>
          <w:rFonts w:ascii="Times New Roman" w:hAnsi="Times New Roman" w:cs="Times New Roman"/>
          <w:sz w:val="28"/>
          <w:szCs w:val="28"/>
        </w:rPr>
        <w:t xml:space="preserve">.2015 </w:t>
      </w:r>
      <w:r w:rsidR="00F816B5">
        <w:rPr>
          <w:rFonts w:ascii="Times New Roman" w:hAnsi="Times New Roman" w:cs="Times New Roman"/>
          <w:sz w:val="28"/>
          <w:szCs w:val="28"/>
        </w:rPr>
        <w:t xml:space="preserve">№ 200-ОЗ </w:t>
      </w:r>
      <w:r w:rsidR="00F816B5" w:rsidRPr="00626207">
        <w:rPr>
          <w:rFonts w:ascii="Times New Roman" w:hAnsi="Times New Roman" w:cs="Times New Roman"/>
          <w:iCs/>
          <w:sz w:val="28"/>
          <w:szCs w:val="28"/>
        </w:rPr>
        <w:t>«</w:t>
      </w:r>
      <w:r w:rsidR="00F816B5" w:rsidRPr="0062620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816B5" w:rsidRPr="006262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16B5" w:rsidRPr="00626207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F816B5" w:rsidRPr="00626207">
        <w:rPr>
          <w:rFonts w:ascii="Times New Roman" w:hAnsi="Times New Roman" w:cs="Times New Roman"/>
          <w:sz w:val="28"/>
          <w:szCs w:val="28"/>
        </w:rPr>
        <w:t xml:space="preserve"> изменения в статью 8</w:t>
      </w:r>
      <w:r w:rsidR="00F816B5" w:rsidRPr="006262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816B5" w:rsidRPr="00626207">
        <w:rPr>
          <w:rFonts w:ascii="Times New Roman" w:hAnsi="Times New Roman" w:cs="Times New Roman"/>
          <w:sz w:val="28"/>
          <w:szCs w:val="28"/>
        </w:rPr>
        <w:t xml:space="preserve"> Закона Владимирской области «О регулировании земельных отношений на территории</w:t>
      </w:r>
      <w:r w:rsidR="00F816B5" w:rsidRPr="00FC363C">
        <w:rPr>
          <w:rFonts w:ascii="Times New Roman" w:hAnsi="Times New Roman" w:cs="Times New Roman"/>
          <w:sz w:val="28"/>
          <w:szCs w:val="28"/>
        </w:rPr>
        <w:t xml:space="preserve"> Владимирской области»</w:t>
      </w:r>
      <w:r w:rsidR="00F816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DF1" w:rsidRDefault="001B038F" w:rsidP="00407D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816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816B5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на </w:t>
      </w:r>
      <w:r w:rsidR="00407DF1">
        <w:rPr>
          <w:rFonts w:ascii="Times New Roman" w:hAnsi="Times New Roman" w:cs="Times New Roman"/>
          <w:sz w:val="28"/>
          <w:szCs w:val="28"/>
        </w:rPr>
        <w:t xml:space="preserve">основании обращения застройщика </w:t>
      </w:r>
      <w:r w:rsidR="00F816B5">
        <w:rPr>
          <w:rFonts w:ascii="Times New Roman" w:hAnsi="Times New Roman" w:cs="Times New Roman"/>
          <w:sz w:val="28"/>
          <w:szCs w:val="28"/>
        </w:rPr>
        <w:t>в течение 10 рабочих дней</w:t>
      </w:r>
      <w:r w:rsidR="007C6654">
        <w:rPr>
          <w:rFonts w:ascii="Times New Roman" w:hAnsi="Times New Roman" w:cs="Times New Roman"/>
          <w:sz w:val="28"/>
          <w:szCs w:val="28"/>
        </w:rPr>
        <w:t xml:space="preserve"> со дня обращения</w:t>
      </w:r>
      <w:r w:rsidR="00F816B5">
        <w:rPr>
          <w:rFonts w:ascii="Times New Roman" w:hAnsi="Times New Roman" w:cs="Times New Roman"/>
          <w:sz w:val="28"/>
          <w:szCs w:val="28"/>
        </w:rPr>
        <w:t xml:space="preserve"> </w:t>
      </w:r>
      <w:r w:rsidR="00AC580C" w:rsidRPr="00D540EA">
        <w:rPr>
          <w:rFonts w:ascii="Times New Roman" w:hAnsi="Times New Roman" w:cs="Times New Roman"/>
          <w:sz w:val="28"/>
          <w:szCs w:val="28"/>
        </w:rPr>
        <w:t>составляет перечень земельных участков, находящихся в муниципальной собственности, и (или) земельных участков, государственная собственность на которые не разграничена, расположенных на территории соответствую</w:t>
      </w:r>
      <w:r w:rsidR="00F816B5">
        <w:rPr>
          <w:rFonts w:ascii="Times New Roman" w:hAnsi="Times New Roman" w:cs="Times New Roman"/>
          <w:sz w:val="28"/>
          <w:szCs w:val="28"/>
        </w:rPr>
        <w:t>щего муниципального образования, на которых</w:t>
      </w:r>
      <w:r w:rsidR="00407DF1">
        <w:rPr>
          <w:rFonts w:ascii="Times New Roman" w:hAnsi="Times New Roman" w:cs="Times New Roman"/>
          <w:sz w:val="28"/>
          <w:szCs w:val="28"/>
        </w:rPr>
        <w:t xml:space="preserve"> возможна реализация масштабного инвестиционного проекта в соответствии с </w:t>
      </w:r>
      <w:hyperlink r:id="rId17" w:history="1">
        <w:r w:rsidR="00407DF1" w:rsidRPr="0015374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407DF1">
        <w:rPr>
          <w:rFonts w:ascii="Times New Roman" w:hAnsi="Times New Roman" w:cs="Times New Roman"/>
          <w:sz w:val="28"/>
          <w:szCs w:val="28"/>
        </w:rPr>
        <w:t>ом</w:t>
      </w:r>
      <w:r w:rsidR="00407DF1" w:rsidRPr="00153745">
        <w:rPr>
          <w:rFonts w:ascii="Times New Roman" w:hAnsi="Times New Roman" w:cs="Times New Roman"/>
          <w:sz w:val="28"/>
          <w:szCs w:val="28"/>
        </w:rPr>
        <w:t xml:space="preserve"> Владимирской области от 2</w:t>
      </w:r>
      <w:r w:rsidR="00407DF1">
        <w:rPr>
          <w:rFonts w:ascii="Times New Roman" w:hAnsi="Times New Roman" w:cs="Times New Roman"/>
          <w:sz w:val="28"/>
          <w:szCs w:val="28"/>
        </w:rPr>
        <w:t>9.12</w:t>
      </w:r>
      <w:r w:rsidR="00407DF1" w:rsidRPr="00153745">
        <w:rPr>
          <w:rFonts w:ascii="Times New Roman" w:hAnsi="Times New Roman" w:cs="Times New Roman"/>
          <w:sz w:val="28"/>
          <w:szCs w:val="28"/>
        </w:rPr>
        <w:t xml:space="preserve">.2015 </w:t>
      </w:r>
      <w:r w:rsidR="00407DF1">
        <w:rPr>
          <w:rFonts w:ascii="Times New Roman" w:hAnsi="Times New Roman" w:cs="Times New Roman"/>
          <w:sz w:val="28"/>
          <w:szCs w:val="28"/>
        </w:rPr>
        <w:t xml:space="preserve">№ 200-ОЗ </w:t>
      </w:r>
      <w:r w:rsidR="00407DF1" w:rsidRPr="00626207">
        <w:rPr>
          <w:rFonts w:ascii="Times New Roman" w:hAnsi="Times New Roman" w:cs="Times New Roman"/>
          <w:iCs/>
          <w:sz w:val="28"/>
          <w:szCs w:val="28"/>
        </w:rPr>
        <w:t>«</w:t>
      </w:r>
      <w:r w:rsidR="00407DF1" w:rsidRPr="00626207">
        <w:rPr>
          <w:rFonts w:ascii="Times New Roman" w:hAnsi="Times New Roman" w:cs="Times New Roman"/>
          <w:sz w:val="28"/>
          <w:szCs w:val="28"/>
        </w:rPr>
        <w:t>О внесении изменения в</w:t>
      </w:r>
      <w:proofErr w:type="gramEnd"/>
      <w:r w:rsidR="00407DF1" w:rsidRPr="00626207">
        <w:rPr>
          <w:rFonts w:ascii="Times New Roman" w:hAnsi="Times New Roman" w:cs="Times New Roman"/>
          <w:sz w:val="28"/>
          <w:szCs w:val="28"/>
        </w:rPr>
        <w:t xml:space="preserve"> статью 8</w:t>
      </w:r>
      <w:r w:rsidR="00407DF1" w:rsidRPr="006262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07DF1" w:rsidRPr="00626207">
        <w:rPr>
          <w:rFonts w:ascii="Times New Roman" w:hAnsi="Times New Roman" w:cs="Times New Roman"/>
          <w:sz w:val="28"/>
          <w:szCs w:val="28"/>
        </w:rPr>
        <w:t xml:space="preserve"> Закона Владимирской области «О регулировании земельных отношений на территории</w:t>
      </w:r>
      <w:r w:rsidR="00407DF1" w:rsidRPr="00FC363C">
        <w:rPr>
          <w:rFonts w:ascii="Times New Roman" w:hAnsi="Times New Roman" w:cs="Times New Roman"/>
          <w:sz w:val="28"/>
          <w:szCs w:val="28"/>
        </w:rPr>
        <w:t xml:space="preserve"> Владимирской области»</w:t>
      </w:r>
      <w:r w:rsidR="00407D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80C" w:rsidRPr="00D540EA" w:rsidRDefault="001B038F" w:rsidP="00AC5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1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AC580C" w:rsidRPr="00D540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C580C" w:rsidRPr="00D540EA"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r w:rsidR="00D52703" w:rsidRPr="00D540EA">
        <w:rPr>
          <w:rFonts w:ascii="Times New Roman" w:hAnsi="Times New Roman" w:cs="Times New Roman"/>
          <w:sz w:val="28"/>
          <w:szCs w:val="28"/>
        </w:rPr>
        <w:t xml:space="preserve">Губернатора Владимирской области </w:t>
      </w:r>
      <w:r w:rsidR="00C3424D" w:rsidRPr="00C34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соответствии проекта критериям, установленным </w:t>
      </w:r>
      <w:hyperlink r:id="rId18" w:history="1">
        <w:r w:rsidR="00C3424D" w:rsidRPr="00D0226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="00C3424D" w:rsidRPr="00C34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Владимирской области от 25.02.2015 </w:t>
      </w:r>
      <w:r w:rsidR="00D0226E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C3424D" w:rsidRPr="00C34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10-ОЗ </w:t>
      </w:r>
      <w:r w:rsidR="00C3424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C3424D" w:rsidRPr="00C34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регулировании земельных отношений на </w:t>
      </w:r>
      <w:r w:rsidR="00C34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территории Владимирской области», </w:t>
      </w:r>
      <w:r w:rsidR="00AC580C" w:rsidRPr="00D540EA">
        <w:rPr>
          <w:rFonts w:ascii="Times New Roman" w:hAnsi="Times New Roman" w:cs="Times New Roman"/>
          <w:sz w:val="28"/>
          <w:szCs w:val="28"/>
        </w:rPr>
        <w:t xml:space="preserve">принимаемого в соответствии с </w:t>
      </w:r>
      <w:r w:rsidR="00D52703" w:rsidRPr="00D540E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Владимирской области от 23.12.2015 № 1283 </w:t>
      </w:r>
      <w:r w:rsidR="00FA4256">
        <w:rPr>
          <w:rFonts w:ascii="Times New Roman" w:hAnsi="Times New Roman" w:cs="Times New Roman"/>
          <w:sz w:val="28"/>
          <w:szCs w:val="28"/>
        </w:rPr>
        <w:t>«</w:t>
      </w:r>
      <w:r w:rsidR="00D52703" w:rsidRPr="00D540EA">
        <w:rPr>
          <w:rFonts w:ascii="Times New Roman" w:hAnsi="Times New Roman" w:cs="Times New Roman"/>
          <w:sz w:val="28"/>
          <w:szCs w:val="28"/>
        </w:rPr>
        <w:t xml:space="preserve">О порядке принятия решения о соответствии масштабных инвестиционных проектов критериям, установленным Законом Владимирской области от 25.02.2015 </w:t>
      </w:r>
      <w:r w:rsidR="00D0226E">
        <w:rPr>
          <w:rFonts w:ascii="Times New Roman" w:hAnsi="Times New Roman" w:cs="Times New Roman"/>
          <w:sz w:val="28"/>
          <w:szCs w:val="28"/>
        </w:rPr>
        <w:t>№</w:t>
      </w:r>
      <w:r w:rsidR="00D52703" w:rsidRPr="00D540EA">
        <w:rPr>
          <w:rFonts w:ascii="Times New Roman" w:hAnsi="Times New Roman" w:cs="Times New Roman"/>
          <w:sz w:val="28"/>
          <w:szCs w:val="28"/>
        </w:rPr>
        <w:t xml:space="preserve"> 10-ОЗ </w:t>
      </w:r>
      <w:r w:rsidR="00FA4256">
        <w:rPr>
          <w:rFonts w:ascii="Times New Roman" w:hAnsi="Times New Roman" w:cs="Times New Roman"/>
          <w:sz w:val="28"/>
          <w:szCs w:val="28"/>
        </w:rPr>
        <w:t>«</w:t>
      </w:r>
      <w:r w:rsidR="00D52703" w:rsidRPr="00D540EA">
        <w:rPr>
          <w:rFonts w:ascii="Times New Roman" w:hAnsi="Times New Roman" w:cs="Times New Roman"/>
          <w:sz w:val="28"/>
          <w:szCs w:val="28"/>
        </w:rPr>
        <w:t>О регулировании земельных отношений на территории Владимирской</w:t>
      </w:r>
      <w:proofErr w:type="gramEnd"/>
      <w:r w:rsidR="00D52703" w:rsidRPr="00D540E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A4256">
        <w:rPr>
          <w:rFonts w:ascii="Times New Roman" w:hAnsi="Times New Roman" w:cs="Times New Roman"/>
          <w:sz w:val="28"/>
          <w:szCs w:val="28"/>
        </w:rPr>
        <w:t>»</w:t>
      </w:r>
      <w:r w:rsidR="00D52703" w:rsidRPr="00D540EA">
        <w:rPr>
          <w:rFonts w:ascii="Times New Roman" w:hAnsi="Times New Roman" w:cs="Times New Roman"/>
          <w:sz w:val="28"/>
          <w:szCs w:val="28"/>
        </w:rPr>
        <w:t>, для реализации которых осуществляется предоставление земельных участков, находящихся в государственной собственности Владимирской области, муниципальной собственности, или земельных участков, государственная собственность на которые не разграничена, в аренду без проведения торгов</w:t>
      </w:r>
      <w:r w:rsidR="00C3424D">
        <w:rPr>
          <w:rFonts w:ascii="Times New Roman" w:hAnsi="Times New Roman" w:cs="Times New Roman"/>
          <w:sz w:val="28"/>
          <w:szCs w:val="28"/>
        </w:rPr>
        <w:t>»</w:t>
      </w:r>
      <w:r w:rsidR="00D52703" w:rsidRPr="00D540EA">
        <w:rPr>
          <w:rFonts w:ascii="Times New Roman" w:hAnsi="Times New Roman" w:cs="Times New Roman"/>
          <w:sz w:val="28"/>
          <w:szCs w:val="28"/>
        </w:rPr>
        <w:t xml:space="preserve"> </w:t>
      </w:r>
      <w:r w:rsidR="00AC580C" w:rsidRPr="00D540EA">
        <w:rPr>
          <w:rFonts w:ascii="Times New Roman" w:hAnsi="Times New Roman" w:cs="Times New Roman"/>
          <w:sz w:val="28"/>
          <w:szCs w:val="28"/>
        </w:rPr>
        <w:t>орган местного самоуправления заключ</w:t>
      </w:r>
      <w:r w:rsidR="00407DF1">
        <w:rPr>
          <w:rFonts w:ascii="Times New Roman" w:hAnsi="Times New Roman" w:cs="Times New Roman"/>
          <w:sz w:val="28"/>
          <w:szCs w:val="28"/>
        </w:rPr>
        <w:t>ает</w:t>
      </w:r>
      <w:r w:rsidR="00AC580C" w:rsidRPr="00D540EA">
        <w:rPr>
          <w:rFonts w:ascii="Times New Roman" w:hAnsi="Times New Roman" w:cs="Times New Roman"/>
          <w:sz w:val="28"/>
          <w:szCs w:val="28"/>
        </w:rPr>
        <w:t xml:space="preserve"> договор аренды земельного участка с новым застройщиком.</w:t>
      </w:r>
    </w:p>
    <w:p w:rsidR="001054D0" w:rsidRPr="00D540EA" w:rsidRDefault="001B038F" w:rsidP="001054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054D0" w:rsidRPr="00D540EA">
        <w:rPr>
          <w:rFonts w:ascii="Times New Roman" w:hAnsi="Times New Roman" w:cs="Times New Roman"/>
          <w:sz w:val="28"/>
          <w:szCs w:val="28"/>
        </w:rPr>
        <w:t>. Застройщик заключает с участником долевого строительства договор участия в долевом строительстве</w:t>
      </w:r>
      <w:r w:rsidR="007F54A1">
        <w:rPr>
          <w:rFonts w:ascii="Times New Roman" w:hAnsi="Times New Roman" w:cs="Times New Roman"/>
          <w:sz w:val="28"/>
          <w:szCs w:val="28"/>
        </w:rPr>
        <w:t xml:space="preserve"> или договор купли-продажи жилого </w:t>
      </w:r>
      <w:proofErr w:type="gramStart"/>
      <w:r w:rsidR="007F54A1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="001054D0" w:rsidRPr="00D540EA">
        <w:rPr>
          <w:rFonts w:ascii="Times New Roman" w:hAnsi="Times New Roman" w:cs="Times New Roman"/>
          <w:sz w:val="28"/>
          <w:szCs w:val="28"/>
        </w:rPr>
        <w:t xml:space="preserve"> предусматривающий предоставление застройщиком  участнику долевого строительства жилого помещения. </w:t>
      </w:r>
    </w:p>
    <w:p w:rsidR="001054D0" w:rsidRPr="00D540EA" w:rsidRDefault="001054D0" w:rsidP="001054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0EA">
        <w:rPr>
          <w:rFonts w:ascii="Times New Roman" w:hAnsi="Times New Roman" w:cs="Times New Roman"/>
          <w:sz w:val="28"/>
          <w:szCs w:val="28"/>
        </w:rPr>
        <w:t>При этом новый застройщик освобождает участника</w:t>
      </w:r>
      <w:r w:rsidR="007F54A1">
        <w:rPr>
          <w:rFonts w:ascii="Times New Roman" w:hAnsi="Times New Roman" w:cs="Times New Roman"/>
          <w:sz w:val="28"/>
          <w:szCs w:val="28"/>
        </w:rPr>
        <w:t xml:space="preserve"> долевого </w:t>
      </w:r>
      <w:r w:rsidRPr="00D540EA">
        <w:rPr>
          <w:rFonts w:ascii="Times New Roman" w:hAnsi="Times New Roman" w:cs="Times New Roman"/>
          <w:sz w:val="28"/>
          <w:szCs w:val="28"/>
        </w:rPr>
        <w:t>строительства от оплаты по договору участия в долевом строительстве либо договору купли-продажи, заключаемому с новым застройщиком, в размере стоимости количества квадратных метров, равного</w:t>
      </w:r>
      <w:bookmarkStart w:id="4" w:name="P181"/>
      <w:bookmarkEnd w:id="4"/>
      <w:r w:rsidRPr="00D540EA">
        <w:rPr>
          <w:rFonts w:ascii="Times New Roman" w:hAnsi="Times New Roman" w:cs="Times New Roman"/>
          <w:sz w:val="28"/>
          <w:szCs w:val="28"/>
        </w:rPr>
        <w:t xml:space="preserve"> количеству квадратных метров жилого помещения, стоимость которых была ранее оплачена участником строительства по договору </w:t>
      </w:r>
      <w:r w:rsidR="00D732BA">
        <w:rPr>
          <w:rFonts w:ascii="Times New Roman" w:hAnsi="Times New Roman" w:cs="Times New Roman"/>
          <w:sz w:val="28"/>
          <w:szCs w:val="28"/>
        </w:rPr>
        <w:t>с недобросовестным застройщиком.</w:t>
      </w:r>
    </w:p>
    <w:p w:rsidR="001054D0" w:rsidRPr="00D540EA" w:rsidRDefault="001B038F" w:rsidP="001054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054D0" w:rsidRPr="00D540EA">
        <w:rPr>
          <w:rFonts w:ascii="Times New Roman" w:hAnsi="Times New Roman" w:cs="Times New Roman"/>
          <w:sz w:val="28"/>
          <w:szCs w:val="28"/>
        </w:rPr>
        <w:t>. В случае если участником долевого строительства ранее оплата по договору с недобросовестным застройщиком произведена не в полном объеме, то участник долевого строительства вправе произвести застройщику доплату за неоплаченное количество квадратных метров жилого помещения, в размере рыночной стоимости.</w:t>
      </w:r>
    </w:p>
    <w:p w:rsidR="001054D0" w:rsidRPr="00D540EA" w:rsidRDefault="001B038F" w:rsidP="001054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3"/>
      <w:bookmarkEnd w:id="5"/>
      <w:r>
        <w:rPr>
          <w:rFonts w:ascii="Times New Roman" w:hAnsi="Times New Roman" w:cs="Times New Roman"/>
          <w:sz w:val="28"/>
          <w:szCs w:val="28"/>
        </w:rPr>
        <w:t>17</w:t>
      </w:r>
      <w:r w:rsidR="001054D0" w:rsidRPr="00D540EA">
        <w:rPr>
          <w:rFonts w:ascii="Times New Roman" w:hAnsi="Times New Roman" w:cs="Times New Roman"/>
          <w:sz w:val="28"/>
          <w:szCs w:val="28"/>
        </w:rPr>
        <w:t xml:space="preserve">. Договор, предусмотренный </w:t>
      </w:r>
      <w:hyperlink w:anchor="P178" w:history="1">
        <w:r w:rsidR="001054D0" w:rsidRPr="00D540EA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>
        <w:rPr>
          <w:rFonts w:ascii="Times New Roman" w:hAnsi="Times New Roman" w:cs="Times New Roman"/>
          <w:sz w:val="28"/>
          <w:szCs w:val="28"/>
        </w:rPr>
        <w:t>15</w:t>
      </w:r>
      <w:r w:rsidR="001054D0" w:rsidRPr="00D540EA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2F6B2F" w:rsidRPr="00D540EA">
        <w:rPr>
          <w:rFonts w:ascii="Times New Roman" w:hAnsi="Times New Roman" w:cs="Times New Roman"/>
          <w:sz w:val="28"/>
          <w:szCs w:val="28"/>
        </w:rPr>
        <w:t>го</w:t>
      </w:r>
      <w:r w:rsidR="001054D0" w:rsidRPr="00D540EA">
        <w:rPr>
          <w:rFonts w:ascii="Times New Roman" w:hAnsi="Times New Roman" w:cs="Times New Roman"/>
          <w:sz w:val="28"/>
          <w:szCs w:val="28"/>
        </w:rPr>
        <w:t xml:space="preserve"> </w:t>
      </w:r>
      <w:r w:rsidR="007B66B1">
        <w:rPr>
          <w:rFonts w:ascii="Times New Roman" w:hAnsi="Times New Roman" w:cs="Times New Roman"/>
          <w:sz w:val="28"/>
          <w:szCs w:val="28"/>
        </w:rPr>
        <w:t>Порядка</w:t>
      </w:r>
      <w:r w:rsidR="001054D0" w:rsidRPr="00D540EA">
        <w:rPr>
          <w:rFonts w:ascii="Times New Roman" w:hAnsi="Times New Roman" w:cs="Times New Roman"/>
          <w:sz w:val="28"/>
          <w:szCs w:val="28"/>
        </w:rPr>
        <w:t>, должен предусматривать уступку участником</w:t>
      </w:r>
      <w:r w:rsidR="002F6B2F" w:rsidRPr="00D540EA">
        <w:rPr>
          <w:rFonts w:ascii="Times New Roman" w:hAnsi="Times New Roman" w:cs="Times New Roman"/>
          <w:sz w:val="28"/>
          <w:szCs w:val="28"/>
        </w:rPr>
        <w:t xml:space="preserve"> долевого</w:t>
      </w:r>
      <w:r w:rsidR="001054D0" w:rsidRPr="00D540EA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2F6B2F" w:rsidRPr="00D540EA">
        <w:rPr>
          <w:rFonts w:ascii="Times New Roman" w:hAnsi="Times New Roman" w:cs="Times New Roman"/>
          <w:sz w:val="28"/>
          <w:szCs w:val="28"/>
        </w:rPr>
        <w:t xml:space="preserve"> </w:t>
      </w:r>
      <w:r w:rsidR="001054D0" w:rsidRPr="00D540EA">
        <w:rPr>
          <w:rFonts w:ascii="Times New Roman" w:hAnsi="Times New Roman" w:cs="Times New Roman"/>
          <w:sz w:val="28"/>
          <w:szCs w:val="28"/>
        </w:rPr>
        <w:t>застройщику требований к недобросовестному застройщику</w:t>
      </w:r>
      <w:r w:rsidR="002F6B2F" w:rsidRPr="00D540EA">
        <w:rPr>
          <w:rFonts w:ascii="Times New Roman" w:hAnsi="Times New Roman" w:cs="Times New Roman"/>
          <w:sz w:val="28"/>
          <w:szCs w:val="28"/>
        </w:rPr>
        <w:t xml:space="preserve"> по ранее заключенному договору, доли в праве собственности на многоквартирный жилой дом (многоквартирный жилой дом, незавершенный строительством, права собственности на жилое помещение в многоквартирном жилом доме)</w:t>
      </w:r>
      <w:r w:rsidR="00DD327F" w:rsidRPr="00D540EA">
        <w:rPr>
          <w:rFonts w:ascii="Times New Roman" w:hAnsi="Times New Roman" w:cs="Times New Roman"/>
          <w:sz w:val="28"/>
          <w:szCs w:val="28"/>
        </w:rPr>
        <w:t>.</w:t>
      </w:r>
    </w:p>
    <w:p w:rsidR="001054D0" w:rsidRPr="00D540EA" w:rsidRDefault="001B038F" w:rsidP="001054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84"/>
      <w:bookmarkEnd w:id="6"/>
      <w:r>
        <w:rPr>
          <w:rFonts w:ascii="Times New Roman" w:hAnsi="Times New Roman" w:cs="Times New Roman"/>
          <w:sz w:val="28"/>
          <w:szCs w:val="28"/>
        </w:rPr>
        <w:t>18</w:t>
      </w:r>
      <w:r w:rsidR="001054D0" w:rsidRPr="00D540EA">
        <w:rPr>
          <w:rFonts w:ascii="Times New Roman" w:hAnsi="Times New Roman" w:cs="Times New Roman"/>
          <w:sz w:val="28"/>
          <w:szCs w:val="28"/>
        </w:rPr>
        <w:t>. В случае отказа участника</w:t>
      </w:r>
      <w:r w:rsidR="00D128E4" w:rsidRPr="00D540EA">
        <w:rPr>
          <w:rFonts w:ascii="Times New Roman" w:hAnsi="Times New Roman" w:cs="Times New Roman"/>
          <w:sz w:val="28"/>
          <w:szCs w:val="28"/>
        </w:rPr>
        <w:t xml:space="preserve"> долевого</w:t>
      </w:r>
      <w:r w:rsidR="001054D0" w:rsidRPr="00D540EA">
        <w:rPr>
          <w:rFonts w:ascii="Times New Roman" w:hAnsi="Times New Roman" w:cs="Times New Roman"/>
          <w:sz w:val="28"/>
          <w:szCs w:val="28"/>
        </w:rPr>
        <w:t xml:space="preserve"> строительства произвести доплату, указанную в </w:t>
      </w:r>
      <w:hyperlink w:anchor="P181" w:history="1">
        <w:r w:rsidR="001054D0" w:rsidRPr="00D540EA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>
        <w:rPr>
          <w:rFonts w:ascii="Times New Roman" w:hAnsi="Times New Roman" w:cs="Times New Roman"/>
          <w:sz w:val="28"/>
          <w:szCs w:val="28"/>
        </w:rPr>
        <w:t>16</w:t>
      </w:r>
      <w:r w:rsidR="001054D0" w:rsidRPr="00D540EA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D128E4" w:rsidRPr="00D540EA">
        <w:rPr>
          <w:rFonts w:ascii="Times New Roman" w:hAnsi="Times New Roman" w:cs="Times New Roman"/>
          <w:sz w:val="28"/>
          <w:szCs w:val="28"/>
        </w:rPr>
        <w:t>го</w:t>
      </w:r>
      <w:r w:rsidR="001054D0" w:rsidRPr="00D540EA">
        <w:rPr>
          <w:rFonts w:ascii="Times New Roman" w:hAnsi="Times New Roman" w:cs="Times New Roman"/>
          <w:sz w:val="28"/>
          <w:szCs w:val="28"/>
        </w:rPr>
        <w:t xml:space="preserve"> </w:t>
      </w:r>
      <w:r w:rsidR="007B66B1">
        <w:rPr>
          <w:rFonts w:ascii="Times New Roman" w:hAnsi="Times New Roman" w:cs="Times New Roman"/>
          <w:sz w:val="28"/>
          <w:szCs w:val="28"/>
        </w:rPr>
        <w:t>Порядка</w:t>
      </w:r>
      <w:r w:rsidR="001054D0" w:rsidRPr="00D540EA">
        <w:rPr>
          <w:rFonts w:ascii="Times New Roman" w:hAnsi="Times New Roman" w:cs="Times New Roman"/>
          <w:sz w:val="28"/>
          <w:szCs w:val="28"/>
        </w:rPr>
        <w:t xml:space="preserve">, в договоре, указанном в </w:t>
      </w:r>
      <w:hyperlink w:anchor="P178" w:history="1">
        <w:r w:rsidR="001054D0" w:rsidRPr="00D540EA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>
        <w:rPr>
          <w:rFonts w:ascii="Times New Roman" w:hAnsi="Times New Roman" w:cs="Times New Roman"/>
          <w:sz w:val="28"/>
          <w:szCs w:val="28"/>
        </w:rPr>
        <w:t>15</w:t>
      </w:r>
      <w:r w:rsidR="001054D0" w:rsidRPr="00D540EA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D128E4" w:rsidRPr="00D540EA">
        <w:rPr>
          <w:rFonts w:ascii="Times New Roman" w:hAnsi="Times New Roman" w:cs="Times New Roman"/>
          <w:sz w:val="28"/>
          <w:szCs w:val="28"/>
        </w:rPr>
        <w:t xml:space="preserve">го </w:t>
      </w:r>
      <w:r w:rsidR="007B66B1">
        <w:rPr>
          <w:rFonts w:ascii="Times New Roman" w:hAnsi="Times New Roman" w:cs="Times New Roman"/>
          <w:sz w:val="28"/>
          <w:szCs w:val="28"/>
        </w:rPr>
        <w:t>Порядка</w:t>
      </w:r>
      <w:r w:rsidR="001054D0" w:rsidRPr="00D540EA">
        <w:rPr>
          <w:rFonts w:ascii="Times New Roman" w:hAnsi="Times New Roman" w:cs="Times New Roman"/>
          <w:sz w:val="28"/>
          <w:szCs w:val="28"/>
        </w:rPr>
        <w:t xml:space="preserve">, по соглашению сторон может предусматриваться предоставление застройщиком участнику </w:t>
      </w:r>
      <w:r w:rsidR="00D128E4" w:rsidRPr="00D540EA">
        <w:rPr>
          <w:rFonts w:ascii="Times New Roman" w:hAnsi="Times New Roman" w:cs="Times New Roman"/>
          <w:sz w:val="28"/>
          <w:szCs w:val="28"/>
        </w:rPr>
        <w:t xml:space="preserve">долевого </w:t>
      </w:r>
      <w:r w:rsidR="001054D0" w:rsidRPr="00D540EA">
        <w:rPr>
          <w:rFonts w:ascii="Times New Roman" w:hAnsi="Times New Roman" w:cs="Times New Roman"/>
          <w:sz w:val="28"/>
          <w:szCs w:val="28"/>
        </w:rPr>
        <w:t xml:space="preserve">строительства жилого помещения меньшего по площади, чем указано в ранее заключенном участником </w:t>
      </w:r>
      <w:r w:rsidR="00D128E4" w:rsidRPr="00D540EA">
        <w:rPr>
          <w:rFonts w:ascii="Times New Roman" w:hAnsi="Times New Roman" w:cs="Times New Roman"/>
          <w:sz w:val="28"/>
          <w:szCs w:val="28"/>
        </w:rPr>
        <w:t xml:space="preserve">долевого </w:t>
      </w:r>
      <w:r w:rsidR="001054D0" w:rsidRPr="00D540EA">
        <w:rPr>
          <w:rFonts w:ascii="Times New Roman" w:hAnsi="Times New Roman" w:cs="Times New Roman"/>
          <w:sz w:val="28"/>
          <w:szCs w:val="28"/>
        </w:rPr>
        <w:t>строительства договоре с недобросовестным застройщиком.</w:t>
      </w:r>
    </w:p>
    <w:p w:rsidR="006466AA" w:rsidRDefault="001B038F" w:rsidP="00646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054D0" w:rsidRPr="00D540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054D0" w:rsidRPr="00D540EA">
        <w:rPr>
          <w:rFonts w:ascii="Times New Roman" w:hAnsi="Times New Roman" w:cs="Times New Roman"/>
          <w:sz w:val="28"/>
          <w:szCs w:val="28"/>
        </w:rPr>
        <w:t xml:space="preserve">В случае невозможности предоставления застройщиком жилого помещения, предусмотренного </w:t>
      </w:r>
      <w:hyperlink w:anchor="P184" w:history="1">
        <w:r w:rsidR="001054D0" w:rsidRPr="00D540EA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>
        <w:rPr>
          <w:rFonts w:ascii="Times New Roman" w:hAnsi="Times New Roman" w:cs="Times New Roman"/>
          <w:sz w:val="28"/>
          <w:szCs w:val="28"/>
        </w:rPr>
        <w:t>18</w:t>
      </w:r>
      <w:r w:rsidR="001054D0" w:rsidRPr="00D540EA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6466AA" w:rsidRPr="00D540EA">
        <w:rPr>
          <w:rFonts w:ascii="Times New Roman" w:hAnsi="Times New Roman" w:cs="Times New Roman"/>
          <w:sz w:val="28"/>
          <w:szCs w:val="28"/>
        </w:rPr>
        <w:t xml:space="preserve">го </w:t>
      </w:r>
      <w:r w:rsidR="007B66B1">
        <w:rPr>
          <w:rFonts w:ascii="Times New Roman" w:hAnsi="Times New Roman" w:cs="Times New Roman"/>
          <w:sz w:val="28"/>
          <w:szCs w:val="28"/>
        </w:rPr>
        <w:t>Порядка</w:t>
      </w:r>
      <w:r w:rsidR="001054D0" w:rsidRPr="00D540EA">
        <w:rPr>
          <w:rFonts w:ascii="Times New Roman" w:hAnsi="Times New Roman" w:cs="Times New Roman"/>
          <w:sz w:val="28"/>
          <w:szCs w:val="28"/>
        </w:rPr>
        <w:t>, застройщиком участнику</w:t>
      </w:r>
      <w:r w:rsidR="006466AA" w:rsidRPr="00D540EA">
        <w:rPr>
          <w:rFonts w:ascii="Times New Roman" w:hAnsi="Times New Roman" w:cs="Times New Roman"/>
          <w:sz w:val="28"/>
          <w:szCs w:val="28"/>
        </w:rPr>
        <w:t xml:space="preserve"> </w:t>
      </w:r>
      <w:r w:rsidR="006466AA" w:rsidRPr="007D53BE">
        <w:rPr>
          <w:rFonts w:ascii="Times New Roman" w:hAnsi="Times New Roman" w:cs="Times New Roman"/>
          <w:sz w:val="28"/>
          <w:szCs w:val="28"/>
        </w:rPr>
        <w:t>долевого</w:t>
      </w:r>
      <w:r w:rsidR="001054D0" w:rsidRPr="007D53BE">
        <w:rPr>
          <w:rFonts w:ascii="Times New Roman" w:hAnsi="Times New Roman" w:cs="Times New Roman"/>
          <w:sz w:val="28"/>
          <w:szCs w:val="28"/>
        </w:rPr>
        <w:t xml:space="preserve"> строительства осуществляется предоставление денежной </w:t>
      </w:r>
      <w:r w:rsidR="001054D0" w:rsidRPr="007D53BE">
        <w:rPr>
          <w:rFonts w:ascii="Times New Roman" w:hAnsi="Times New Roman" w:cs="Times New Roman"/>
          <w:sz w:val="28"/>
          <w:szCs w:val="28"/>
        </w:rPr>
        <w:lastRenderedPageBreak/>
        <w:t>выплаты</w:t>
      </w:r>
      <w:r w:rsidR="00D36EE9" w:rsidRPr="007D53BE">
        <w:rPr>
          <w:rFonts w:ascii="Times New Roman" w:hAnsi="Times New Roman" w:cs="Times New Roman"/>
          <w:sz w:val="28"/>
          <w:szCs w:val="28"/>
        </w:rPr>
        <w:t xml:space="preserve"> </w:t>
      </w:r>
      <w:r w:rsidR="001054D0" w:rsidRPr="007D53BE">
        <w:rPr>
          <w:rFonts w:ascii="Times New Roman" w:hAnsi="Times New Roman" w:cs="Times New Roman"/>
          <w:sz w:val="28"/>
          <w:szCs w:val="28"/>
        </w:rPr>
        <w:t>в размере</w:t>
      </w:r>
      <w:r w:rsidR="00D36EE9" w:rsidRPr="007D53BE">
        <w:rPr>
          <w:rFonts w:ascii="Times New Roman" w:hAnsi="Times New Roman" w:cs="Times New Roman"/>
          <w:sz w:val="28"/>
          <w:szCs w:val="28"/>
        </w:rPr>
        <w:t xml:space="preserve">, указанном в пункте «б» части 3 настоящего </w:t>
      </w:r>
      <w:r w:rsidR="007B66B1">
        <w:rPr>
          <w:rFonts w:ascii="Times New Roman" w:hAnsi="Times New Roman" w:cs="Times New Roman"/>
          <w:sz w:val="28"/>
          <w:szCs w:val="28"/>
        </w:rPr>
        <w:t>Порядка</w:t>
      </w:r>
      <w:r w:rsidR="00D36EE9" w:rsidRPr="007D53BE">
        <w:rPr>
          <w:rFonts w:ascii="Times New Roman" w:hAnsi="Times New Roman" w:cs="Times New Roman"/>
          <w:sz w:val="28"/>
          <w:szCs w:val="28"/>
        </w:rPr>
        <w:t xml:space="preserve">, </w:t>
      </w:r>
      <w:r w:rsidR="001054D0" w:rsidRPr="007D53BE">
        <w:rPr>
          <w:rFonts w:ascii="Times New Roman" w:hAnsi="Times New Roman" w:cs="Times New Roman"/>
          <w:sz w:val="28"/>
          <w:szCs w:val="28"/>
        </w:rPr>
        <w:t>при</w:t>
      </w:r>
      <w:r w:rsidR="00D36EE9" w:rsidRPr="007D53BE">
        <w:rPr>
          <w:rFonts w:ascii="Times New Roman" w:hAnsi="Times New Roman" w:cs="Times New Roman"/>
          <w:sz w:val="28"/>
          <w:szCs w:val="28"/>
        </w:rPr>
        <w:t xml:space="preserve"> этом,</w:t>
      </w:r>
      <w:r w:rsidR="001054D0" w:rsidRPr="007D53BE">
        <w:rPr>
          <w:rFonts w:ascii="Times New Roman" w:hAnsi="Times New Roman" w:cs="Times New Roman"/>
          <w:sz w:val="28"/>
          <w:szCs w:val="28"/>
        </w:rPr>
        <w:t xml:space="preserve"> </w:t>
      </w:r>
      <w:r w:rsidR="00D36EE9" w:rsidRPr="007D53BE">
        <w:rPr>
          <w:rFonts w:ascii="Times New Roman" w:hAnsi="Times New Roman" w:cs="Times New Roman"/>
          <w:sz w:val="28"/>
          <w:szCs w:val="28"/>
        </w:rPr>
        <w:t>участник</w:t>
      </w:r>
      <w:r w:rsidR="006466AA" w:rsidRPr="007D53BE">
        <w:rPr>
          <w:rFonts w:ascii="Times New Roman" w:hAnsi="Times New Roman" w:cs="Times New Roman"/>
          <w:sz w:val="28"/>
          <w:szCs w:val="28"/>
        </w:rPr>
        <w:t xml:space="preserve"> долевого</w:t>
      </w:r>
      <w:r w:rsidR="001054D0" w:rsidRPr="007D53BE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="00D36EE9" w:rsidRPr="007D53BE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1054D0" w:rsidRPr="007D53BE">
        <w:rPr>
          <w:rFonts w:ascii="Times New Roman" w:hAnsi="Times New Roman" w:cs="Times New Roman"/>
          <w:sz w:val="28"/>
          <w:szCs w:val="28"/>
        </w:rPr>
        <w:t xml:space="preserve">договор уступки </w:t>
      </w:r>
      <w:r w:rsidR="006466AA" w:rsidRPr="007D53BE">
        <w:rPr>
          <w:rFonts w:ascii="Times New Roman" w:hAnsi="Times New Roman" w:cs="Times New Roman"/>
          <w:sz w:val="28"/>
          <w:szCs w:val="28"/>
        </w:rPr>
        <w:t>застройщику</w:t>
      </w:r>
      <w:r w:rsidR="006466AA" w:rsidRPr="00BD110A">
        <w:rPr>
          <w:rFonts w:ascii="Times New Roman" w:hAnsi="Times New Roman" w:cs="Times New Roman"/>
          <w:sz w:val="28"/>
          <w:szCs w:val="28"/>
        </w:rPr>
        <w:t xml:space="preserve"> требований к недобросовестному застройщику по ранее заключенному договору, доли в праве собственности на многоквартирный жилой дом (многоквартирный жилой дом, незавершенный строительством</w:t>
      </w:r>
      <w:proofErr w:type="gramEnd"/>
      <w:r w:rsidR="006466AA" w:rsidRPr="00BD110A">
        <w:rPr>
          <w:rFonts w:ascii="Times New Roman" w:hAnsi="Times New Roman" w:cs="Times New Roman"/>
          <w:sz w:val="28"/>
          <w:szCs w:val="28"/>
        </w:rPr>
        <w:t>, права собственности на жилое помещение в многоквартирном жилом доме).</w:t>
      </w:r>
    </w:p>
    <w:p w:rsidR="00671C1B" w:rsidRDefault="001B038F" w:rsidP="001054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863D7">
        <w:rPr>
          <w:rFonts w:ascii="Times New Roman" w:hAnsi="Times New Roman" w:cs="Times New Roman"/>
          <w:sz w:val="28"/>
          <w:szCs w:val="28"/>
        </w:rPr>
        <w:t xml:space="preserve">. Меры по защите прав участников долевого строительства, предусмотренные частью 3 настоящего </w:t>
      </w:r>
      <w:r w:rsidR="007B66B1">
        <w:rPr>
          <w:rFonts w:ascii="Times New Roman" w:hAnsi="Times New Roman" w:cs="Times New Roman"/>
          <w:sz w:val="28"/>
          <w:szCs w:val="28"/>
        </w:rPr>
        <w:t>Порядка</w:t>
      </w:r>
      <w:r w:rsidR="00A863D7">
        <w:rPr>
          <w:rFonts w:ascii="Times New Roman" w:hAnsi="Times New Roman" w:cs="Times New Roman"/>
          <w:sz w:val="28"/>
          <w:szCs w:val="28"/>
        </w:rPr>
        <w:t xml:space="preserve">, предоставляются застройщиком </w:t>
      </w:r>
      <w:r w:rsidR="00671C1B">
        <w:rPr>
          <w:rFonts w:ascii="Times New Roman" w:hAnsi="Times New Roman" w:cs="Times New Roman"/>
          <w:sz w:val="28"/>
          <w:szCs w:val="28"/>
        </w:rPr>
        <w:t>на территории того муниципального образования, где в отношении граждан, признанными пострадавшими уполномоченным органом</w:t>
      </w:r>
      <w:r w:rsidR="003E50C1">
        <w:rPr>
          <w:rFonts w:ascii="Times New Roman" w:hAnsi="Times New Roman" w:cs="Times New Roman"/>
          <w:sz w:val="28"/>
          <w:szCs w:val="28"/>
        </w:rPr>
        <w:t>,</w:t>
      </w:r>
      <w:r w:rsidR="00671C1B">
        <w:rPr>
          <w:rFonts w:ascii="Times New Roman" w:hAnsi="Times New Roman" w:cs="Times New Roman"/>
          <w:sz w:val="28"/>
          <w:szCs w:val="28"/>
        </w:rPr>
        <w:t xml:space="preserve"> установлены случаи привлечения денежных средст</w:t>
      </w:r>
      <w:r w:rsidR="003E50C1">
        <w:rPr>
          <w:rFonts w:ascii="Times New Roman" w:hAnsi="Times New Roman" w:cs="Times New Roman"/>
          <w:sz w:val="28"/>
          <w:szCs w:val="28"/>
        </w:rPr>
        <w:t>в недобросовестным застройщиком.</w:t>
      </w:r>
    </w:p>
    <w:p w:rsidR="001054D0" w:rsidRPr="00BD110A" w:rsidRDefault="001B038F" w:rsidP="001054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054D0" w:rsidRPr="00BD110A">
        <w:rPr>
          <w:rFonts w:ascii="Times New Roman" w:hAnsi="Times New Roman" w:cs="Times New Roman"/>
          <w:sz w:val="28"/>
          <w:szCs w:val="28"/>
        </w:rPr>
        <w:t>. После предоставле</w:t>
      </w:r>
      <w:r w:rsidR="00E44DC9">
        <w:rPr>
          <w:rFonts w:ascii="Times New Roman" w:hAnsi="Times New Roman" w:cs="Times New Roman"/>
          <w:sz w:val="28"/>
          <w:szCs w:val="28"/>
        </w:rPr>
        <w:t>ния в соответствии с настоящим Порядком</w:t>
      </w:r>
      <w:r w:rsidR="001054D0" w:rsidRPr="00BD110A">
        <w:rPr>
          <w:rFonts w:ascii="Times New Roman" w:hAnsi="Times New Roman" w:cs="Times New Roman"/>
          <w:sz w:val="28"/>
          <w:szCs w:val="28"/>
        </w:rPr>
        <w:t xml:space="preserve"> мер по защите прав участников </w:t>
      </w:r>
      <w:r w:rsidR="005B364D" w:rsidRPr="00BD110A">
        <w:rPr>
          <w:rFonts w:ascii="Times New Roman" w:hAnsi="Times New Roman" w:cs="Times New Roman"/>
          <w:sz w:val="28"/>
          <w:szCs w:val="28"/>
        </w:rPr>
        <w:t xml:space="preserve">долевого </w:t>
      </w:r>
      <w:r w:rsidR="001054D0" w:rsidRPr="00BD110A">
        <w:rPr>
          <w:rFonts w:ascii="Times New Roman" w:hAnsi="Times New Roman" w:cs="Times New Roman"/>
          <w:sz w:val="28"/>
          <w:szCs w:val="28"/>
        </w:rPr>
        <w:t xml:space="preserve">строительства застройщик представляет органу местного самоуправления </w:t>
      </w:r>
      <w:r w:rsidR="005B364D" w:rsidRPr="00BD110A">
        <w:rPr>
          <w:rFonts w:ascii="Times New Roman" w:hAnsi="Times New Roman" w:cs="Times New Roman"/>
          <w:sz w:val="28"/>
          <w:szCs w:val="28"/>
        </w:rPr>
        <w:t>и</w:t>
      </w:r>
      <w:r w:rsidR="001054D0" w:rsidRPr="00BD110A">
        <w:rPr>
          <w:rFonts w:ascii="Times New Roman" w:hAnsi="Times New Roman" w:cs="Times New Roman"/>
          <w:sz w:val="28"/>
          <w:szCs w:val="28"/>
        </w:rPr>
        <w:t xml:space="preserve"> уполномоченному органу отчет о предоставлении </w:t>
      </w:r>
      <w:r w:rsidR="005B364D" w:rsidRPr="00BD110A">
        <w:rPr>
          <w:rFonts w:ascii="Times New Roman" w:hAnsi="Times New Roman" w:cs="Times New Roman"/>
          <w:sz w:val="28"/>
          <w:szCs w:val="28"/>
        </w:rPr>
        <w:t xml:space="preserve">названных </w:t>
      </w:r>
      <w:r w:rsidR="001054D0" w:rsidRPr="00BD110A">
        <w:rPr>
          <w:rFonts w:ascii="Times New Roman" w:hAnsi="Times New Roman" w:cs="Times New Roman"/>
          <w:sz w:val="28"/>
          <w:szCs w:val="28"/>
        </w:rPr>
        <w:t>мер</w:t>
      </w:r>
      <w:r w:rsidR="005B364D" w:rsidRPr="00BD110A">
        <w:rPr>
          <w:rFonts w:ascii="Times New Roman" w:hAnsi="Times New Roman" w:cs="Times New Roman"/>
          <w:sz w:val="28"/>
          <w:szCs w:val="28"/>
        </w:rPr>
        <w:t>.</w:t>
      </w:r>
    </w:p>
    <w:p w:rsidR="00870731" w:rsidRDefault="00870731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843438" w:rsidSect="00267DD6">
      <w:headerReference w:type="default" r:id="rId1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243" w:rsidRDefault="00D54243" w:rsidP="00D24DF6">
      <w:pPr>
        <w:spacing w:after="0" w:line="240" w:lineRule="auto"/>
      </w:pPr>
      <w:r>
        <w:separator/>
      </w:r>
    </w:p>
  </w:endnote>
  <w:endnote w:type="continuationSeparator" w:id="0">
    <w:p w:rsidR="00D54243" w:rsidRDefault="00D54243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243" w:rsidRDefault="00D54243" w:rsidP="00D24DF6">
      <w:pPr>
        <w:spacing w:after="0" w:line="240" w:lineRule="auto"/>
      </w:pPr>
      <w:r>
        <w:separator/>
      </w:r>
    </w:p>
  </w:footnote>
  <w:footnote w:type="continuationSeparator" w:id="0">
    <w:p w:rsidR="00D54243" w:rsidRDefault="00D54243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0206"/>
      <w:docPartObj>
        <w:docPartGallery w:val="Page Numbers (Top of Page)"/>
        <w:docPartUnique/>
      </w:docPartObj>
    </w:sdtPr>
    <w:sdtContent>
      <w:p w:rsidR="002D0E89" w:rsidRDefault="00197497">
        <w:pPr>
          <w:pStyle w:val="a5"/>
          <w:jc w:val="center"/>
        </w:pPr>
        <w:r>
          <w:fldChar w:fldCharType="begin"/>
        </w:r>
        <w:r w:rsidR="007611BE">
          <w:instrText xml:space="preserve"> PAGE   \* MERGEFORMAT </w:instrText>
        </w:r>
        <w:r>
          <w:fldChar w:fldCharType="separate"/>
        </w:r>
        <w:r w:rsidR="007D7C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4DF6" w:rsidRDefault="00D24D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0430"/>
    <w:rsid w:val="000316D0"/>
    <w:rsid w:val="00034C4A"/>
    <w:rsid w:val="00052338"/>
    <w:rsid w:val="000607BC"/>
    <w:rsid w:val="000711B6"/>
    <w:rsid w:val="00087D58"/>
    <w:rsid w:val="000A040D"/>
    <w:rsid w:val="000A5640"/>
    <w:rsid w:val="000B20E3"/>
    <w:rsid w:val="000C1FD5"/>
    <w:rsid w:val="000C2FD2"/>
    <w:rsid w:val="000F2B24"/>
    <w:rsid w:val="000F5CAC"/>
    <w:rsid w:val="001054D0"/>
    <w:rsid w:val="00111D09"/>
    <w:rsid w:val="0013389C"/>
    <w:rsid w:val="00147558"/>
    <w:rsid w:val="00153745"/>
    <w:rsid w:val="00171A65"/>
    <w:rsid w:val="00175F83"/>
    <w:rsid w:val="0018070E"/>
    <w:rsid w:val="00197497"/>
    <w:rsid w:val="001A38C3"/>
    <w:rsid w:val="001B038F"/>
    <w:rsid w:val="001C26DC"/>
    <w:rsid w:val="001C756B"/>
    <w:rsid w:val="00206CAB"/>
    <w:rsid w:val="002105D7"/>
    <w:rsid w:val="00220305"/>
    <w:rsid w:val="0024252B"/>
    <w:rsid w:val="0026661B"/>
    <w:rsid w:val="00267DD6"/>
    <w:rsid w:val="00272F97"/>
    <w:rsid w:val="002A14F4"/>
    <w:rsid w:val="002B236E"/>
    <w:rsid w:val="002B5125"/>
    <w:rsid w:val="002C013B"/>
    <w:rsid w:val="002C3A3A"/>
    <w:rsid w:val="002D0E89"/>
    <w:rsid w:val="002E2930"/>
    <w:rsid w:val="002E6AEC"/>
    <w:rsid w:val="002E6DB1"/>
    <w:rsid w:val="002F6B2F"/>
    <w:rsid w:val="0030438C"/>
    <w:rsid w:val="00314841"/>
    <w:rsid w:val="00324539"/>
    <w:rsid w:val="003326B2"/>
    <w:rsid w:val="00345A53"/>
    <w:rsid w:val="00347543"/>
    <w:rsid w:val="00347650"/>
    <w:rsid w:val="003576B9"/>
    <w:rsid w:val="00366571"/>
    <w:rsid w:val="00367DE2"/>
    <w:rsid w:val="00382A73"/>
    <w:rsid w:val="003921D6"/>
    <w:rsid w:val="0039424D"/>
    <w:rsid w:val="003B44A6"/>
    <w:rsid w:val="003D1FD0"/>
    <w:rsid w:val="003E50C1"/>
    <w:rsid w:val="0040326E"/>
    <w:rsid w:val="00407DF1"/>
    <w:rsid w:val="004322A6"/>
    <w:rsid w:val="00434C1B"/>
    <w:rsid w:val="00434DF0"/>
    <w:rsid w:val="00436AD8"/>
    <w:rsid w:val="00437A32"/>
    <w:rsid w:val="00441B8F"/>
    <w:rsid w:val="00441EC5"/>
    <w:rsid w:val="00444E7F"/>
    <w:rsid w:val="00485BB2"/>
    <w:rsid w:val="004B77D2"/>
    <w:rsid w:val="005244AA"/>
    <w:rsid w:val="00532954"/>
    <w:rsid w:val="005343F8"/>
    <w:rsid w:val="00543898"/>
    <w:rsid w:val="00547836"/>
    <w:rsid w:val="00554641"/>
    <w:rsid w:val="0056072B"/>
    <w:rsid w:val="0058005D"/>
    <w:rsid w:val="005830CD"/>
    <w:rsid w:val="00594BA4"/>
    <w:rsid w:val="00597170"/>
    <w:rsid w:val="005A6293"/>
    <w:rsid w:val="005B364D"/>
    <w:rsid w:val="005E1009"/>
    <w:rsid w:val="005E105F"/>
    <w:rsid w:val="005F43E5"/>
    <w:rsid w:val="006108E4"/>
    <w:rsid w:val="00626207"/>
    <w:rsid w:val="0062774E"/>
    <w:rsid w:val="006466AA"/>
    <w:rsid w:val="006520A4"/>
    <w:rsid w:val="006677EE"/>
    <w:rsid w:val="00671C1B"/>
    <w:rsid w:val="00677679"/>
    <w:rsid w:val="0068574A"/>
    <w:rsid w:val="006A0D50"/>
    <w:rsid w:val="006E0962"/>
    <w:rsid w:val="006F332D"/>
    <w:rsid w:val="007017E2"/>
    <w:rsid w:val="007168AB"/>
    <w:rsid w:val="00760430"/>
    <w:rsid w:val="007611BE"/>
    <w:rsid w:val="0076581D"/>
    <w:rsid w:val="00770A44"/>
    <w:rsid w:val="00770CAF"/>
    <w:rsid w:val="00772367"/>
    <w:rsid w:val="0077781C"/>
    <w:rsid w:val="00781047"/>
    <w:rsid w:val="007935DD"/>
    <w:rsid w:val="00793E77"/>
    <w:rsid w:val="007B5AEB"/>
    <w:rsid w:val="007B66B1"/>
    <w:rsid w:val="007C6654"/>
    <w:rsid w:val="007D4CA5"/>
    <w:rsid w:val="007D53BE"/>
    <w:rsid w:val="007D7CAE"/>
    <w:rsid w:val="007E07C9"/>
    <w:rsid w:val="007E097F"/>
    <w:rsid w:val="007F1DE7"/>
    <w:rsid w:val="007F2746"/>
    <w:rsid w:val="007F54A1"/>
    <w:rsid w:val="00803F38"/>
    <w:rsid w:val="00812A39"/>
    <w:rsid w:val="00812F2E"/>
    <w:rsid w:val="0081375C"/>
    <w:rsid w:val="0082438F"/>
    <w:rsid w:val="00832CDF"/>
    <w:rsid w:val="00843438"/>
    <w:rsid w:val="00865FD9"/>
    <w:rsid w:val="00866116"/>
    <w:rsid w:val="00867336"/>
    <w:rsid w:val="00870731"/>
    <w:rsid w:val="0088037C"/>
    <w:rsid w:val="008843F6"/>
    <w:rsid w:val="00887DB4"/>
    <w:rsid w:val="0089647C"/>
    <w:rsid w:val="008A3732"/>
    <w:rsid w:val="008B5174"/>
    <w:rsid w:val="008D0EEE"/>
    <w:rsid w:val="008D75E1"/>
    <w:rsid w:val="008E132A"/>
    <w:rsid w:val="008F749A"/>
    <w:rsid w:val="00907D12"/>
    <w:rsid w:val="0091486E"/>
    <w:rsid w:val="009155B0"/>
    <w:rsid w:val="00915BD5"/>
    <w:rsid w:val="00955F2F"/>
    <w:rsid w:val="00970E61"/>
    <w:rsid w:val="00975701"/>
    <w:rsid w:val="00977685"/>
    <w:rsid w:val="0098211A"/>
    <w:rsid w:val="009A79ED"/>
    <w:rsid w:val="009B178A"/>
    <w:rsid w:val="009B75B7"/>
    <w:rsid w:val="009D3A5A"/>
    <w:rsid w:val="009F5B48"/>
    <w:rsid w:val="00A2104D"/>
    <w:rsid w:val="00A33194"/>
    <w:rsid w:val="00A56FA5"/>
    <w:rsid w:val="00A863D7"/>
    <w:rsid w:val="00AC22EF"/>
    <w:rsid w:val="00AC580C"/>
    <w:rsid w:val="00AC6AC8"/>
    <w:rsid w:val="00AD335A"/>
    <w:rsid w:val="00AE22F6"/>
    <w:rsid w:val="00AF4913"/>
    <w:rsid w:val="00B0685E"/>
    <w:rsid w:val="00B50FB2"/>
    <w:rsid w:val="00B51466"/>
    <w:rsid w:val="00B573B1"/>
    <w:rsid w:val="00B7563E"/>
    <w:rsid w:val="00B87680"/>
    <w:rsid w:val="00BB2D64"/>
    <w:rsid w:val="00BC24CD"/>
    <w:rsid w:val="00BD110A"/>
    <w:rsid w:val="00BF08A5"/>
    <w:rsid w:val="00BF5F97"/>
    <w:rsid w:val="00C0356C"/>
    <w:rsid w:val="00C14091"/>
    <w:rsid w:val="00C2034E"/>
    <w:rsid w:val="00C21B9D"/>
    <w:rsid w:val="00C3424D"/>
    <w:rsid w:val="00C4411C"/>
    <w:rsid w:val="00C45362"/>
    <w:rsid w:val="00C6040B"/>
    <w:rsid w:val="00C60606"/>
    <w:rsid w:val="00C70B9D"/>
    <w:rsid w:val="00C75FA1"/>
    <w:rsid w:val="00CA6909"/>
    <w:rsid w:val="00CB0127"/>
    <w:rsid w:val="00CB0F8E"/>
    <w:rsid w:val="00CD791E"/>
    <w:rsid w:val="00CE7D88"/>
    <w:rsid w:val="00D0226E"/>
    <w:rsid w:val="00D128E4"/>
    <w:rsid w:val="00D24DF6"/>
    <w:rsid w:val="00D32DC1"/>
    <w:rsid w:val="00D36EE9"/>
    <w:rsid w:val="00D40448"/>
    <w:rsid w:val="00D52703"/>
    <w:rsid w:val="00D540EA"/>
    <w:rsid w:val="00D54243"/>
    <w:rsid w:val="00D6120A"/>
    <w:rsid w:val="00D63357"/>
    <w:rsid w:val="00D732BA"/>
    <w:rsid w:val="00DA13F9"/>
    <w:rsid w:val="00DA67F0"/>
    <w:rsid w:val="00DD27DE"/>
    <w:rsid w:val="00DD327F"/>
    <w:rsid w:val="00DE568B"/>
    <w:rsid w:val="00E01A28"/>
    <w:rsid w:val="00E158F8"/>
    <w:rsid w:val="00E243CC"/>
    <w:rsid w:val="00E328F3"/>
    <w:rsid w:val="00E33AD7"/>
    <w:rsid w:val="00E37FE4"/>
    <w:rsid w:val="00E431A8"/>
    <w:rsid w:val="00E44DC9"/>
    <w:rsid w:val="00E471FA"/>
    <w:rsid w:val="00E904FF"/>
    <w:rsid w:val="00EA1F3D"/>
    <w:rsid w:val="00EB4230"/>
    <w:rsid w:val="00EE7064"/>
    <w:rsid w:val="00F15CCE"/>
    <w:rsid w:val="00F2075E"/>
    <w:rsid w:val="00F25CD4"/>
    <w:rsid w:val="00F3044A"/>
    <w:rsid w:val="00F34B27"/>
    <w:rsid w:val="00F3540A"/>
    <w:rsid w:val="00F668F2"/>
    <w:rsid w:val="00F677E2"/>
    <w:rsid w:val="00F76E9A"/>
    <w:rsid w:val="00F772BD"/>
    <w:rsid w:val="00F816B5"/>
    <w:rsid w:val="00F97C11"/>
    <w:rsid w:val="00F97EF3"/>
    <w:rsid w:val="00FA415E"/>
    <w:rsid w:val="00FA4256"/>
    <w:rsid w:val="00FA4641"/>
    <w:rsid w:val="00FB1854"/>
    <w:rsid w:val="00FB6D19"/>
    <w:rsid w:val="00FC17F8"/>
    <w:rsid w:val="00FC363C"/>
    <w:rsid w:val="00FC6ADA"/>
    <w:rsid w:val="00FE4517"/>
    <w:rsid w:val="00FE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54015703C1D9AE9BF20ABEE6FFCF6C05D7B3480AAA80BC9E39969BD911F1960E913718979A372pBS1K" TargetMode="External"/><Relationship Id="rId13" Type="http://schemas.openxmlformats.org/officeDocument/2006/relationships/hyperlink" Target="consultantplus://offline/ref=F034EC6095EC98D6FFE0E3BC0A4915BF7050A753F76255F69FE557E764C36E75VEjAN" TargetMode="External"/><Relationship Id="rId18" Type="http://schemas.openxmlformats.org/officeDocument/2006/relationships/hyperlink" Target="consultantplus://offline/ref=062F5055A82E6D0EEB17CCEFDE550ED3A5FF971E26223DCA232C93A199E65661a7U4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FC54015703C1D9AE9BF20ABEE6FFCF6C05D7B3480AAA80BC9E39969BD911F1960E913718979A372pBS1K" TargetMode="External"/><Relationship Id="rId17" Type="http://schemas.openxmlformats.org/officeDocument/2006/relationships/hyperlink" Target="consultantplus://offline/ref=F034EC6095EC98D6FFE0E3BC0A4915BF7050A753F76255F69FE557E764C36E75VE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34EC6095EC98D6FFE0E3BC0A4915BF7050A753F76255F69FE557E764C36E75VE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FC54015703C1D9AE9BF20A8FC03A2FCC35E263A82A9A45E95BCC234EA98154E27A64A33CD74A670B885D3pBSF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A9CFF1CC1897A63C3D86874BF94E0484BA4D36FBB91287BAF164832D9C3222A6D45L" TargetMode="External"/><Relationship Id="rId10" Type="http://schemas.openxmlformats.org/officeDocument/2006/relationships/hyperlink" Target="consultantplus://offline/ref=AFC54015703C1D9AE9BF20ABEE6FFCF6C05D7B3480AAA80BC9E39969BD911F1960E913718979A372pBS1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C54015703C1D9AE9BF20A8FC03A2FCC35E263A82A9A45E95BCC234EA98154E27A64A33CD74A670B885D3pBSFK" TargetMode="External"/><Relationship Id="rId14" Type="http://schemas.openxmlformats.org/officeDocument/2006/relationships/hyperlink" Target="consultantplus://offline/ref=0A9CFF1CC1897A63C3D87679A9F8BE4049A78464BF902B2CF549136F8ECA287D920746E6636E4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6478-4D8E-4E2E-8206-9BE6EA45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4</cp:revision>
  <cp:lastPrinted>2017-04-17T14:10:00Z</cp:lastPrinted>
  <dcterms:created xsi:type="dcterms:W3CDTF">2016-03-11T11:27:00Z</dcterms:created>
  <dcterms:modified xsi:type="dcterms:W3CDTF">2017-05-24T13:03:00Z</dcterms:modified>
</cp:coreProperties>
</file>