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64126" w:rsidRDefault="00F64126" w:rsidP="00F64126">
      <w:pPr>
        <w:spacing w:after="120" w:line="360" w:lineRule="auto"/>
        <w:jc w:val="center"/>
        <w:rPr>
          <w:rFonts w:ascii="Times New Roman" w:eastAsia="Times New Roman" w:hAnsi="Times New Roman"/>
          <w:color w:val="000000"/>
        </w:rPr>
      </w:pPr>
      <w:r>
        <w:rPr>
          <w:noProof/>
          <w:color w:val="000000"/>
          <w:lang w:eastAsia="ru-RU"/>
        </w:rPr>
        <w:drawing>
          <wp:inline distT="0" distB="0" distL="0" distR="0">
            <wp:extent cx="605155" cy="71755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5155" cy="717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64126" w:rsidRDefault="00F64126" w:rsidP="00F64126">
      <w:pPr>
        <w:pStyle w:val="ab"/>
        <w:rPr>
          <w:sz w:val="24"/>
        </w:rPr>
      </w:pPr>
      <w:r>
        <w:rPr>
          <w:sz w:val="24"/>
        </w:rPr>
        <w:t>АДМИНИСТРАЦИЯ ВЛАДИМИРСКОЙ ОБЛАСТИ</w:t>
      </w:r>
    </w:p>
    <w:p w:rsidR="00F64126" w:rsidRDefault="00F64126" w:rsidP="00F64126">
      <w:pPr>
        <w:pStyle w:val="ab"/>
        <w:rPr>
          <w:sz w:val="24"/>
        </w:rPr>
      </w:pPr>
      <w:r>
        <w:rPr>
          <w:sz w:val="24"/>
        </w:rPr>
        <w:t>ДЕПАРТАМЕНТ ЦЕН И ТАРИФОВ</w:t>
      </w:r>
    </w:p>
    <w:p w:rsidR="00F64126" w:rsidRDefault="00F64126" w:rsidP="00F64126">
      <w:pPr>
        <w:pStyle w:val="ab"/>
        <w:rPr>
          <w:b/>
          <w:sz w:val="36"/>
        </w:rPr>
      </w:pPr>
      <w:r>
        <w:rPr>
          <w:b/>
          <w:sz w:val="36"/>
        </w:rPr>
        <w:t xml:space="preserve">ПОСТАНОВЛЕНИЕ </w:t>
      </w:r>
    </w:p>
    <w:p w:rsidR="007835BD" w:rsidRDefault="00F64126" w:rsidP="00F64126">
      <w:pPr>
        <w:spacing w:after="120" w:line="360" w:lineRule="auto"/>
        <w:rPr>
          <w:rFonts w:ascii="Times New Roman" w:hAnsi="Times New Roman"/>
          <w:i/>
          <w:sz w:val="24"/>
          <w:szCs w:val="24"/>
        </w:rPr>
      </w:pPr>
      <w:r w:rsidRPr="00F64126">
        <w:rPr>
          <w:rFonts w:ascii="Times New Roman" w:hAnsi="Times New Roman"/>
          <w:sz w:val="28"/>
          <w:szCs w:val="28"/>
          <w:u w:val="single"/>
        </w:rPr>
        <w:t>14.12.2017</w:t>
      </w:r>
      <w:r w:rsidRPr="00F64126">
        <w:rPr>
          <w:rFonts w:ascii="Times New Roman" w:hAnsi="Times New Roman"/>
          <w:sz w:val="28"/>
          <w:szCs w:val="28"/>
        </w:rPr>
        <w:tab/>
        <w:t xml:space="preserve">                                                                                                </w:t>
      </w:r>
      <w:r w:rsidRPr="00F64126">
        <w:rPr>
          <w:rFonts w:ascii="Times New Roman" w:hAnsi="Times New Roman"/>
          <w:sz w:val="28"/>
          <w:szCs w:val="28"/>
          <w:u w:val="single"/>
        </w:rPr>
        <w:t>№ 57/</w:t>
      </w:r>
      <w:r>
        <w:rPr>
          <w:rFonts w:ascii="Times New Roman" w:hAnsi="Times New Roman"/>
          <w:sz w:val="28"/>
          <w:szCs w:val="28"/>
          <w:u w:val="single"/>
        </w:rPr>
        <w:t>4</w:t>
      </w:r>
    </w:p>
    <w:p w:rsidR="00157E16" w:rsidRDefault="00157E16" w:rsidP="00157E16">
      <w:pPr>
        <w:spacing w:after="0" w:line="240" w:lineRule="auto"/>
        <w:rPr>
          <w:rFonts w:ascii="Times New Roman" w:hAnsi="Times New Roman"/>
          <w:i/>
          <w:sz w:val="24"/>
          <w:szCs w:val="24"/>
        </w:rPr>
      </w:pPr>
      <w:r w:rsidRPr="005664E6">
        <w:rPr>
          <w:rFonts w:ascii="Times New Roman" w:hAnsi="Times New Roman"/>
          <w:i/>
          <w:sz w:val="24"/>
          <w:szCs w:val="24"/>
        </w:rPr>
        <w:t xml:space="preserve">О </w:t>
      </w:r>
      <w:r>
        <w:rPr>
          <w:rFonts w:ascii="Times New Roman" w:hAnsi="Times New Roman"/>
          <w:i/>
          <w:sz w:val="24"/>
          <w:szCs w:val="24"/>
        </w:rPr>
        <w:t>внесении изменений в постановление</w:t>
      </w:r>
    </w:p>
    <w:p w:rsidR="00157E16" w:rsidRDefault="00157E16" w:rsidP="00157E16">
      <w:pPr>
        <w:spacing w:after="0" w:line="240" w:lineRule="auto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 xml:space="preserve">департамента цен и тарифов </w:t>
      </w:r>
    </w:p>
    <w:p w:rsidR="00157E16" w:rsidRDefault="00157E16" w:rsidP="00157E16">
      <w:pPr>
        <w:spacing w:after="0" w:line="240" w:lineRule="auto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 xml:space="preserve">администрации Владимирской области </w:t>
      </w:r>
    </w:p>
    <w:p w:rsidR="00157E16" w:rsidRDefault="00157E16" w:rsidP="00157E16">
      <w:pPr>
        <w:autoSpaceDE w:val="0"/>
        <w:autoSpaceDN w:val="0"/>
        <w:adjustRightInd w:val="0"/>
        <w:spacing w:after="120" w:line="240" w:lineRule="auto"/>
        <w:jc w:val="both"/>
        <w:rPr>
          <w:rFonts w:ascii="Times New Roman" w:hAnsi="Times New Roman"/>
          <w:i/>
          <w:sz w:val="24"/>
          <w:szCs w:val="24"/>
        </w:rPr>
      </w:pPr>
      <w:r w:rsidRPr="00F015C3">
        <w:rPr>
          <w:rFonts w:ascii="Times New Roman" w:hAnsi="Times New Roman"/>
          <w:i/>
          <w:sz w:val="24"/>
          <w:szCs w:val="24"/>
        </w:rPr>
        <w:t xml:space="preserve">от </w:t>
      </w:r>
      <w:r>
        <w:rPr>
          <w:rFonts w:ascii="Times New Roman" w:hAnsi="Times New Roman"/>
          <w:i/>
          <w:sz w:val="24"/>
          <w:szCs w:val="24"/>
        </w:rPr>
        <w:t>19.</w:t>
      </w:r>
      <w:r w:rsidRPr="00F015C3">
        <w:rPr>
          <w:rFonts w:ascii="Times New Roman" w:hAnsi="Times New Roman"/>
          <w:i/>
          <w:sz w:val="24"/>
          <w:szCs w:val="24"/>
        </w:rPr>
        <w:t>1</w:t>
      </w:r>
      <w:r>
        <w:rPr>
          <w:rFonts w:ascii="Times New Roman" w:hAnsi="Times New Roman"/>
          <w:i/>
          <w:sz w:val="24"/>
          <w:szCs w:val="24"/>
        </w:rPr>
        <w:t>2</w:t>
      </w:r>
      <w:r w:rsidRPr="00F015C3">
        <w:rPr>
          <w:rFonts w:ascii="Times New Roman" w:hAnsi="Times New Roman"/>
          <w:i/>
          <w:sz w:val="24"/>
          <w:szCs w:val="24"/>
        </w:rPr>
        <w:t>.201</w:t>
      </w:r>
      <w:r>
        <w:rPr>
          <w:rFonts w:ascii="Times New Roman" w:hAnsi="Times New Roman"/>
          <w:i/>
          <w:sz w:val="24"/>
          <w:szCs w:val="24"/>
        </w:rPr>
        <w:t>6</w:t>
      </w:r>
      <w:r w:rsidRPr="00F015C3">
        <w:rPr>
          <w:rFonts w:ascii="Times New Roman" w:hAnsi="Times New Roman"/>
          <w:i/>
          <w:sz w:val="24"/>
          <w:szCs w:val="24"/>
        </w:rPr>
        <w:t xml:space="preserve"> № </w:t>
      </w:r>
      <w:r>
        <w:rPr>
          <w:rFonts w:ascii="Times New Roman" w:hAnsi="Times New Roman"/>
          <w:i/>
          <w:sz w:val="24"/>
          <w:szCs w:val="24"/>
        </w:rPr>
        <w:t>46/44</w:t>
      </w:r>
    </w:p>
    <w:p w:rsidR="00157E16" w:rsidRDefault="00157E16" w:rsidP="00157E16">
      <w:pPr>
        <w:autoSpaceDE w:val="0"/>
        <w:autoSpaceDN w:val="0"/>
        <w:adjustRightInd w:val="0"/>
        <w:spacing w:before="120" w:after="120" w:line="240" w:lineRule="auto"/>
        <w:jc w:val="both"/>
        <w:rPr>
          <w:rFonts w:ascii="Times New Roman" w:hAnsi="Times New Roman"/>
          <w:i/>
          <w:sz w:val="24"/>
          <w:szCs w:val="24"/>
        </w:rPr>
      </w:pPr>
    </w:p>
    <w:p w:rsidR="00157E16" w:rsidRPr="00157E16" w:rsidRDefault="00157E16" w:rsidP="00157E16">
      <w:pPr>
        <w:autoSpaceDE w:val="0"/>
        <w:autoSpaceDN w:val="0"/>
        <w:adjustRightInd w:val="0"/>
        <w:spacing w:before="120" w:after="12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157E16">
        <w:rPr>
          <w:rFonts w:ascii="Times New Roman" w:hAnsi="Times New Roman"/>
          <w:sz w:val="28"/>
          <w:szCs w:val="28"/>
        </w:rPr>
        <w:t xml:space="preserve">В соответствии с Федеральным законом от 27.07.2010 № 190-ФЗ «О теплоснабжении», постановлением Правительства Российской Федерации от 22.10.2012 № 1075 «О ценообразовании в сфере теплоснабжения», Методическими указаниями по расчету регулируемых цен (тарифов) в сфере теплоснабжения, утвержденными приказом Федеральной службы по тарифам от 13.06.2013 № 760-э, на основании протокола заседания правления департамента цен и тарифов администрации области от </w:t>
      </w:r>
      <w:r w:rsidR="0045753E">
        <w:rPr>
          <w:rFonts w:ascii="Times New Roman" w:hAnsi="Times New Roman"/>
          <w:sz w:val="28"/>
          <w:szCs w:val="28"/>
        </w:rPr>
        <w:t>14.12.2017</w:t>
      </w:r>
      <w:r w:rsidRPr="00157E16">
        <w:rPr>
          <w:rFonts w:ascii="Times New Roman" w:hAnsi="Times New Roman"/>
          <w:sz w:val="28"/>
          <w:szCs w:val="28"/>
        </w:rPr>
        <w:t xml:space="preserve"> № </w:t>
      </w:r>
      <w:r w:rsidR="0045753E">
        <w:rPr>
          <w:rFonts w:ascii="Times New Roman" w:hAnsi="Times New Roman"/>
          <w:sz w:val="28"/>
          <w:szCs w:val="28"/>
        </w:rPr>
        <w:t>57</w:t>
      </w:r>
      <w:r w:rsidRPr="00157E16">
        <w:rPr>
          <w:rFonts w:ascii="Times New Roman" w:hAnsi="Times New Roman"/>
          <w:sz w:val="28"/>
          <w:szCs w:val="28"/>
        </w:rPr>
        <w:t xml:space="preserve"> департамент цен и тарифов администрации области п о с т а н о в л я е т:</w:t>
      </w:r>
    </w:p>
    <w:p w:rsidR="00157E16" w:rsidRPr="005664E6" w:rsidRDefault="0078437A" w:rsidP="00157E16">
      <w:pPr>
        <w:autoSpaceDE w:val="0"/>
        <w:autoSpaceDN w:val="0"/>
        <w:adjustRightInd w:val="0"/>
        <w:spacing w:after="12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57E16">
        <w:rPr>
          <w:rFonts w:ascii="Times New Roman" w:hAnsi="Times New Roman"/>
          <w:sz w:val="28"/>
          <w:szCs w:val="28"/>
        </w:rPr>
        <w:t xml:space="preserve">1. </w:t>
      </w:r>
      <w:r w:rsidR="00157E16">
        <w:rPr>
          <w:rFonts w:ascii="Times New Roman" w:hAnsi="Times New Roman"/>
          <w:sz w:val="28"/>
          <w:szCs w:val="28"/>
        </w:rPr>
        <w:t xml:space="preserve">Внести изменения в постановление </w:t>
      </w:r>
      <w:r w:rsidR="00157E16" w:rsidRPr="004107CE">
        <w:rPr>
          <w:rFonts w:ascii="Times New Roman" w:hAnsi="Times New Roman"/>
          <w:sz w:val="28"/>
          <w:szCs w:val="28"/>
        </w:rPr>
        <w:t>департамент</w:t>
      </w:r>
      <w:r w:rsidR="00157E16">
        <w:rPr>
          <w:rFonts w:ascii="Times New Roman" w:hAnsi="Times New Roman"/>
          <w:sz w:val="28"/>
          <w:szCs w:val="28"/>
        </w:rPr>
        <w:t>а</w:t>
      </w:r>
      <w:r w:rsidR="00157E16" w:rsidRPr="004107CE">
        <w:rPr>
          <w:rFonts w:ascii="Times New Roman" w:hAnsi="Times New Roman"/>
          <w:sz w:val="28"/>
          <w:szCs w:val="28"/>
        </w:rPr>
        <w:t xml:space="preserve"> цен и тарифов администрации Владимирской области </w:t>
      </w:r>
      <w:r w:rsidR="00157E16">
        <w:rPr>
          <w:rFonts w:ascii="Times New Roman" w:hAnsi="Times New Roman"/>
          <w:sz w:val="28"/>
          <w:szCs w:val="28"/>
        </w:rPr>
        <w:t xml:space="preserve">от </w:t>
      </w:r>
      <w:r w:rsidR="00E01AF4">
        <w:rPr>
          <w:rFonts w:ascii="Times New Roman" w:hAnsi="Times New Roman"/>
          <w:sz w:val="28"/>
          <w:szCs w:val="28"/>
        </w:rPr>
        <w:t>19</w:t>
      </w:r>
      <w:r w:rsidR="00157E16">
        <w:rPr>
          <w:rFonts w:ascii="Times New Roman" w:hAnsi="Times New Roman"/>
          <w:sz w:val="28"/>
          <w:szCs w:val="28"/>
        </w:rPr>
        <w:t>.12.2016</w:t>
      </w:r>
      <w:r w:rsidR="00157E16" w:rsidRPr="004C71E1">
        <w:rPr>
          <w:rFonts w:ascii="Times New Roman" w:hAnsi="Times New Roman"/>
          <w:sz w:val="28"/>
          <w:szCs w:val="28"/>
        </w:rPr>
        <w:t xml:space="preserve"> № </w:t>
      </w:r>
      <w:r w:rsidR="00E01AF4">
        <w:rPr>
          <w:rFonts w:ascii="Times New Roman" w:hAnsi="Times New Roman"/>
          <w:sz w:val="28"/>
          <w:szCs w:val="28"/>
        </w:rPr>
        <w:t>46/44</w:t>
      </w:r>
      <w:r w:rsidR="00157E16" w:rsidRPr="004C71E1">
        <w:rPr>
          <w:rFonts w:ascii="Times New Roman" w:hAnsi="Times New Roman"/>
          <w:sz w:val="28"/>
          <w:szCs w:val="28"/>
        </w:rPr>
        <w:t xml:space="preserve"> </w:t>
      </w:r>
      <w:r w:rsidR="00157E16" w:rsidRPr="004107CE">
        <w:rPr>
          <w:rFonts w:ascii="Times New Roman" w:hAnsi="Times New Roman"/>
          <w:sz w:val="28"/>
          <w:szCs w:val="28"/>
        </w:rPr>
        <w:t>«О тарифах на тепловую энергию</w:t>
      </w:r>
      <w:r w:rsidR="00157E16">
        <w:rPr>
          <w:rFonts w:ascii="Times New Roman" w:hAnsi="Times New Roman"/>
          <w:sz w:val="28"/>
          <w:szCs w:val="28"/>
        </w:rPr>
        <w:t>», изложив приложения № 1-2 к постановлению в следующей редакции согласно приложениям № 1-2.</w:t>
      </w:r>
    </w:p>
    <w:p w:rsidR="00157E16" w:rsidRPr="005664E6" w:rsidRDefault="00157E16" w:rsidP="00157E16">
      <w:pPr>
        <w:autoSpaceDE w:val="0"/>
        <w:autoSpaceDN w:val="0"/>
        <w:adjustRightInd w:val="0"/>
        <w:spacing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664E6">
        <w:rPr>
          <w:rFonts w:ascii="Times New Roman" w:hAnsi="Times New Roman"/>
          <w:sz w:val="28"/>
          <w:szCs w:val="28"/>
        </w:rPr>
        <w:t xml:space="preserve">2. </w:t>
      </w:r>
      <w:r>
        <w:rPr>
          <w:rFonts w:ascii="Times New Roman" w:hAnsi="Times New Roman"/>
          <w:sz w:val="28"/>
          <w:szCs w:val="28"/>
        </w:rPr>
        <w:t>Указанные в пункте 1 настоящего постановления изменения вступают в силу с 01 января 2018 года.</w:t>
      </w:r>
    </w:p>
    <w:p w:rsidR="00157E16" w:rsidRPr="005664E6" w:rsidRDefault="00157E16" w:rsidP="00157E16">
      <w:pPr>
        <w:autoSpaceDE w:val="0"/>
        <w:autoSpaceDN w:val="0"/>
        <w:adjustRightInd w:val="0"/>
        <w:spacing w:after="12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</w:t>
      </w:r>
      <w:r w:rsidRPr="005664E6">
        <w:rPr>
          <w:rFonts w:ascii="Times New Roman" w:hAnsi="Times New Roman"/>
          <w:sz w:val="28"/>
          <w:szCs w:val="28"/>
        </w:rPr>
        <w:t>. Настоящее постановление подлежит официальному опубликованию в средствах массовой информации.</w:t>
      </w:r>
    </w:p>
    <w:p w:rsidR="00157E16" w:rsidRDefault="00157E16" w:rsidP="0078437A">
      <w:pPr>
        <w:spacing w:after="0" w:line="240" w:lineRule="auto"/>
        <w:rPr>
          <w:rFonts w:ascii="Times New Roman" w:hAnsi="Times New Roman"/>
          <w:bCs/>
          <w:sz w:val="28"/>
          <w:szCs w:val="28"/>
        </w:rPr>
      </w:pPr>
    </w:p>
    <w:p w:rsidR="00F64126" w:rsidRDefault="00F64126" w:rsidP="0078437A">
      <w:pPr>
        <w:spacing w:after="0" w:line="240" w:lineRule="auto"/>
        <w:rPr>
          <w:rFonts w:ascii="Times New Roman" w:hAnsi="Times New Roman"/>
          <w:bCs/>
          <w:sz w:val="28"/>
          <w:szCs w:val="28"/>
        </w:rPr>
      </w:pPr>
    </w:p>
    <w:p w:rsidR="00F64126" w:rsidRDefault="00F64126" w:rsidP="0078437A">
      <w:pPr>
        <w:spacing w:after="0" w:line="240" w:lineRule="auto"/>
        <w:rPr>
          <w:rFonts w:ascii="Times New Roman" w:hAnsi="Times New Roman"/>
          <w:bCs/>
          <w:sz w:val="28"/>
          <w:szCs w:val="28"/>
        </w:rPr>
      </w:pPr>
      <w:bookmarkStart w:id="0" w:name="_GoBack"/>
      <w:bookmarkEnd w:id="0"/>
    </w:p>
    <w:p w:rsidR="00157E16" w:rsidRDefault="00157E16" w:rsidP="0078437A">
      <w:pPr>
        <w:spacing w:after="0" w:line="240" w:lineRule="auto"/>
        <w:rPr>
          <w:rFonts w:ascii="Times New Roman" w:hAnsi="Times New Roman"/>
          <w:bCs/>
          <w:sz w:val="28"/>
          <w:szCs w:val="28"/>
        </w:rPr>
      </w:pPr>
    </w:p>
    <w:p w:rsidR="00157E16" w:rsidRDefault="00157E16" w:rsidP="0078437A">
      <w:pPr>
        <w:spacing w:after="0" w:line="240" w:lineRule="auto"/>
        <w:rPr>
          <w:rFonts w:ascii="Times New Roman" w:hAnsi="Times New Roman"/>
          <w:bCs/>
          <w:sz w:val="28"/>
          <w:szCs w:val="28"/>
        </w:rPr>
      </w:pPr>
    </w:p>
    <w:p w:rsidR="00157E16" w:rsidRDefault="00157E16" w:rsidP="0078437A">
      <w:pPr>
        <w:spacing w:after="0" w:line="240" w:lineRule="auto"/>
        <w:rPr>
          <w:rFonts w:ascii="Times New Roman" w:hAnsi="Times New Roman"/>
          <w:bCs/>
          <w:sz w:val="28"/>
          <w:szCs w:val="28"/>
        </w:rPr>
      </w:pPr>
    </w:p>
    <w:p w:rsidR="00157E16" w:rsidRDefault="00157E16" w:rsidP="0078437A">
      <w:pPr>
        <w:spacing w:after="0" w:line="240" w:lineRule="auto"/>
        <w:rPr>
          <w:rFonts w:ascii="Times New Roman" w:hAnsi="Times New Roman"/>
          <w:bCs/>
          <w:sz w:val="28"/>
          <w:szCs w:val="28"/>
        </w:rPr>
      </w:pPr>
    </w:p>
    <w:p w:rsidR="00157E16" w:rsidRDefault="00157E16" w:rsidP="0078437A">
      <w:pPr>
        <w:spacing w:after="0" w:line="240" w:lineRule="auto"/>
        <w:rPr>
          <w:rFonts w:ascii="Times New Roman" w:hAnsi="Times New Roman"/>
          <w:bCs/>
          <w:sz w:val="28"/>
          <w:szCs w:val="28"/>
        </w:rPr>
      </w:pPr>
    </w:p>
    <w:p w:rsidR="0078437A" w:rsidRPr="005664E6" w:rsidRDefault="00157E16" w:rsidP="0078437A">
      <w:pPr>
        <w:spacing w:after="0" w:line="240" w:lineRule="auto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Директор</w:t>
      </w:r>
    </w:p>
    <w:p w:rsidR="0078437A" w:rsidRPr="005664E6" w:rsidRDefault="0078437A" w:rsidP="0078437A">
      <w:pPr>
        <w:spacing w:after="0" w:line="240" w:lineRule="auto"/>
        <w:rPr>
          <w:rFonts w:ascii="Times New Roman" w:hAnsi="Times New Roman"/>
          <w:bCs/>
          <w:iCs/>
          <w:sz w:val="28"/>
          <w:szCs w:val="28"/>
        </w:rPr>
      </w:pPr>
      <w:r w:rsidRPr="005664E6">
        <w:rPr>
          <w:rFonts w:ascii="Times New Roman" w:hAnsi="Times New Roman"/>
          <w:bCs/>
          <w:iCs/>
          <w:sz w:val="28"/>
          <w:szCs w:val="28"/>
        </w:rPr>
        <w:t>департамента цен и тарифов</w:t>
      </w:r>
    </w:p>
    <w:p w:rsidR="00AC00E1" w:rsidRPr="007835BD" w:rsidRDefault="0078437A" w:rsidP="00FE5F2E">
      <w:pPr>
        <w:spacing w:after="0" w:line="240" w:lineRule="auto"/>
        <w:rPr>
          <w:rFonts w:ascii="Times New Roman" w:hAnsi="Times New Roman"/>
          <w:bCs/>
          <w:iCs/>
          <w:sz w:val="28"/>
          <w:szCs w:val="28"/>
        </w:rPr>
      </w:pPr>
      <w:r w:rsidRPr="005664E6">
        <w:rPr>
          <w:rFonts w:ascii="Times New Roman" w:hAnsi="Times New Roman"/>
          <w:bCs/>
          <w:iCs/>
          <w:sz w:val="28"/>
          <w:szCs w:val="28"/>
        </w:rPr>
        <w:t xml:space="preserve">администрации Владимирской области                   </w:t>
      </w:r>
      <w:r w:rsidR="00157E16">
        <w:rPr>
          <w:rFonts w:ascii="Times New Roman" w:hAnsi="Times New Roman"/>
          <w:bCs/>
          <w:iCs/>
          <w:sz w:val="28"/>
          <w:szCs w:val="28"/>
        </w:rPr>
        <w:t xml:space="preserve">                          М.</w:t>
      </w:r>
      <w:r w:rsidR="00C95ABF">
        <w:rPr>
          <w:rFonts w:ascii="Times New Roman" w:hAnsi="Times New Roman"/>
          <w:bCs/>
          <w:iCs/>
          <w:sz w:val="28"/>
          <w:szCs w:val="28"/>
        </w:rPr>
        <w:t>С.Новоселова</w:t>
      </w:r>
    </w:p>
    <w:tbl>
      <w:tblPr>
        <w:tblStyle w:val="a6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379"/>
        <w:gridCol w:w="3650"/>
      </w:tblGrid>
      <w:tr w:rsidR="00EB3F3F" w:rsidTr="00ED112E">
        <w:tc>
          <w:tcPr>
            <w:tcW w:w="6379" w:type="dxa"/>
          </w:tcPr>
          <w:p w:rsidR="00EB3F3F" w:rsidRDefault="00EB3F3F" w:rsidP="00EB3F3F">
            <w:pPr>
              <w:jc w:val="center"/>
              <w:rPr>
                <w:rFonts w:ascii="Times New Roman" w:hAnsi="Times New Roman"/>
                <w:bCs/>
                <w:iCs/>
                <w:sz w:val="28"/>
                <w:szCs w:val="28"/>
              </w:rPr>
            </w:pPr>
          </w:p>
        </w:tc>
        <w:tc>
          <w:tcPr>
            <w:tcW w:w="3650" w:type="dxa"/>
          </w:tcPr>
          <w:p w:rsidR="008321C6" w:rsidRDefault="008321C6" w:rsidP="007835BD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EB3F3F" w:rsidRPr="00E32602" w:rsidRDefault="00EB3F3F" w:rsidP="00EB3F3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32602">
              <w:rPr>
                <w:rFonts w:ascii="Times New Roman" w:hAnsi="Times New Roman"/>
                <w:sz w:val="24"/>
                <w:szCs w:val="24"/>
              </w:rPr>
              <w:t xml:space="preserve">Приложение </w:t>
            </w:r>
            <w:r>
              <w:rPr>
                <w:rFonts w:ascii="Times New Roman" w:hAnsi="Times New Roman"/>
                <w:sz w:val="24"/>
                <w:szCs w:val="24"/>
              </w:rPr>
              <w:t>№ 1</w:t>
            </w:r>
          </w:p>
          <w:p w:rsidR="00EB3F3F" w:rsidRPr="00E32602" w:rsidRDefault="00EB3F3F" w:rsidP="00EB3F3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 постановлению </w:t>
            </w:r>
            <w:r w:rsidRPr="00E32602">
              <w:rPr>
                <w:rFonts w:ascii="Times New Roman" w:hAnsi="Times New Roman"/>
                <w:sz w:val="24"/>
                <w:szCs w:val="24"/>
              </w:rPr>
              <w:t>департамента</w:t>
            </w:r>
          </w:p>
          <w:p w:rsidR="00EB3F3F" w:rsidRPr="00E32602" w:rsidRDefault="00EB3F3F" w:rsidP="00EB3F3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32602">
              <w:rPr>
                <w:rFonts w:ascii="Times New Roman" w:hAnsi="Times New Roman"/>
                <w:sz w:val="24"/>
                <w:szCs w:val="24"/>
              </w:rPr>
              <w:t>цен и тарифов администрации</w:t>
            </w:r>
          </w:p>
          <w:p w:rsidR="00EB3F3F" w:rsidRPr="00E32602" w:rsidRDefault="00EB3F3F" w:rsidP="00EB3F3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32602">
              <w:rPr>
                <w:rFonts w:ascii="Times New Roman" w:hAnsi="Times New Roman"/>
                <w:sz w:val="24"/>
                <w:szCs w:val="24"/>
              </w:rPr>
              <w:t>Владимирской области</w:t>
            </w:r>
          </w:p>
          <w:p w:rsidR="00EB3F3F" w:rsidRDefault="00EB3F3F" w:rsidP="00157E16">
            <w:pPr>
              <w:spacing w:after="120"/>
              <w:jc w:val="center"/>
              <w:rPr>
                <w:rFonts w:ascii="Times New Roman" w:hAnsi="Times New Roman"/>
                <w:bCs/>
                <w:iCs/>
                <w:sz w:val="28"/>
                <w:szCs w:val="28"/>
              </w:rPr>
            </w:pPr>
            <w:r w:rsidRPr="00E32602">
              <w:rPr>
                <w:rFonts w:ascii="Times New Roman" w:hAnsi="Times New Roman"/>
                <w:sz w:val="24"/>
                <w:szCs w:val="24"/>
              </w:rPr>
              <w:t xml:space="preserve">от </w:t>
            </w:r>
            <w:r w:rsidR="00157E16">
              <w:rPr>
                <w:rFonts w:ascii="Times New Roman" w:hAnsi="Times New Roman"/>
                <w:sz w:val="24"/>
                <w:szCs w:val="24"/>
              </w:rPr>
              <w:t>14.12.2017</w:t>
            </w:r>
            <w:r w:rsidRPr="00E32602">
              <w:rPr>
                <w:rFonts w:ascii="Times New Roman" w:hAnsi="Times New Roman"/>
                <w:sz w:val="24"/>
                <w:szCs w:val="24"/>
              </w:rPr>
              <w:t xml:space="preserve"> № </w:t>
            </w:r>
            <w:r w:rsidR="0045753E">
              <w:rPr>
                <w:rFonts w:ascii="Times New Roman" w:hAnsi="Times New Roman"/>
                <w:sz w:val="24"/>
                <w:szCs w:val="24"/>
              </w:rPr>
              <w:t>57</w:t>
            </w:r>
            <w:r w:rsidR="007835BD">
              <w:rPr>
                <w:rFonts w:ascii="Times New Roman" w:hAnsi="Times New Roman"/>
                <w:sz w:val="24"/>
                <w:szCs w:val="24"/>
              </w:rPr>
              <w:t>/</w:t>
            </w:r>
            <w:r w:rsidR="0045753E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</w:tbl>
    <w:p w:rsidR="007835BD" w:rsidRPr="00020F0F" w:rsidRDefault="007835BD" w:rsidP="007835B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/>
          <w:b/>
          <w:bCs/>
          <w:sz w:val="24"/>
          <w:szCs w:val="28"/>
        </w:rPr>
      </w:pPr>
      <w:r w:rsidRPr="00020F0F">
        <w:rPr>
          <w:rFonts w:ascii="Times New Roman" w:eastAsiaTheme="minorHAnsi" w:hAnsi="Times New Roman"/>
          <w:b/>
          <w:bCs/>
          <w:sz w:val="24"/>
          <w:szCs w:val="28"/>
        </w:rPr>
        <w:t>Т</w:t>
      </w:r>
      <w:r w:rsidR="00906431" w:rsidRPr="00020F0F">
        <w:rPr>
          <w:rFonts w:ascii="Times New Roman" w:eastAsiaTheme="minorHAnsi" w:hAnsi="Times New Roman"/>
          <w:b/>
          <w:bCs/>
          <w:sz w:val="24"/>
          <w:szCs w:val="28"/>
        </w:rPr>
        <w:t>арифы</w:t>
      </w:r>
    </w:p>
    <w:p w:rsidR="007835BD" w:rsidRPr="00020F0F" w:rsidRDefault="00906431" w:rsidP="007835B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/>
          <w:b/>
          <w:bCs/>
          <w:sz w:val="24"/>
          <w:szCs w:val="28"/>
        </w:rPr>
      </w:pPr>
      <w:r w:rsidRPr="00020F0F">
        <w:rPr>
          <w:rFonts w:ascii="Times New Roman" w:eastAsiaTheme="minorHAnsi" w:hAnsi="Times New Roman"/>
          <w:b/>
          <w:bCs/>
          <w:sz w:val="24"/>
          <w:szCs w:val="28"/>
        </w:rPr>
        <w:t>на</w:t>
      </w:r>
      <w:r w:rsidR="007835BD" w:rsidRPr="00020F0F">
        <w:rPr>
          <w:rFonts w:ascii="Times New Roman" w:eastAsiaTheme="minorHAnsi" w:hAnsi="Times New Roman"/>
          <w:b/>
          <w:bCs/>
          <w:sz w:val="24"/>
          <w:szCs w:val="28"/>
        </w:rPr>
        <w:t xml:space="preserve"> </w:t>
      </w:r>
      <w:r w:rsidRPr="00020F0F">
        <w:rPr>
          <w:rFonts w:ascii="Times New Roman" w:eastAsiaTheme="minorHAnsi" w:hAnsi="Times New Roman"/>
          <w:b/>
          <w:bCs/>
          <w:sz w:val="24"/>
          <w:szCs w:val="28"/>
        </w:rPr>
        <w:t>тепловую</w:t>
      </w:r>
      <w:r w:rsidR="007835BD" w:rsidRPr="00020F0F">
        <w:rPr>
          <w:rFonts w:ascii="Times New Roman" w:eastAsiaTheme="minorHAnsi" w:hAnsi="Times New Roman"/>
          <w:b/>
          <w:bCs/>
          <w:sz w:val="24"/>
          <w:szCs w:val="28"/>
        </w:rPr>
        <w:t xml:space="preserve"> </w:t>
      </w:r>
      <w:r w:rsidRPr="00020F0F">
        <w:rPr>
          <w:rFonts w:ascii="Times New Roman" w:eastAsiaTheme="minorHAnsi" w:hAnsi="Times New Roman"/>
          <w:b/>
          <w:bCs/>
          <w:sz w:val="24"/>
          <w:szCs w:val="28"/>
        </w:rPr>
        <w:t>энергию</w:t>
      </w:r>
      <w:r w:rsidR="007835BD" w:rsidRPr="00020F0F">
        <w:rPr>
          <w:rFonts w:ascii="Times New Roman" w:eastAsiaTheme="minorHAnsi" w:hAnsi="Times New Roman"/>
          <w:b/>
          <w:bCs/>
          <w:sz w:val="24"/>
          <w:szCs w:val="28"/>
        </w:rPr>
        <w:t xml:space="preserve"> (</w:t>
      </w:r>
      <w:r w:rsidRPr="00020F0F">
        <w:rPr>
          <w:rFonts w:ascii="Times New Roman" w:eastAsiaTheme="minorHAnsi" w:hAnsi="Times New Roman"/>
          <w:b/>
          <w:bCs/>
          <w:sz w:val="24"/>
          <w:szCs w:val="28"/>
        </w:rPr>
        <w:t>мощность</w:t>
      </w:r>
      <w:r w:rsidR="007835BD" w:rsidRPr="00020F0F">
        <w:rPr>
          <w:rFonts w:ascii="Times New Roman" w:eastAsiaTheme="minorHAnsi" w:hAnsi="Times New Roman"/>
          <w:b/>
          <w:bCs/>
          <w:sz w:val="24"/>
          <w:szCs w:val="28"/>
        </w:rPr>
        <w:t xml:space="preserve">), </w:t>
      </w:r>
      <w:r w:rsidRPr="00020F0F">
        <w:rPr>
          <w:rFonts w:ascii="Times New Roman" w:eastAsiaTheme="minorHAnsi" w:hAnsi="Times New Roman"/>
          <w:b/>
          <w:bCs/>
          <w:sz w:val="24"/>
          <w:szCs w:val="28"/>
        </w:rPr>
        <w:t>поставляемую потребителям</w:t>
      </w:r>
    </w:p>
    <w:p w:rsidR="007835BD" w:rsidRDefault="007835BD" w:rsidP="007835BD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Theme="minorHAnsi" w:hAnsi="Times New Roman"/>
          <w:sz w:val="28"/>
          <w:szCs w:val="28"/>
        </w:rPr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75"/>
        <w:gridCol w:w="2487"/>
        <w:gridCol w:w="1984"/>
        <w:gridCol w:w="3005"/>
        <w:gridCol w:w="1531"/>
      </w:tblGrid>
      <w:tr w:rsidR="007835BD" w:rsidRPr="007835BD"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5BD" w:rsidRPr="007835BD" w:rsidRDefault="00673F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8"/>
              </w:rPr>
            </w:pPr>
            <w:r>
              <w:rPr>
                <w:rFonts w:ascii="Times New Roman" w:eastAsiaTheme="minorHAnsi" w:hAnsi="Times New Roman"/>
                <w:sz w:val="24"/>
                <w:szCs w:val="28"/>
              </w:rPr>
              <w:t>№</w:t>
            </w:r>
            <w:r w:rsidR="007835BD" w:rsidRPr="007835BD">
              <w:rPr>
                <w:rFonts w:ascii="Times New Roman" w:eastAsiaTheme="minorHAnsi" w:hAnsi="Times New Roman"/>
                <w:sz w:val="24"/>
                <w:szCs w:val="28"/>
              </w:rPr>
              <w:t xml:space="preserve"> п/п</w:t>
            </w:r>
          </w:p>
        </w:tc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5BD" w:rsidRPr="007835BD" w:rsidRDefault="007835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8"/>
              </w:rPr>
            </w:pPr>
            <w:r w:rsidRPr="007835BD">
              <w:rPr>
                <w:rFonts w:ascii="Times New Roman" w:eastAsiaTheme="minorHAnsi" w:hAnsi="Times New Roman"/>
                <w:sz w:val="24"/>
                <w:szCs w:val="28"/>
              </w:rPr>
              <w:t>Наименование регулируемой организации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5BD" w:rsidRPr="007835BD" w:rsidRDefault="007835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8"/>
              </w:rPr>
            </w:pPr>
            <w:r w:rsidRPr="007835BD">
              <w:rPr>
                <w:rFonts w:ascii="Times New Roman" w:eastAsiaTheme="minorHAnsi" w:hAnsi="Times New Roman"/>
                <w:sz w:val="24"/>
                <w:szCs w:val="28"/>
              </w:rPr>
              <w:t>Вид тарифа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5BD" w:rsidRPr="007835BD" w:rsidRDefault="007835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8"/>
              </w:rPr>
            </w:pPr>
            <w:r w:rsidRPr="007835BD">
              <w:rPr>
                <w:rFonts w:ascii="Times New Roman" w:eastAsiaTheme="minorHAnsi" w:hAnsi="Times New Roman"/>
                <w:sz w:val="24"/>
                <w:szCs w:val="28"/>
              </w:rPr>
              <w:t>Год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5BD" w:rsidRPr="007835BD" w:rsidRDefault="007835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8"/>
              </w:rPr>
            </w:pPr>
            <w:r w:rsidRPr="007835BD">
              <w:rPr>
                <w:rFonts w:ascii="Times New Roman" w:eastAsiaTheme="minorHAnsi" w:hAnsi="Times New Roman"/>
                <w:sz w:val="24"/>
                <w:szCs w:val="28"/>
              </w:rPr>
              <w:t>Вода</w:t>
            </w:r>
          </w:p>
        </w:tc>
      </w:tr>
      <w:tr w:rsidR="007835BD" w:rsidRPr="007835BD" w:rsidTr="00D5108D">
        <w:tc>
          <w:tcPr>
            <w:tcW w:w="5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35BD" w:rsidRPr="007835BD" w:rsidRDefault="007835BD" w:rsidP="00D5108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8"/>
              </w:rPr>
            </w:pPr>
            <w:r w:rsidRPr="007835BD">
              <w:rPr>
                <w:rFonts w:ascii="Times New Roman" w:eastAsiaTheme="minorHAnsi" w:hAnsi="Times New Roman"/>
                <w:sz w:val="24"/>
                <w:szCs w:val="28"/>
              </w:rPr>
              <w:t>1.</w:t>
            </w:r>
          </w:p>
        </w:tc>
        <w:tc>
          <w:tcPr>
            <w:tcW w:w="24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35BD" w:rsidRPr="007835BD" w:rsidRDefault="007835BD" w:rsidP="00C95C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8"/>
              </w:rPr>
            </w:pPr>
            <w:r w:rsidRPr="007835BD">
              <w:rPr>
                <w:rFonts w:ascii="Times New Roman" w:eastAsiaTheme="minorHAnsi" w:hAnsi="Times New Roman"/>
                <w:sz w:val="24"/>
                <w:szCs w:val="28"/>
              </w:rPr>
              <w:t>АО</w:t>
            </w:r>
            <w:r w:rsidR="00C95C88">
              <w:rPr>
                <w:rFonts w:ascii="Times New Roman" w:eastAsiaTheme="minorHAnsi" w:hAnsi="Times New Roman"/>
                <w:sz w:val="24"/>
                <w:szCs w:val="28"/>
              </w:rPr>
              <w:t xml:space="preserve"> «Холдинговая компания «Ополье»</w:t>
            </w:r>
          </w:p>
        </w:tc>
        <w:tc>
          <w:tcPr>
            <w:tcW w:w="65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5BD" w:rsidRPr="007835BD" w:rsidRDefault="007835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8"/>
              </w:rPr>
            </w:pPr>
            <w:r w:rsidRPr="007835BD">
              <w:rPr>
                <w:rFonts w:ascii="Times New Roman" w:eastAsiaTheme="minorHAnsi" w:hAnsi="Times New Roman"/>
                <w:sz w:val="24"/>
                <w:szCs w:val="28"/>
              </w:rPr>
              <w:t>Для потребителей, в случае отсутствия дифференциации тарифов по схеме подключения (без учета НДС)</w:t>
            </w:r>
          </w:p>
        </w:tc>
      </w:tr>
      <w:tr w:rsidR="007835BD" w:rsidRPr="007835BD" w:rsidTr="00D5108D">
        <w:tc>
          <w:tcPr>
            <w:tcW w:w="5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5BD" w:rsidRPr="007835BD" w:rsidRDefault="007835BD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eastAsiaTheme="minorHAnsi" w:hAnsi="Times New Roman"/>
                <w:sz w:val="24"/>
                <w:szCs w:val="28"/>
              </w:rPr>
            </w:pPr>
          </w:p>
        </w:tc>
        <w:tc>
          <w:tcPr>
            <w:tcW w:w="24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5BD" w:rsidRPr="007835BD" w:rsidRDefault="007835BD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eastAsiaTheme="minorHAnsi" w:hAnsi="Times New Roman"/>
                <w:sz w:val="24"/>
                <w:szCs w:val="28"/>
              </w:rPr>
            </w:pP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35BD" w:rsidRPr="007835BD" w:rsidRDefault="007835BD" w:rsidP="00D5108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8"/>
              </w:rPr>
            </w:pPr>
            <w:r w:rsidRPr="007835BD">
              <w:rPr>
                <w:rFonts w:ascii="Times New Roman" w:eastAsiaTheme="minorHAnsi" w:hAnsi="Times New Roman"/>
                <w:sz w:val="24"/>
                <w:szCs w:val="28"/>
              </w:rPr>
              <w:t>одноставочный, руб./Гкал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5BD" w:rsidRPr="007835BD" w:rsidRDefault="007835BD" w:rsidP="007835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8"/>
              </w:rPr>
            </w:pPr>
            <w:r w:rsidRPr="007835BD">
              <w:rPr>
                <w:rFonts w:ascii="Times New Roman" w:eastAsiaTheme="minorHAnsi" w:hAnsi="Times New Roman"/>
                <w:sz w:val="24"/>
                <w:szCs w:val="28"/>
              </w:rPr>
              <w:t>01.01.201</w:t>
            </w:r>
            <w:r>
              <w:rPr>
                <w:rFonts w:ascii="Times New Roman" w:eastAsiaTheme="minorHAnsi" w:hAnsi="Times New Roman"/>
                <w:sz w:val="24"/>
                <w:szCs w:val="28"/>
              </w:rPr>
              <w:t>7</w:t>
            </w:r>
            <w:r w:rsidRPr="007835BD">
              <w:rPr>
                <w:rFonts w:ascii="Times New Roman" w:eastAsiaTheme="minorHAnsi" w:hAnsi="Times New Roman"/>
                <w:sz w:val="24"/>
                <w:szCs w:val="28"/>
              </w:rPr>
              <w:t xml:space="preserve"> - 30.06.201</w:t>
            </w:r>
            <w:r>
              <w:rPr>
                <w:rFonts w:ascii="Times New Roman" w:eastAsiaTheme="minorHAnsi" w:hAnsi="Times New Roman"/>
                <w:sz w:val="24"/>
                <w:szCs w:val="28"/>
              </w:rPr>
              <w:t>7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5BD" w:rsidRPr="007835BD" w:rsidRDefault="00D5108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8"/>
              </w:rPr>
            </w:pPr>
            <w:r>
              <w:rPr>
                <w:rFonts w:ascii="Times New Roman" w:eastAsiaTheme="minorHAnsi" w:hAnsi="Times New Roman"/>
                <w:sz w:val="24"/>
                <w:szCs w:val="28"/>
              </w:rPr>
              <w:t>1 036,79</w:t>
            </w:r>
          </w:p>
        </w:tc>
      </w:tr>
      <w:tr w:rsidR="007835BD" w:rsidRPr="007835BD">
        <w:tc>
          <w:tcPr>
            <w:tcW w:w="5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5BD" w:rsidRPr="007835BD" w:rsidRDefault="007835BD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eastAsiaTheme="minorHAnsi" w:hAnsi="Times New Roman"/>
                <w:sz w:val="24"/>
                <w:szCs w:val="28"/>
              </w:rPr>
            </w:pPr>
          </w:p>
        </w:tc>
        <w:tc>
          <w:tcPr>
            <w:tcW w:w="24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5BD" w:rsidRPr="007835BD" w:rsidRDefault="007835BD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eastAsiaTheme="minorHAnsi" w:hAnsi="Times New Roman"/>
                <w:sz w:val="24"/>
                <w:szCs w:val="28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5BD" w:rsidRPr="007835BD" w:rsidRDefault="007835BD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eastAsiaTheme="minorHAnsi" w:hAnsi="Times New Roman"/>
                <w:sz w:val="24"/>
                <w:szCs w:val="28"/>
              </w:rPr>
            </w:pP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5BD" w:rsidRPr="007835BD" w:rsidRDefault="007835BD" w:rsidP="007835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8"/>
              </w:rPr>
            </w:pPr>
            <w:r w:rsidRPr="007835BD">
              <w:rPr>
                <w:rFonts w:ascii="Times New Roman" w:eastAsiaTheme="minorHAnsi" w:hAnsi="Times New Roman"/>
                <w:sz w:val="24"/>
                <w:szCs w:val="28"/>
              </w:rPr>
              <w:t>01.07.201</w:t>
            </w:r>
            <w:r>
              <w:rPr>
                <w:rFonts w:ascii="Times New Roman" w:eastAsiaTheme="minorHAnsi" w:hAnsi="Times New Roman"/>
                <w:sz w:val="24"/>
                <w:szCs w:val="28"/>
              </w:rPr>
              <w:t>7</w:t>
            </w:r>
            <w:r w:rsidRPr="007835BD">
              <w:rPr>
                <w:rFonts w:ascii="Times New Roman" w:eastAsiaTheme="minorHAnsi" w:hAnsi="Times New Roman"/>
                <w:sz w:val="24"/>
                <w:szCs w:val="28"/>
              </w:rPr>
              <w:t xml:space="preserve"> - 31.12.201</w:t>
            </w:r>
            <w:r>
              <w:rPr>
                <w:rFonts w:ascii="Times New Roman" w:eastAsiaTheme="minorHAnsi" w:hAnsi="Times New Roman"/>
                <w:sz w:val="24"/>
                <w:szCs w:val="28"/>
              </w:rPr>
              <w:t>7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5BD" w:rsidRPr="007835BD" w:rsidRDefault="00D5108D" w:rsidP="00020F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8"/>
              </w:rPr>
            </w:pPr>
            <w:r>
              <w:rPr>
                <w:rFonts w:ascii="Times New Roman" w:eastAsiaTheme="minorHAnsi" w:hAnsi="Times New Roman"/>
                <w:sz w:val="24"/>
                <w:szCs w:val="28"/>
              </w:rPr>
              <w:t>1 </w:t>
            </w:r>
            <w:r w:rsidR="00020F0F">
              <w:rPr>
                <w:rFonts w:ascii="Times New Roman" w:eastAsiaTheme="minorHAnsi" w:hAnsi="Times New Roman"/>
                <w:sz w:val="24"/>
                <w:szCs w:val="28"/>
              </w:rPr>
              <w:t>097,74</w:t>
            </w:r>
          </w:p>
        </w:tc>
      </w:tr>
      <w:tr w:rsidR="007835BD" w:rsidRPr="007835BD">
        <w:tc>
          <w:tcPr>
            <w:tcW w:w="5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5BD" w:rsidRPr="007835BD" w:rsidRDefault="007835BD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eastAsiaTheme="minorHAnsi" w:hAnsi="Times New Roman"/>
                <w:sz w:val="24"/>
                <w:szCs w:val="28"/>
              </w:rPr>
            </w:pPr>
          </w:p>
        </w:tc>
        <w:tc>
          <w:tcPr>
            <w:tcW w:w="24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5BD" w:rsidRPr="007835BD" w:rsidRDefault="007835BD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eastAsiaTheme="minorHAnsi" w:hAnsi="Times New Roman"/>
                <w:sz w:val="24"/>
                <w:szCs w:val="28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5BD" w:rsidRPr="007835BD" w:rsidRDefault="007835BD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eastAsiaTheme="minorHAnsi" w:hAnsi="Times New Roman"/>
                <w:sz w:val="24"/>
                <w:szCs w:val="28"/>
              </w:rPr>
            </w:pP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5BD" w:rsidRPr="007835BD" w:rsidRDefault="007835BD" w:rsidP="007835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8"/>
              </w:rPr>
            </w:pPr>
            <w:r w:rsidRPr="007835BD">
              <w:rPr>
                <w:rFonts w:ascii="Times New Roman" w:eastAsiaTheme="minorHAnsi" w:hAnsi="Times New Roman"/>
                <w:sz w:val="24"/>
                <w:szCs w:val="28"/>
              </w:rPr>
              <w:t>01.01.201</w:t>
            </w:r>
            <w:r>
              <w:rPr>
                <w:rFonts w:ascii="Times New Roman" w:eastAsiaTheme="minorHAnsi" w:hAnsi="Times New Roman"/>
                <w:sz w:val="24"/>
                <w:szCs w:val="28"/>
              </w:rPr>
              <w:t>8</w:t>
            </w:r>
            <w:r w:rsidRPr="007835BD">
              <w:rPr>
                <w:rFonts w:ascii="Times New Roman" w:eastAsiaTheme="minorHAnsi" w:hAnsi="Times New Roman"/>
                <w:sz w:val="24"/>
                <w:szCs w:val="28"/>
              </w:rPr>
              <w:t xml:space="preserve"> - 30.06.201</w:t>
            </w:r>
            <w:r>
              <w:rPr>
                <w:rFonts w:ascii="Times New Roman" w:eastAsiaTheme="minorHAnsi" w:hAnsi="Times New Roman"/>
                <w:sz w:val="24"/>
                <w:szCs w:val="28"/>
              </w:rPr>
              <w:t>8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5BD" w:rsidRPr="007835BD" w:rsidRDefault="00020F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8"/>
              </w:rPr>
            </w:pPr>
            <w:r>
              <w:rPr>
                <w:rFonts w:ascii="Times New Roman" w:eastAsiaTheme="minorHAnsi" w:hAnsi="Times New Roman"/>
                <w:sz w:val="24"/>
                <w:szCs w:val="28"/>
              </w:rPr>
              <w:t>1 097,74</w:t>
            </w:r>
          </w:p>
        </w:tc>
      </w:tr>
      <w:tr w:rsidR="007835BD" w:rsidRPr="007835BD">
        <w:tc>
          <w:tcPr>
            <w:tcW w:w="5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5BD" w:rsidRPr="007835BD" w:rsidRDefault="007835BD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eastAsiaTheme="minorHAnsi" w:hAnsi="Times New Roman"/>
                <w:sz w:val="24"/>
                <w:szCs w:val="28"/>
              </w:rPr>
            </w:pPr>
          </w:p>
        </w:tc>
        <w:tc>
          <w:tcPr>
            <w:tcW w:w="24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5BD" w:rsidRPr="007835BD" w:rsidRDefault="007835BD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eastAsiaTheme="minorHAnsi" w:hAnsi="Times New Roman"/>
                <w:sz w:val="24"/>
                <w:szCs w:val="28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5BD" w:rsidRPr="007835BD" w:rsidRDefault="007835BD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eastAsiaTheme="minorHAnsi" w:hAnsi="Times New Roman"/>
                <w:sz w:val="24"/>
                <w:szCs w:val="28"/>
              </w:rPr>
            </w:pP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5BD" w:rsidRPr="007835BD" w:rsidRDefault="007835BD" w:rsidP="007835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8"/>
              </w:rPr>
            </w:pPr>
            <w:r w:rsidRPr="007835BD">
              <w:rPr>
                <w:rFonts w:ascii="Times New Roman" w:eastAsiaTheme="minorHAnsi" w:hAnsi="Times New Roman"/>
                <w:sz w:val="24"/>
                <w:szCs w:val="28"/>
              </w:rPr>
              <w:t>01.07.201</w:t>
            </w:r>
            <w:r>
              <w:rPr>
                <w:rFonts w:ascii="Times New Roman" w:eastAsiaTheme="minorHAnsi" w:hAnsi="Times New Roman"/>
                <w:sz w:val="24"/>
                <w:szCs w:val="28"/>
              </w:rPr>
              <w:t>8</w:t>
            </w:r>
            <w:r w:rsidRPr="007835BD">
              <w:rPr>
                <w:rFonts w:ascii="Times New Roman" w:eastAsiaTheme="minorHAnsi" w:hAnsi="Times New Roman"/>
                <w:sz w:val="24"/>
                <w:szCs w:val="28"/>
              </w:rPr>
              <w:t xml:space="preserve"> - 31.12.201</w:t>
            </w:r>
            <w:r>
              <w:rPr>
                <w:rFonts w:ascii="Times New Roman" w:eastAsiaTheme="minorHAnsi" w:hAnsi="Times New Roman"/>
                <w:sz w:val="24"/>
                <w:szCs w:val="28"/>
              </w:rPr>
              <w:t>8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5BD" w:rsidRPr="007835BD" w:rsidRDefault="00157E16" w:rsidP="00D5108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8"/>
              </w:rPr>
            </w:pPr>
            <w:r>
              <w:rPr>
                <w:rFonts w:ascii="Times New Roman" w:eastAsiaTheme="minorHAnsi" w:hAnsi="Times New Roman"/>
                <w:sz w:val="24"/>
                <w:szCs w:val="28"/>
              </w:rPr>
              <w:t>1 135,04</w:t>
            </w:r>
          </w:p>
        </w:tc>
      </w:tr>
      <w:tr w:rsidR="007835BD" w:rsidRPr="007835BD">
        <w:tc>
          <w:tcPr>
            <w:tcW w:w="5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5BD" w:rsidRPr="007835BD" w:rsidRDefault="007835BD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eastAsiaTheme="minorHAnsi" w:hAnsi="Times New Roman"/>
                <w:sz w:val="24"/>
                <w:szCs w:val="28"/>
              </w:rPr>
            </w:pPr>
          </w:p>
        </w:tc>
        <w:tc>
          <w:tcPr>
            <w:tcW w:w="24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5BD" w:rsidRPr="007835BD" w:rsidRDefault="007835BD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eastAsiaTheme="minorHAnsi" w:hAnsi="Times New Roman"/>
                <w:sz w:val="24"/>
                <w:szCs w:val="28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5BD" w:rsidRPr="007835BD" w:rsidRDefault="007835BD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eastAsiaTheme="minorHAnsi" w:hAnsi="Times New Roman"/>
                <w:sz w:val="24"/>
                <w:szCs w:val="28"/>
              </w:rPr>
            </w:pP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5BD" w:rsidRPr="007835BD" w:rsidRDefault="007835BD" w:rsidP="007835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8"/>
              </w:rPr>
            </w:pPr>
            <w:r w:rsidRPr="007835BD">
              <w:rPr>
                <w:rFonts w:ascii="Times New Roman" w:eastAsiaTheme="minorHAnsi" w:hAnsi="Times New Roman"/>
                <w:sz w:val="24"/>
                <w:szCs w:val="28"/>
              </w:rPr>
              <w:t>01.01.201</w:t>
            </w:r>
            <w:r>
              <w:rPr>
                <w:rFonts w:ascii="Times New Roman" w:eastAsiaTheme="minorHAnsi" w:hAnsi="Times New Roman"/>
                <w:sz w:val="24"/>
                <w:szCs w:val="28"/>
              </w:rPr>
              <w:t>9</w:t>
            </w:r>
            <w:r w:rsidRPr="007835BD">
              <w:rPr>
                <w:rFonts w:ascii="Times New Roman" w:eastAsiaTheme="minorHAnsi" w:hAnsi="Times New Roman"/>
                <w:sz w:val="24"/>
                <w:szCs w:val="28"/>
              </w:rPr>
              <w:t xml:space="preserve"> - 30.06.201</w:t>
            </w:r>
            <w:r>
              <w:rPr>
                <w:rFonts w:ascii="Times New Roman" w:eastAsiaTheme="minorHAnsi" w:hAnsi="Times New Roman"/>
                <w:sz w:val="24"/>
                <w:szCs w:val="28"/>
              </w:rPr>
              <w:t>9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5BD" w:rsidRPr="007835BD" w:rsidRDefault="00157E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8"/>
              </w:rPr>
            </w:pPr>
            <w:r>
              <w:rPr>
                <w:rFonts w:ascii="Times New Roman" w:eastAsiaTheme="minorHAnsi" w:hAnsi="Times New Roman"/>
                <w:sz w:val="24"/>
                <w:szCs w:val="28"/>
              </w:rPr>
              <w:t>1 135,04</w:t>
            </w:r>
          </w:p>
        </w:tc>
      </w:tr>
      <w:tr w:rsidR="007835BD" w:rsidRPr="007835BD">
        <w:tc>
          <w:tcPr>
            <w:tcW w:w="5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5BD" w:rsidRPr="007835BD" w:rsidRDefault="007835BD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eastAsiaTheme="minorHAnsi" w:hAnsi="Times New Roman"/>
                <w:sz w:val="24"/>
                <w:szCs w:val="28"/>
              </w:rPr>
            </w:pPr>
          </w:p>
        </w:tc>
        <w:tc>
          <w:tcPr>
            <w:tcW w:w="24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5BD" w:rsidRPr="007835BD" w:rsidRDefault="007835BD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eastAsiaTheme="minorHAnsi" w:hAnsi="Times New Roman"/>
                <w:sz w:val="24"/>
                <w:szCs w:val="28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5BD" w:rsidRPr="007835BD" w:rsidRDefault="007835BD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eastAsiaTheme="minorHAnsi" w:hAnsi="Times New Roman"/>
                <w:sz w:val="24"/>
                <w:szCs w:val="28"/>
              </w:rPr>
            </w:pP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5BD" w:rsidRPr="007835BD" w:rsidRDefault="007835BD" w:rsidP="007835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8"/>
              </w:rPr>
            </w:pPr>
            <w:r w:rsidRPr="007835BD">
              <w:rPr>
                <w:rFonts w:ascii="Times New Roman" w:eastAsiaTheme="minorHAnsi" w:hAnsi="Times New Roman"/>
                <w:sz w:val="24"/>
                <w:szCs w:val="28"/>
              </w:rPr>
              <w:t>01.07.201</w:t>
            </w:r>
            <w:r>
              <w:rPr>
                <w:rFonts w:ascii="Times New Roman" w:eastAsiaTheme="minorHAnsi" w:hAnsi="Times New Roman"/>
                <w:sz w:val="24"/>
                <w:szCs w:val="28"/>
              </w:rPr>
              <w:t>9</w:t>
            </w:r>
            <w:r w:rsidRPr="007835BD">
              <w:rPr>
                <w:rFonts w:ascii="Times New Roman" w:eastAsiaTheme="minorHAnsi" w:hAnsi="Times New Roman"/>
                <w:sz w:val="24"/>
                <w:szCs w:val="28"/>
              </w:rPr>
              <w:t xml:space="preserve"> - 31.12.201</w:t>
            </w:r>
            <w:r>
              <w:rPr>
                <w:rFonts w:ascii="Times New Roman" w:eastAsiaTheme="minorHAnsi" w:hAnsi="Times New Roman"/>
                <w:sz w:val="24"/>
                <w:szCs w:val="28"/>
              </w:rPr>
              <w:t>9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5BD" w:rsidRPr="007835BD" w:rsidRDefault="00157E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8"/>
              </w:rPr>
            </w:pPr>
            <w:r>
              <w:rPr>
                <w:rFonts w:ascii="Times New Roman" w:eastAsiaTheme="minorHAnsi" w:hAnsi="Times New Roman"/>
                <w:sz w:val="24"/>
                <w:szCs w:val="28"/>
              </w:rPr>
              <w:t>1 173,45</w:t>
            </w:r>
          </w:p>
        </w:tc>
      </w:tr>
      <w:tr w:rsidR="007835BD" w:rsidRPr="007835BD">
        <w:tc>
          <w:tcPr>
            <w:tcW w:w="5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5BD" w:rsidRPr="007835BD" w:rsidRDefault="007835BD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eastAsiaTheme="minorHAnsi" w:hAnsi="Times New Roman"/>
                <w:sz w:val="24"/>
                <w:szCs w:val="28"/>
              </w:rPr>
            </w:pPr>
          </w:p>
        </w:tc>
        <w:tc>
          <w:tcPr>
            <w:tcW w:w="24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5BD" w:rsidRPr="007835BD" w:rsidRDefault="007835BD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eastAsiaTheme="minorHAnsi" w:hAnsi="Times New Roman"/>
                <w:sz w:val="24"/>
                <w:szCs w:val="28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5BD" w:rsidRPr="007835BD" w:rsidRDefault="007835BD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eastAsiaTheme="minorHAnsi" w:hAnsi="Times New Roman"/>
                <w:sz w:val="24"/>
                <w:szCs w:val="28"/>
              </w:rPr>
            </w:pP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5BD" w:rsidRPr="007835BD" w:rsidRDefault="007835BD" w:rsidP="007835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8"/>
              </w:rPr>
            </w:pPr>
            <w:r w:rsidRPr="007835BD">
              <w:rPr>
                <w:rFonts w:ascii="Times New Roman" w:eastAsiaTheme="minorHAnsi" w:hAnsi="Times New Roman"/>
                <w:sz w:val="24"/>
                <w:szCs w:val="28"/>
              </w:rPr>
              <w:t>01.01.20</w:t>
            </w:r>
            <w:r>
              <w:rPr>
                <w:rFonts w:ascii="Times New Roman" w:eastAsiaTheme="minorHAnsi" w:hAnsi="Times New Roman"/>
                <w:sz w:val="24"/>
                <w:szCs w:val="28"/>
              </w:rPr>
              <w:t>20</w:t>
            </w:r>
            <w:r w:rsidRPr="007835BD">
              <w:rPr>
                <w:rFonts w:ascii="Times New Roman" w:eastAsiaTheme="minorHAnsi" w:hAnsi="Times New Roman"/>
                <w:sz w:val="24"/>
                <w:szCs w:val="28"/>
              </w:rPr>
              <w:t xml:space="preserve"> - 30.06.20</w:t>
            </w:r>
            <w:r>
              <w:rPr>
                <w:rFonts w:ascii="Times New Roman" w:eastAsiaTheme="minorHAnsi" w:hAnsi="Times New Roman"/>
                <w:sz w:val="24"/>
                <w:szCs w:val="28"/>
              </w:rPr>
              <w:t>20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5BD" w:rsidRPr="007835BD" w:rsidRDefault="00157E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8"/>
              </w:rPr>
            </w:pPr>
            <w:r>
              <w:rPr>
                <w:rFonts w:ascii="Times New Roman" w:eastAsiaTheme="minorHAnsi" w:hAnsi="Times New Roman"/>
                <w:sz w:val="24"/>
                <w:szCs w:val="28"/>
              </w:rPr>
              <w:t>1 173,45</w:t>
            </w:r>
          </w:p>
        </w:tc>
      </w:tr>
      <w:tr w:rsidR="007835BD" w:rsidRPr="007835BD">
        <w:tc>
          <w:tcPr>
            <w:tcW w:w="5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5BD" w:rsidRPr="007835BD" w:rsidRDefault="007835BD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eastAsiaTheme="minorHAnsi" w:hAnsi="Times New Roman"/>
                <w:sz w:val="24"/>
                <w:szCs w:val="28"/>
              </w:rPr>
            </w:pPr>
          </w:p>
        </w:tc>
        <w:tc>
          <w:tcPr>
            <w:tcW w:w="24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5BD" w:rsidRPr="007835BD" w:rsidRDefault="007835BD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eastAsiaTheme="minorHAnsi" w:hAnsi="Times New Roman"/>
                <w:sz w:val="24"/>
                <w:szCs w:val="28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5BD" w:rsidRPr="007835BD" w:rsidRDefault="007835BD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eastAsiaTheme="minorHAnsi" w:hAnsi="Times New Roman"/>
                <w:sz w:val="24"/>
                <w:szCs w:val="28"/>
              </w:rPr>
            </w:pP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5BD" w:rsidRPr="007835BD" w:rsidRDefault="007835BD" w:rsidP="007835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8"/>
              </w:rPr>
            </w:pPr>
            <w:r w:rsidRPr="007835BD">
              <w:rPr>
                <w:rFonts w:ascii="Times New Roman" w:eastAsiaTheme="minorHAnsi" w:hAnsi="Times New Roman"/>
                <w:sz w:val="24"/>
                <w:szCs w:val="28"/>
              </w:rPr>
              <w:t>01.07.20</w:t>
            </w:r>
            <w:r>
              <w:rPr>
                <w:rFonts w:ascii="Times New Roman" w:eastAsiaTheme="minorHAnsi" w:hAnsi="Times New Roman"/>
                <w:sz w:val="24"/>
                <w:szCs w:val="28"/>
              </w:rPr>
              <w:t>20</w:t>
            </w:r>
            <w:r w:rsidRPr="007835BD">
              <w:rPr>
                <w:rFonts w:ascii="Times New Roman" w:eastAsiaTheme="minorHAnsi" w:hAnsi="Times New Roman"/>
                <w:sz w:val="24"/>
                <w:szCs w:val="28"/>
              </w:rPr>
              <w:t xml:space="preserve"> - 31.12.20</w:t>
            </w:r>
            <w:r>
              <w:rPr>
                <w:rFonts w:ascii="Times New Roman" w:eastAsiaTheme="minorHAnsi" w:hAnsi="Times New Roman"/>
                <w:sz w:val="24"/>
                <w:szCs w:val="28"/>
              </w:rPr>
              <w:t>20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5BD" w:rsidRPr="007835BD" w:rsidRDefault="00157E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8"/>
              </w:rPr>
            </w:pPr>
            <w:r>
              <w:rPr>
                <w:rFonts w:ascii="Times New Roman" w:eastAsiaTheme="minorHAnsi" w:hAnsi="Times New Roman"/>
                <w:sz w:val="24"/>
                <w:szCs w:val="28"/>
              </w:rPr>
              <w:t>1 208,65</w:t>
            </w:r>
          </w:p>
        </w:tc>
      </w:tr>
      <w:tr w:rsidR="007835BD" w:rsidRPr="007835BD">
        <w:tc>
          <w:tcPr>
            <w:tcW w:w="5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5BD" w:rsidRPr="007835BD" w:rsidRDefault="007835BD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eastAsiaTheme="minorHAnsi" w:hAnsi="Times New Roman"/>
                <w:sz w:val="24"/>
                <w:szCs w:val="28"/>
              </w:rPr>
            </w:pPr>
          </w:p>
        </w:tc>
        <w:tc>
          <w:tcPr>
            <w:tcW w:w="24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5BD" w:rsidRPr="007835BD" w:rsidRDefault="007835BD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eastAsiaTheme="minorHAnsi" w:hAnsi="Times New Roman"/>
                <w:sz w:val="24"/>
                <w:szCs w:val="28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5BD" w:rsidRPr="007835BD" w:rsidRDefault="007835BD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eastAsiaTheme="minorHAnsi" w:hAnsi="Times New Roman"/>
                <w:sz w:val="24"/>
                <w:szCs w:val="28"/>
              </w:rPr>
            </w:pP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5BD" w:rsidRPr="007835BD" w:rsidRDefault="007835BD" w:rsidP="007835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8"/>
              </w:rPr>
            </w:pPr>
            <w:r w:rsidRPr="007835BD">
              <w:rPr>
                <w:rFonts w:ascii="Times New Roman" w:eastAsiaTheme="minorHAnsi" w:hAnsi="Times New Roman"/>
                <w:sz w:val="24"/>
                <w:szCs w:val="28"/>
              </w:rPr>
              <w:t>01.01.20</w:t>
            </w:r>
            <w:r>
              <w:rPr>
                <w:rFonts w:ascii="Times New Roman" w:eastAsiaTheme="minorHAnsi" w:hAnsi="Times New Roman"/>
                <w:sz w:val="24"/>
                <w:szCs w:val="28"/>
              </w:rPr>
              <w:t>21</w:t>
            </w:r>
            <w:r w:rsidRPr="007835BD">
              <w:rPr>
                <w:rFonts w:ascii="Times New Roman" w:eastAsiaTheme="minorHAnsi" w:hAnsi="Times New Roman"/>
                <w:sz w:val="24"/>
                <w:szCs w:val="28"/>
              </w:rPr>
              <w:t xml:space="preserve"> - 30.06.20</w:t>
            </w:r>
            <w:r>
              <w:rPr>
                <w:rFonts w:ascii="Times New Roman" w:eastAsiaTheme="minorHAnsi" w:hAnsi="Times New Roman"/>
                <w:sz w:val="24"/>
                <w:szCs w:val="28"/>
              </w:rPr>
              <w:t>21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5BD" w:rsidRPr="007835BD" w:rsidRDefault="00157E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8"/>
              </w:rPr>
            </w:pPr>
            <w:r>
              <w:rPr>
                <w:rFonts w:ascii="Times New Roman" w:eastAsiaTheme="minorHAnsi" w:hAnsi="Times New Roman"/>
                <w:sz w:val="24"/>
                <w:szCs w:val="28"/>
              </w:rPr>
              <w:t>1 208,65</w:t>
            </w:r>
          </w:p>
        </w:tc>
      </w:tr>
      <w:tr w:rsidR="007835BD" w:rsidRPr="007835BD">
        <w:tc>
          <w:tcPr>
            <w:tcW w:w="5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5BD" w:rsidRPr="007835BD" w:rsidRDefault="007835BD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eastAsiaTheme="minorHAnsi" w:hAnsi="Times New Roman"/>
                <w:sz w:val="24"/>
                <w:szCs w:val="28"/>
              </w:rPr>
            </w:pPr>
          </w:p>
        </w:tc>
        <w:tc>
          <w:tcPr>
            <w:tcW w:w="24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5BD" w:rsidRPr="007835BD" w:rsidRDefault="007835BD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eastAsiaTheme="minorHAnsi" w:hAnsi="Times New Roman"/>
                <w:sz w:val="24"/>
                <w:szCs w:val="28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5BD" w:rsidRPr="007835BD" w:rsidRDefault="007835BD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eastAsiaTheme="minorHAnsi" w:hAnsi="Times New Roman"/>
                <w:sz w:val="24"/>
                <w:szCs w:val="28"/>
              </w:rPr>
            </w:pP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5BD" w:rsidRPr="007835BD" w:rsidRDefault="007835BD" w:rsidP="007835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8"/>
              </w:rPr>
            </w:pPr>
            <w:r w:rsidRPr="007835BD">
              <w:rPr>
                <w:rFonts w:ascii="Times New Roman" w:eastAsiaTheme="minorHAnsi" w:hAnsi="Times New Roman"/>
                <w:sz w:val="24"/>
                <w:szCs w:val="28"/>
              </w:rPr>
              <w:t>01.07.20</w:t>
            </w:r>
            <w:r>
              <w:rPr>
                <w:rFonts w:ascii="Times New Roman" w:eastAsiaTheme="minorHAnsi" w:hAnsi="Times New Roman"/>
                <w:sz w:val="24"/>
                <w:szCs w:val="28"/>
              </w:rPr>
              <w:t>21</w:t>
            </w:r>
            <w:r w:rsidRPr="007835BD">
              <w:rPr>
                <w:rFonts w:ascii="Times New Roman" w:eastAsiaTheme="minorHAnsi" w:hAnsi="Times New Roman"/>
                <w:sz w:val="24"/>
                <w:szCs w:val="28"/>
              </w:rPr>
              <w:t xml:space="preserve"> - 31.12.20</w:t>
            </w:r>
            <w:r>
              <w:rPr>
                <w:rFonts w:ascii="Times New Roman" w:eastAsiaTheme="minorHAnsi" w:hAnsi="Times New Roman"/>
                <w:sz w:val="24"/>
                <w:szCs w:val="28"/>
              </w:rPr>
              <w:t>21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5BD" w:rsidRPr="007835BD" w:rsidRDefault="00020F0F" w:rsidP="00157E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8"/>
              </w:rPr>
            </w:pPr>
            <w:r>
              <w:rPr>
                <w:rFonts w:ascii="Times New Roman" w:eastAsiaTheme="minorHAnsi" w:hAnsi="Times New Roman"/>
                <w:sz w:val="24"/>
                <w:szCs w:val="28"/>
              </w:rPr>
              <w:t>1</w:t>
            </w:r>
            <w:r w:rsidR="00157E16">
              <w:rPr>
                <w:rFonts w:ascii="Times New Roman" w:eastAsiaTheme="minorHAnsi" w:hAnsi="Times New Roman"/>
                <w:sz w:val="24"/>
                <w:szCs w:val="28"/>
              </w:rPr>
              <w:t> 244,95</w:t>
            </w:r>
          </w:p>
        </w:tc>
      </w:tr>
    </w:tbl>
    <w:p w:rsidR="00AC00E1" w:rsidRDefault="00AC00E1" w:rsidP="00AC00E1">
      <w:pPr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</w:rPr>
        <w:br w:type="page"/>
      </w:r>
    </w:p>
    <w:p w:rsidR="00AC00E1" w:rsidRDefault="00AC00E1" w:rsidP="0078437A">
      <w:pPr>
        <w:spacing w:after="120" w:line="240" w:lineRule="auto"/>
        <w:jc w:val="right"/>
        <w:rPr>
          <w:rFonts w:ascii="Times New Roman" w:hAnsi="Times New Roman"/>
          <w:sz w:val="24"/>
          <w:szCs w:val="24"/>
        </w:rPr>
        <w:sectPr w:rsidR="00AC00E1" w:rsidSect="00EB3F3F">
          <w:headerReference w:type="even" r:id="rId7"/>
          <w:pgSz w:w="11906" w:h="16838"/>
          <w:pgMar w:top="1134" w:right="567" w:bottom="1134" w:left="1418" w:header="720" w:footer="720" w:gutter="0"/>
          <w:cols w:space="720"/>
          <w:titlePg/>
          <w:docGrid w:linePitch="299"/>
        </w:sectPr>
      </w:pPr>
    </w:p>
    <w:tbl>
      <w:tblPr>
        <w:tblStyle w:val="a6"/>
        <w:tblW w:w="0" w:type="auto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379"/>
        <w:gridCol w:w="3650"/>
      </w:tblGrid>
      <w:tr w:rsidR="00ED112E" w:rsidTr="00ED112E">
        <w:trPr>
          <w:jc w:val="right"/>
        </w:trPr>
        <w:tc>
          <w:tcPr>
            <w:tcW w:w="6379" w:type="dxa"/>
          </w:tcPr>
          <w:p w:rsidR="00ED112E" w:rsidRDefault="00ED112E" w:rsidP="006F6F85">
            <w:pPr>
              <w:jc w:val="center"/>
              <w:rPr>
                <w:rFonts w:ascii="Times New Roman" w:hAnsi="Times New Roman"/>
                <w:bCs/>
                <w:iCs/>
                <w:sz w:val="28"/>
                <w:szCs w:val="28"/>
              </w:rPr>
            </w:pPr>
          </w:p>
        </w:tc>
        <w:tc>
          <w:tcPr>
            <w:tcW w:w="3650" w:type="dxa"/>
          </w:tcPr>
          <w:p w:rsidR="00ED112E" w:rsidRPr="00E32602" w:rsidRDefault="00ED112E" w:rsidP="006F6F8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32602">
              <w:rPr>
                <w:rFonts w:ascii="Times New Roman" w:hAnsi="Times New Roman"/>
                <w:sz w:val="24"/>
                <w:szCs w:val="24"/>
              </w:rPr>
              <w:t xml:space="preserve">Приложение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№ </w:t>
            </w:r>
            <w:r w:rsidR="00D5108D">
              <w:rPr>
                <w:rFonts w:ascii="Times New Roman" w:hAnsi="Times New Roman"/>
                <w:sz w:val="24"/>
                <w:szCs w:val="24"/>
              </w:rPr>
              <w:t>2</w:t>
            </w:r>
          </w:p>
          <w:p w:rsidR="00ED112E" w:rsidRPr="00E32602" w:rsidRDefault="00ED112E" w:rsidP="006F6F8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 постановлению </w:t>
            </w:r>
            <w:r w:rsidRPr="00E32602">
              <w:rPr>
                <w:rFonts w:ascii="Times New Roman" w:hAnsi="Times New Roman"/>
                <w:sz w:val="24"/>
                <w:szCs w:val="24"/>
              </w:rPr>
              <w:t>департамента</w:t>
            </w:r>
          </w:p>
          <w:p w:rsidR="00ED112E" w:rsidRPr="00E32602" w:rsidRDefault="00ED112E" w:rsidP="006F6F8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32602">
              <w:rPr>
                <w:rFonts w:ascii="Times New Roman" w:hAnsi="Times New Roman"/>
                <w:sz w:val="24"/>
                <w:szCs w:val="24"/>
              </w:rPr>
              <w:t>цен и тарифов администрации</w:t>
            </w:r>
          </w:p>
          <w:p w:rsidR="00ED112E" w:rsidRPr="00E32602" w:rsidRDefault="00ED112E" w:rsidP="006F6F8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32602">
              <w:rPr>
                <w:rFonts w:ascii="Times New Roman" w:hAnsi="Times New Roman"/>
                <w:sz w:val="24"/>
                <w:szCs w:val="24"/>
              </w:rPr>
              <w:t>Владимирской области</w:t>
            </w:r>
          </w:p>
          <w:p w:rsidR="00ED112E" w:rsidRDefault="00ED112E" w:rsidP="00157E16">
            <w:pPr>
              <w:spacing w:after="120"/>
              <w:jc w:val="center"/>
              <w:rPr>
                <w:rFonts w:ascii="Times New Roman" w:hAnsi="Times New Roman"/>
                <w:bCs/>
                <w:iCs/>
                <w:sz w:val="28"/>
                <w:szCs w:val="28"/>
              </w:rPr>
            </w:pPr>
            <w:r w:rsidRPr="00E32602">
              <w:rPr>
                <w:rFonts w:ascii="Times New Roman" w:hAnsi="Times New Roman"/>
                <w:sz w:val="24"/>
                <w:szCs w:val="24"/>
              </w:rPr>
              <w:t xml:space="preserve">от </w:t>
            </w:r>
            <w:r w:rsidR="00D5108D">
              <w:rPr>
                <w:rFonts w:ascii="Times New Roman" w:hAnsi="Times New Roman"/>
                <w:sz w:val="24"/>
                <w:szCs w:val="24"/>
              </w:rPr>
              <w:t>1</w:t>
            </w:r>
            <w:r w:rsidR="00157E16">
              <w:rPr>
                <w:rFonts w:ascii="Times New Roman" w:hAnsi="Times New Roman"/>
                <w:sz w:val="24"/>
                <w:szCs w:val="24"/>
              </w:rPr>
              <w:t>4.12.2017</w:t>
            </w:r>
            <w:r w:rsidRPr="00E32602">
              <w:rPr>
                <w:rFonts w:ascii="Times New Roman" w:hAnsi="Times New Roman"/>
                <w:sz w:val="24"/>
                <w:szCs w:val="24"/>
              </w:rPr>
              <w:t xml:space="preserve"> № </w:t>
            </w:r>
            <w:r w:rsidR="0045753E">
              <w:rPr>
                <w:rFonts w:ascii="Times New Roman" w:hAnsi="Times New Roman"/>
                <w:sz w:val="24"/>
                <w:szCs w:val="24"/>
              </w:rPr>
              <w:t>57</w:t>
            </w:r>
            <w:r w:rsidR="00D5108D">
              <w:rPr>
                <w:rFonts w:ascii="Times New Roman" w:hAnsi="Times New Roman"/>
                <w:sz w:val="24"/>
                <w:szCs w:val="24"/>
              </w:rPr>
              <w:t>/</w:t>
            </w:r>
            <w:r w:rsidR="0045753E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</w:tbl>
    <w:p w:rsidR="00ED112E" w:rsidRDefault="00ED112E" w:rsidP="0078437A">
      <w:pPr>
        <w:spacing w:after="120" w:line="240" w:lineRule="auto"/>
        <w:jc w:val="right"/>
        <w:rPr>
          <w:rFonts w:ascii="Times New Roman" w:hAnsi="Times New Roman"/>
          <w:sz w:val="24"/>
          <w:szCs w:val="24"/>
        </w:rPr>
      </w:pPr>
    </w:p>
    <w:p w:rsidR="00AC00E1" w:rsidRDefault="0078437A" w:rsidP="00AC00E1">
      <w:pPr>
        <w:spacing w:after="0" w:line="240" w:lineRule="auto"/>
        <w:jc w:val="center"/>
        <w:rPr>
          <w:rFonts w:ascii="Times New Roman" w:hAnsi="Times New Roman"/>
          <w:b/>
          <w:sz w:val="24"/>
          <w:szCs w:val="28"/>
        </w:rPr>
      </w:pPr>
      <w:r w:rsidRPr="00437EE8">
        <w:rPr>
          <w:rFonts w:ascii="Times New Roman" w:hAnsi="Times New Roman"/>
          <w:b/>
          <w:sz w:val="24"/>
          <w:szCs w:val="28"/>
        </w:rPr>
        <w:t>Долгосрочные параметры регулирования, устанавливаемые на долгосрочный период регулирования для формирования тарифов с использованием метода индексации установленных тарифов</w:t>
      </w:r>
    </w:p>
    <w:p w:rsidR="0078437A" w:rsidRPr="00AC00E1" w:rsidRDefault="00AC00E1" w:rsidP="00AC00E1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>
        <w:rPr>
          <w:rFonts w:ascii="Times New Roman" w:hAnsi="Times New Roman"/>
          <w:b/>
          <w:sz w:val="24"/>
          <w:szCs w:val="28"/>
        </w:rPr>
        <w:t xml:space="preserve"> </w:t>
      </w:r>
    </w:p>
    <w:tbl>
      <w:tblPr>
        <w:tblW w:w="4937" w:type="pct"/>
        <w:jc w:val="center"/>
        <w:tblLayout w:type="fixed"/>
        <w:tblLook w:val="04A0" w:firstRow="1" w:lastRow="0" w:firstColumn="1" w:lastColumn="0" w:noHBand="0" w:noVBand="1"/>
      </w:tblPr>
      <w:tblGrid>
        <w:gridCol w:w="873"/>
        <w:gridCol w:w="2056"/>
        <w:gridCol w:w="821"/>
        <w:gridCol w:w="1235"/>
        <w:gridCol w:w="742"/>
        <w:gridCol w:w="645"/>
        <w:gridCol w:w="1235"/>
        <w:gridCol w:w="1445"/>
        <w:gridCol w:w="1296"/>
        <w:gridCol w:w="1276"/>
        <w:gridCol w:w="996"/>
        <w:gridCol w:w="1136"/>
        <w:gridCol w:w="844"/>
      </w:tblGrid>
      <w:tr w:rsidR="00B84DF8" w:rsidRPr="00ED112E" w:rsidTr="00B84DF8">
        <w:trPr>
          <w:trHeight w:val="522"/>
          <w:jc w:val="center"/>
        </w:trPr>
        <w:tc>
          <w:tcPr>
            <w:tcW w:w="29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024EC" w:rsidRPr="00ED112E" w:rsidRDefault="009024EC" w:rsidP="006F6F85">
            <w:pPr>
              <w:jc w:val="center"/>
              <w:rPr>
                <w:rFonts w:ascii="Times New Roman" w:hAnsi="Times New Roman"/>
              </w:rPr>
            </w:pPr>
            <w:r w:rsidRPr="00ED112E">
              <w:rPr>
                <w:rFonts w:ascii="Times New Roman" w:hAnsi="Times New Roman"/>
              </w:rPr>
              <w:t>№</w:t>
            </w:r>
            <w:r w:rsidRPr="00ED112E">
              <w:rPr>
                <w:rFonts w:ascii="Times New Roman" w:hAnsi="Times New Roman"/>
              </w:rPr>
              <w:br/>
              <w:t>п/п</w:t>
            </w:r>
          </w:p>
        </w:tc>
        <w:tc>
          <w:tcPr>
            <w:tcW w:w="70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024EC" w:rsidRPr="00ED112E" w:rsidRDefault="009024EC" w:rsidP="006F6F85">
            <w:pPr>
              <w:jc w:val="center"/>
              <w:rPr>
                <w:rFonts w:ascii="Times New Roman" w:hAnsi="Times New Roman"/>
              </w:rPr>
            </w:pPr>
            <w:r w:rsidRPr="00ED112E">
              <w:rPr>
                <w:rFonts w:ascii="Times New Roman" w:hAnsi="Times New Roman"/>
              </w:rPr>
              <w:t xml:space="preserve">Наименование регулируемой </w:t>
            </w:r>
            <w:r w:rsidRPr="00ED112E">
              <w:rPr>
                <w:rFonts w:ascii="Times New Roman" w:hAnsi="Times New Roman"/>
              </w:rPr>
              <w:br/>
              <w:t>организации</w:t>
            </w:r>
          </w:p>
        </w:tc>
        <w:tc>
          <w:tcPr>
            <w:tcW w:w="28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24EC" w:rsidRPr="00ED112E" w:rsidRDefault="009024EC" w:rsidP="006F6F85">
            <w:pPr>
              <w:jc w:val="center"/>
              <w:rPr>
                <w:rFonts w:ascii="Times New Roman" w:hAnsi="Times New Roman"/>
              </w:rPr>
            </w:pPr>
            <w:r w:rsidRPr="00ED112E">
              <w:rPr>
                <w:rFonts w:ascii="Times New Roman" w:hAnsi="Times New Roman"/>
              </w:rPr>
              <w:t>Год</w:t>
            </w:r>
          </w:p>
        </w:tc>
        <w:tc>
          <w:tcPr>
            <w:tcW w:w="42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textDirection w:val="btLr"/>
            <w:vAlign w:val="center"/>
          </w:tcPr>
          <w:p w:rsidR="009024EC" w:rsidRPr="00ED112E" w:rsidRDefault="009024EC" w:rsidP="006F6F85">
            <w:pPr>
              <w:pStyle w:val="a7"/>
              <w:ind w:left="113" w:right="113"/>
              <w:jc w:val="center"/>
              <w:rPr>
                <w:rFonts w:ascii="Times New Roman" w:hAnsi="Times New Roman"/>
              </w:rPr>
            </w:pPr>
            <w:r w:rsidRPr="00ED112E">
              <w:rPr>
                <w:rFonts w:ascii="Times New Roman" w:hAnsi="Times New Roman"/>
              </w:rPr>
              <w:t>Базовый  уровень операционных расходов</w:t>
            </w:r>
          </w:p>
        </w:tc>
        <w:tc>
          <w:tcPr>
            <w:tcW w:w="25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textDirection w:val="btLr"/>
            <w:vAlign w:val="center"/>
          </w:tcPr>
          <w:p w:rsidR="009024EC" w:rsidRPr="00ED112E" w:rsidRDefault="009024EC" w:rsidP="006F6F85">
            <w:pPr>
              <w:pStyle w:val="a7"/>
              <w:ind w:left="113" w:right="113"/>
              <w:jc w:val="center"/>
              <w:rPr>
                <w:rFonts w:ascii="Times New Roman" w:hAnsi="Times New Roman"/>
              </w:rPr>
            </w:pPr>
            <w:r w:rsidRPr="00ED112E">
              <w:rPr>
                <w:rFonts w:ascii="Times New Roman" w:hAnsi="Times New Roman"/>
              </w:rPr>
              <w:t>Индекс эффективности</w:t>
            </w:r>
            <w:r w:rsidRPr="00ED112E">
              <w:rPr>
                <w:rFonts w:ascii="Times New Roman" w:hAnsi="Times New Roman"/>
              </w:rPr>
              <w:br/>
              <w:t>операционных расходов</w:t>
            </w:r>
          </w:p>
        </w:tc>
        <w:tc>
          <w:tcPr>
            <w:tcW w:w="22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9024EC" w:rsidRPr="00ED112E" w:rsidRDefault="009024EC" w:rsidP="006F6F85">
            <w:pPr>
              <w:pStyle w:val="a7"/>
              <w:ind w:left="113" w:right="113"/>
              <w:jc w:val="center"/>
              <w:rPr>
                <w:rFonts w:ascii="Times New Roman" w:hAnsi="Times New Roman"/>
              </w:rPr>
            </w:pPr>
            <w:r w:rsidRPr="00ED112E">
              <w:rPr>
                <w:rFonts w:ascii="Times New Roman" w:hAnsi="Times New Roman"/>
              </w:rPr>
              <w:t>Нормативный уровень прибыли</w:t>
            </w:r>
          </w:p>
        </w:tc>
        <w:tc>
          <w:tcPr>
            <w:tcW w:w="91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4EC" w:rsidRPr="00ED112E" w:rsidRDefault="009024EC" w:rsidP="006F6F85">
            <w:pPr>
              <w:pStyle w:val="a7"/>
              <w:jc w:val="center"/>
              <w:rPr>
                <w:rFonts w:ascii="Times New Roman" w:hAnsi="Times New Roman"/>
              </w:rPr>
            </w:pPr>
            <w:r w:rsidRPr="00ED112E">
              <w:rPr>
                <w:rFonts w:ascii="Times New Roman" w:hAnsi="Times New Roman"/>
              </w:rPr>
              <w:t>Уровень</w:t>
            </w:r>
          </w:p>
          <w:p w:rsidR="009024EC" w:rsidRPr="00ED112E" w:rsidRDefault="009024EC" w:rsidP="006F6F85">
            <w:pPr>
              <w:pStyle w:val="a7"/>
              <w:jc w:val="center"/>
              <w:rPr>
                <w:rFonts w:ascii="Times New Roman" w:hAnsi="Times New Roman"/>
              </w:rPr>
            </w:pPr>
            <w:r w:rsidRPr="00ED112E">
              <w:rPr>
                <w:rFonts w:ascii="Times New Roman" w:hAnsi="Times New Roman"/>
              </w:rPr>
              <w:t>надежности теплоснабжения</w:t>
            </w:r>
          </w:p>
        </w:tc>
        <w:tc>
          <w:tcPr>
            <w:tcW w:w="122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9024EC" w:rsidRPr="00ED112E" w:rsidRDefault="009024EC" w:rsidP="006F6F85">
            <w:pPr>
              <w:pStyle w:val="a7"/>
              <w:jc w:val="center"/>
              <w:rPr>
                <w:rFonts w:ascii="Times New Roman" w:hAnsi="Times New Roman"/>
              </w:rPr>
            </w:pPr>
            <w:r w:rsidRPr="00ED112E">
              <w:rPr>
                <w:rFonts w:ascii="Times New Roman" w:hAnsi="Times New Roman"/>
              </w:rPr>
              <w:t>Показатели энергосбережения энергетической</w:t>
            </w:r>
          </w:p>
          <w:p w:rsidR="009024EC" w:rsidRPr="00ED112E" w:rsidRDefault="009024EC" w:rsidP="006F6F85">
            <w:pPr>
              <w:pStyle w:val="a7"/>
              <w:jc w:val="center"/>
              <w:rPr>
                <w:rFonts w:ascii="Times New Roman" w:hAnsi="Times New Roman"/>
              </w:rPr>
            </w:pPr>
            <w:r w:rsidRPr="00ED112E">
              <w:rPr>
                <w:rFonts w:ascii="Times New Roman" w:hAnsi="Times New Roman"/>
              </w:rPr>
              <w:t>эффективности</w:t>
            </w:r>
          </w:p>
        </w:tc>
        <w:tc>
          <w:tcPr>
            <w:tcW w:w="38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textDirection w:val="btLr"/>
            <w:vAlign w:val="center"/>
          </w:tcPr>
          <w:p w:rsidR="009024EC" w:rsidRPr="00ED112E" w:rsidRDefault="009024EC" w:rsidP="006F6F85">
            <w:pPr>
              <w:pStyle w:val="a7"/>
              <w:ind w:left="113" w:right="113"/>
              <w:jc w:val="center"/>
              <w:rPr>
                <w:rFonts w:ascii="Times New Roman" w:hAnsi="Times New Roman"/>
              </w:rPr>
            </w:pPr>
            <w:r w:rsidRPr="00ED112E">
              <w:rPr>
                <w:rFonts w:ascii="Times New Roman" w:hAnsi="Times New Roman"/>
              </w:rPr>
              <w:t>Реализация программ в области энергосбережения и повышения энергетической эффективности</w:t>
            </w:r>
          </w:p>
        </w:tc>
        <w:tc>
          <w:tcPr>
            <w:tcW w:w="29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textDirection w:val="btLr"/>
            <w:vAlign w:val="center"/>
          </w:tcPr>
          <w:p w:rsidR="009024EC" w:rsidRPr="00ED112E" w:rsidRDefault="009024EC" w:rsidP="006F6F85">
            <w:pPr>
              <w:pStyle w:val="a7"/>
              <w:ind w:left="113" w:right="113"/>
              <w:jc w:val="center"/>
              <w:rPr>
                <w:rFonts w:ascii="Times New Roman" w:hAnsi="Times New Roman"/>
              </w:rPr>
            </w:pPr>
            <w:r w:rsidRPr="00ED112E">
              <w:rPr>
                <w:rFonts w:ascii="Times New Roman" w:hAnsi="Times New Roman"/>
              </w:rPr>
              <w:t>Динамика изменения</w:t>
            </w:r>
          </w:p>
          <w:p w:rsidR="009024EC" w:rsidRPr="00ED112E" w:rsidRDefault="009024EC" w:rsidP="006F6F85">
            <w:pPr>
              <w:pStyle w:val="a7"/>
              <w:ind w:left="113" w:right="113"/>
              <w:jc w:val="center"/>
              <w:rPr>
                <w:rFonts w:ascii="Times New Roman" w:hAnsi="Times New Roman"/>
              </w:rPr>
            </w:pPr>
            <w:r w:rsidRPr="00ED112E">
              <w:rPr>
                <w:rFonts w:ascii="Times New Roman" w:hAnsi="Times New Roman"/>
              </w:rPr>
              <w:t>Расходов на топливо</w:t>
            </w:r>
          </w:p>
        </w:tc>
      </w:tr>
      <w:tr w:rsidR="00B84DF8" w:rsidRPr="00ED112E" w:rsidTr="00B84DF8">
        <w:trPr>
          <w:cantSplit/>
          <w:trHeight w:val="2995"/>
          <w:jc w:val="center"/>
        </w:trPr>
        <w:tc>
          <w:tcPr>
            <w:tcW w:w="29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024EC" w:rsidRPr="00ED112E" w:rsidRDefault="009024EC" w:rsidP="006F6F85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70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024EC" w:rsidRPr="00ED112E" w:rsidRDefault="009024EC" w:rsidP="006F6F85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8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024EC" w:rsidRPr="00ED112E" w:rsidRDefault="009024EC" w:rsidP="006F6F85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423" w:type="pct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9024EC" w:rsidRPr="00ED112E" w:rsidRDefault="009024EC" w:rsidP="006F6F85">
            <w:pPr>
              <w:pStyle w:val="a7"/>
              <w:jc w:val="center"/>
              <w:rPr>
                <w:rFonts w:ascii="Times New Roman" w:hAnsi="Times New Roman"/>
              </w:rPr>
            </w:pPr>
          </w:p>
        </w:tc>
        <w:tc>
          <w:tcPr>
            <w:tcW w:w="254" w:type="pct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9024EC" w:rsidRPr="00ED112E" w:rsidRDefault="009024EC" w:rsidP="006F6F85">
            <w:pPr>
              <w:pStyle w:val="a7"/>
              <w:jc w:val="center"/>
              <w:rPr>
                <w:rFonts w:ascii="Times New Roman" w:hAnsi="Times New Roman"/>
              </w:rPr>
            </w:pPr>
          </w:p>
        </w:tc>
        <w:tc>
          <w:tcPr>
            <w:tcW w:w="221" w:type="pct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9024EC" w:rsidRPr="00ED112E" w:rsidRDefault="009024EC" w:rsidP="006F6F85">
            <w:pPr>
              <w:pStyle w:val="a7"/>
              <w:jc w:val="center"/>
              <w:rPr>
                <w:rFonts w:ascii="Times New Roman" w:hAnsi="Times New Roman"/>
              </w:rPr>
            </w:pP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9024EC" w:rsidRPr="00E94785" w:rsidRDefault="009024EC" w:rsidP="006F6F85">
            <w:pPr>
              <w:pStyle w:val="a7"/>
              <w:ind w:left="113" w:right="11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94785">
              <w:rPr>
                <w:rFonts w:ascii="Times New Roman" w:hAnsi="Times New Roman"/>
                <w:sz w:val="18"/>
                <w:szCs w:val="18"/>
              </w:rPr>
              <w:t>Количество прекращений подачи тепловой энергии, теплоносителя в результате технологических нарушений на тепловых сетях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на 1 км тепловых сетей</w:t>
            </w: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9024EC" w:rsidRPr="00E94785" w:rsidRDefault="009024EC" w:rsidP="006F6F85">
            <w:pPr>
              <w:pStyle w:val="a7"/>
              <w:ind w:left="113" w:right="11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94785">
              <w:rPr>
                <w:rFonts w:ascii="Times New Roman" w:hAnsi="Times New Roman"/>
                <w:sz w:val="18"/>
                <w:szCs w:val="18"/>
              </w:rPr>
              <w:t>Количество прекращений подачи тепловой энергии, теплоносителя в результате технологических нарушений на источниках тепловой энергии на 1 Гкал/час установленной мощности</w:t>
            </w:r>
          </w:p>
        </w:tc>
        <w:tc>
          <w:tcPr>
            <w:tcW w:w="444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textDirection w:val="btLr"/>
            <w:vAlign w:val="center"/>
          </w:tcPr>
          <w:p w:rsidR="009024EC" w:rsidRPr="00B84DF8" w:rsidRDefault="009024EC" w:rsidP="006F6F85">
            <w:pPr>
              <w:ind w:right="113" w:firstLine="34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84DF8">
              <w:rPr>
                <w:rFonts w:ascii="Times New Roman" w:hAnsi="Times New Roman"/>
                <w:color w:val="000000"/>
                <w:sz w:val="18"/>
                <w:szCs w:val="18"/>
              </w:rPr>
              <w:t>Удельный расход топлива на производство единицы тепловой энергии, отпускаемой с коллекторов источников тепловой энергии</w:t>
            </w:r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textDirection w:val="btLr"/>
            <w:vAlign w:val="center"/>
          </w:tcPr>
          <w:p w:rsidR="009024EC" w:rsidRPr="00B84DF8" w:rsidRDefault="009024EC" w:rsidP="006F6F85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84DF8">
              <w:rPr>
                <w:rFonts w:ascii="Times New Roman" w:hAnsi="Times New Roman"/>
                <w:color w:val="000000"/>
                <w:sz w:val="18"/>
                <w:szCs w:val="18"/>
              </w:rPr>
              <w:t>Величина технологических потерь при передаче тепловой энергии по тепловым сетям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9024EC" w:rsidRPr="00B84DF8" w:rsidRDefault="009024EC" w:rsidP="006F6F85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84DF8">
              <w:rPr>
                <w:rFonts w:ascii="Times New Roman" w:hAnsi="Times New Roman"/>
                <w:color w:val="000000"/>
                <w:sz w:val="18"/>
                <w:szCs w:val="18"/>
              </w:rPr>
              <w:t>Величина технологических потерь при передаче теплоносителя по тепловым сетям</w:t>
            </w:r>
          </w:p>
        </w:tc>
        <w:tc>
          <w:tcPr>
            <w:tcW w:w="389" w:type="pct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9024EC" w:rsidRPr="00ED112E" w:rsidRDefault="009024EC" w:rsidP="006F6F85">
            <w:pPr>
              <w:pStyle w:val="a7"/>
              <w:jc w:val="center"/>
              <w:rPr>
                <w:rFonts w:ascii="Times New Roman" w:hAnsi="Times New Roman"/>
              </w:rPr>
            </w:pPr>
          </w:p>
        </w:tc>
        <w:tc>
          <w:tcPr>
            <w:tcW w:w="290" w:type="pct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9024EC" w:rsidRPr="00ED112E" w:rsidRDefault="009024EC" w:rsidP="006F6F85">
            <w:pPr>
              <w:pStyle w:val="a7"/>
              <w:jc w:val="center"/>
              <w:rPr>
                <w:rFonts w:ascii="Times New Roman" w:hAnsi="Times New Roman"/>
              </w:rPr>
            </w:pPr>
          </w:p>
        </w:tc>
      </w:tr>
      <w:tr w:rsidR="00B84DF8" w:rsidRPr="00ED112E" w:rsidTr="00B84DF8">
        <w:trPr>
          <w:trHeight w:val="276"/>
          <w:jc w:val="center"/>
        </w:trPr>
        <w:tc>
          <w:tcPr>
            <w:tcW w:w="29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024EC" w:rsidRPr="00ED112E" w:rsidRDefault="009024EC" w:rsidP="006F6F85">
            <w:pPr>
              <w:rPr>
                <w:rFonts w:ascii="Times New Roman" w:hAnsi="Times New Roman"/>
              </w:rPr>
            </w:pPr>
          </w:p>
        </w:tc>
        <w:tc>
          <w:tcPr>
            <w:tcW w:w="70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024EC" w:rsidRPr="00ED112E" w:rsidRDefault="009024EC" w:rsidP="006F6F85">
            <w:pPr>
              <w:rPr>
                <w:rFonts w:ascii="Times New Roman" w:hAnsi="Times New Roman"/>
              </w:rPr>
            </w:pPr>
          </w:p>
        </w:tc>
        <w:tc>
          <w:tcPr>
            <w:tcW w:w="28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024EC" w:rsidRPr="00ED112E" w:rsidRDefault="009024EC" w:rsidP="006F6F85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9024EC" w:rsidRPr="00ED112E" w:rsidRDefault="009024EC" w:rsidP="006F6F85">
            <w:pPr>
              <w:pStyle w:val="a7"/>
              <w:jc w:val="center"/>
              <w:rPr>
                <w:rFonts w:ascii="Times New Roman" w:hAnsi="Times New Roman"/>
              </w:rPr>
            </w:pPr>
            <w:r w:rsidRPr="00ED112E">
              <w:rPr>
                <w:rFonts w:ascii="Times New Roman" w:hAnsi="Times New Roman"/>
              </w:rPr>
              <w:t>тыс. руб.</w:t>
            </w:r>
          </w:p>
        </w:tc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9024EC" w:rsidRPr="00ED112E" w:rsidRDefault="009024EC" w:rsidP="006F6F85">
            <w:pPr>
              <w:pStyle w:val="a7"/>
              <w:jc w:val="center"/>
              <w:rPr>
                <w:rFonts w:ascii="Times New Roman" w:hAnsi="Times New Roman"/>
              </w:rPr>
            </w:pPr>
            <w:r w:rsidRPr="00ED112E">
              <w:rPr>
                <w:rFonts w:ascii="Times New Roman" w:hAnsi="Times New Roman"/>
              </w:rPr>
              <w:t>%</w:t>
            </w: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9024EC" w:rsidRPr="00ED112E" w:rsidRDefault="009024EC" w:rsidP="006F6F85">
            <w:pPr>
              <w:pStyle w:val="a7"/>
              <w:jc w:val="center"/>
              <w:rPr>
                <w:rFonts w:ascii="Times New Roman" w:hAnsi="Times New Roman"/>
              </w:rPr>
            </w:pPr>
            <w:r w:rsidRPr="00ED112E">
              <w:rPr>
                <w:rFonts w:ascii="Times New Roman" w:hAnsi="Times New Roman"/>
              </w:rPr>
              <w:t>%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9024EC" w:rsidRPr="00E737E3" w:rsidRDefault="009024EC" w:rsidP="006F6F85">
            <w:pPr>
              <w:pStyle w:val="a7"/>
              <w:jc w:val="center"/>
              <w:rPr>
                <w:rFonts w:ascii="Times New Roman" w:hAnsi="Times New Roman"/>
              </w:rPr>
            </w:pPr>
            <w:r w:rsidRPr="00E737E3">
              <w:rPr>
                <w:rFonts w:ascii="Times New Roman" w:hAnsi="Times New Roman"/>
              </w:rPr>
              <w:t>-</w:t>
            </w: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9024EC" w:rsidRPr="00E737E3" w:rsidRDefault="009024EC" w:rsidP="006F6F85">
            <w:pPr>
              <w:pStyle w:val="a7"/>
              <w:jc w:val="center"/>
              <w:rPr>
                <w:rFonts w:ascii="Times New Roman" w:hAnsi="Times New Roman"/>
              </w:rPr>
            </w:pPr>
            <w:r w:rsidRPr="00E737E3">
              <w:rPr>
                <w:rFonts w:ascii="Times New Roman" w:hAnsi="Times New Roman"/>
              </w:rPr>
              <w:t>-</w:t>
            </w:r>
          </w:p>
        </w:tc>
        <w:tc>
          <w:tcPr>
            <w:tcW w:w="444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024EC" w:rsidRPr="00ED112E" w:rsidRDefault="009024EC" w:rsidP="006F6F85">
            <w:pPr>
              <w:pStyle w:val="a7"/>
              <w:jc w:val="center"/>
              <w:rPr>
                <w:rFonts w:ascii="Times New Roman" w:hAnsi="Times New Roman"/>
              </w:rPr>
            </w:pPr>
            <w:r w:rsidRPr="00ED112E">
              <w:rPr>
                <w:rFonts w:ascii="Times New Roman" w:hAnsi="Times New Roman"/>
                <w:color w:val="000000"/>
              </w:rPr>
              <w:t>кг.у.т./Гкал</w:t>
            </w:r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024EC" w:rsidRPr="00ED112E" w:rsidRDefault="009024EC" w:rsidP="006F6F85">
            <w:pPr>
              <w:pStyle w:val="a7"/>
              <w:jc w:val="center"/>
              <w:rPr>
                <w:rFonts w:ascii="Times New Roman" w:hAnsi="Times New Roman"/>
              </w:rPr>
            </w:pPr>
            <w:r w:rsidRPr="00ED112E">
              <w:rPr>
                <w:rFonts w:ascii="Times New Roman" w:hAnsi="Times New Roman"/>
              </w:rPr>
              <w:t>Гкал/год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9024EC" w:rsidRPr="00ED112E" w:rsidRDefault="009024EC" w:rsidP="006F6F85">
            <w:pPr>
              <w:pStyle w:val="a7"/>
              <w:jc w:val="center"/>
              <w:rPr>
                <w:rFonts w:ascii="Times New Roman" w:hAnsi="Times New Roman"/>
              </w:rPr>
            </w:pPr>
            <w:r w:rsidRPr="00ED112E">
              <w:rPr>
                <w:rFonts w:ascii="Times New Roman" w:hAnsi="Times New Roman"/>
                <w:color w:val="000000"/>
              </w:rPr>
              <w:t>куб. м (т)/год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9024EC" w:rsidRPr="00ED112E" w:rsidRDefault="009024EC" w:rsidP="006F6F85">
            <w:pPr>
              <w:pStyle w:val="a7"/>
              <w:jc w:val="center"/>
              <w:rPr>
                <w:rFonts w:ascii="Times New Roman" w:hAnsi="Times New Roman"/>
              </w:rPr>
            </w:pPr>
            <w:r w:rsidRPr="00ED112E">
              <w:rPr>
                <w:rFonts w:ascii="Times New Roman" w:hAnsi="Times New Roman"/>
              </w:rPr>
              <w:t>-</w:t>
            </w: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9024EC" w:rsidRPr="00ED112E" w:rsidRDefault="009024EC" w:rsidP="006F6F85">
            <w:pPr>
              <w:pStyle w:val="a7"/>
              <w:jc w:val="center"/>
              <w:rPr>
                <w:rFonts w:ascii="Times New Roman" w:hAnsi="Times New Roman"/>
              </w:rPr>
            </w:pPr>
            <w:r w:rsidRPr="00ED112E">
              <w:rPr>
                <w:rFonts w:ascii="Times New Roman" w:hAnsi="Times New Roman"/>
              </w:rPr>
              <w:t>-</w:t>
            </w:r>
          </w:p>
        </w:tc>
      </w:tr>
      <w:tr w:rsidR="00B84DF8" w:rsidRPr="00ED112E" w:rsidTr="00157E16">
        <w:trPr>
          <w:trHeight w:val="352"/>
          <w:jc w:val="center"/>
        </w:trPr>
        <w:tc>
          <w:tcPr>
            <w:tcW w:w="29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24EC" w:rsidRPr="00ED112E" w:rsidRDefault="009024EC" w:rsidP="006F6F85">
            <w:pPr>
              <w:jc w:val="center"/>
              <w:rPr>
                <w:rFonts w:ascii="Times New Roman" w:hAnsi="Times New Roman"/>
              </w:rPr>
            </w:pPr>
            <w:r w:rsidRPr="00ED112E">
              <w:rPr>
                <w:rFonts w:ascii="Times New Roman" w:hAnsi="Times New Roman"/>
              </w:rPr>
              <w:t>1</w:t>
            </w:r>
          </w:p>
        </w:tc>
        <w:tc>
          <w:tcPr>
            <w:tcW w:w="704" w:type="pct"/>
            <w:vMerge w:val="restart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024EC" w:rsidRPr="00ED112E" w:rsidRDefault="00C95C88" w:rsidP="00157E1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835BD">
              <w:rPr>
                <w:rFonts w:ascii="Times New Roman" w:eastAsiaTheme="minorHAnsi" w:hAnsi="Times New Roman"/>
                <w:sz w:val="24"/>
                <w:szCs w:val="28"/>
              </w:rPr>
              <w:t>АО</w:t>
            </w:r>
            <w:r>
              <w:rPr>
                <w:rFonts w:ascii="Times New Roman" w:eastAsiaTheme="minorHAnsi" w:hAnsi="Times New Roman"/>
                <w:sz w:val="24"/>
                <w:szCs w:val="28"/>
              </w:rPr>
              <w:t xml:space="preserve"> «Холдинговая компания «Ополье»</w:t>
            </w:r>
          </w:p>
        </w:tc>
        <w:tc>
          <w:tcPr>
            <w:tcW w:w="2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24EC" w:rsidRPr="00ED112E" w:rsidRDefault="009024EC" w:rsidP="00157E16">
            <w:pPr>
              <w:spacing w:before="60" w:after="60" w:line="240" w:lineRule="auto"/>
              <w:jc w:val="center"/>
              <w:rPr>
                <w:rFonts w:ascii="Times New Roman" w:hAnsi="Times New Roman"/>
              </w:rPr>
            </w:pPr>
            <w:r w:rsidRPr="00ED112E">
              <w:rPr>
                <w:rFonts w:ascii="Times New Roman" w:hAnsi="Times New Roman"/>
              </w:rPr>
              <w:t>2017</w:t>
            </w:r>
          </w:p>
        </w:tc>
        <w:tc>
          <w:tcPr>
            <w:tcW w:w="4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9024EC" w:rsidRPr="008666BC" w:rsidRDefault="00C95C88" w:rsidP="00157E16">
            <w:pPr>
              <w:spacing w:before="60" w:after="6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3 156,53</w:t>
            </w:r>
          </w:p>
        </w:tc>
        <w:tc>
          <w:tcPr>
            <w:tcW w:w="2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9024EC" w:rsidRPr="00F6296A" w:rsidRDefault="009024EC" w:rsidP="00157E16">
            <w:pPr>
              <w:spacing w:before="60" w:after="60" w:line="240" w:lineRule="auto"/>
              <w:jc w:val="center"/>
              <w:rPr>
                <w:rFonts w:ascii="Times New Roman" w:hAnsi="Times New Roman"/>
              </w:rPr>
            </w:pPr>
            <w:r w:rsidRPr="00F6296A">
              <w:rPr>
                <w:rFonts w:ascii="Times New Roman" w:hAnsi="Times New Roman"/>
              </w:rPr>
              <w:t>-</w:t>
            </w:r>
          </w:p>
        </w:tc>
        <w:tc>
          <w:tcPr>
            <w:tcW w:w="2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9024EC" w:rsidRPr="00F6296A" w:rsidRDefault="009024EC" w:rsidP="00157E16">
            <w:pPr>
              <w:spacing w:before="60" w:after="60" w:line="240" w:lineRule="auto"/>
              <w:jc w:val="center"/>
              <w:rPr>
                <w:rFonts w:ascii="Times New Roman" w:hAnsi="Times New Roman"/>
              </w:rPr>
            </w:pPr>
            <w:r w:rsidRPr="00F6296A">
              <w:rPr>
                <w:rFonts w:ascii="Times New Roman" w:hAnsi="Times New Roman"/>
              </w:rPr>
              <w:t>0,5</w:t>
            </w:r>
          </w:p>
        </w:tc>
        <w:tc>
          <w:tcPr>
            <w:tcW w:w="4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9024EC" w:rsidRPr="00E737E3" w:rsidRDefault="00F32AD6" w:rsidP="00157E16">
            <w:pPr>
              <w:spacing w:before="60" w:after="6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4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9024EC" w:rsidRPr="00E737E3" w:rsidRDefault="00F32AD6" w:rsidP="00157E16">
            <w:pPr>
              <w:spacing w:before="60" w:after="6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4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24EC" w:rsidRPr="00E737E3" w:rsidRDefault="00C95C88" w:rsidP="00157E16">
            <w:pPr>
              <w:spacing w:before="60" w:after="6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158,8</w:t>
            </w:r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24EC" w:rsidRPr="00F6296A" w:rsidRDefault="00C95C88" w:rsidP="00157E16">
            <w:pPr>
              <w:spacing w:before="60" w:after="6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121,76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9024EC" w:rsidRPr="00F6296A" w:rsidRDefault="009024EC" w:rsidP="00157E16">
            <w:pPr>
              <w:spacing w:before="60" w:after="60" w:line="240" w:lineRule="auto"/>
              <w:jc w:val="center"/>
              <w:rPr>
                <w:rFonts w:ascii="Times New Roman" w:hAnsi="Times New Roman"/>
              </w:rPr>
            </w:pPr>
            <w:r w:rsidRPr="00F6296A">
              <w:rPr>
                <w:rFonts w:ascii="Times New Roman" w:hAnsi="Times New Roman"/>
              </w:rPr>
              <w:t>-</w:t>
            </w:r>
          </w:p>
        </w:tc>
        <w:tc>
          <w:tcPr>
            <w:tcW w:w="3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9024EC" w:rsidRPr="00F6296A" w:rsidRDefault="009024EC" w:rsidP="00157E16">
            <w:pPr>
              <w:spacing w:before="60" w:after="60" w:line="240" w:lineRule="auto"/>
              <w:jc w:val="center"/>
              <w:rPr>
                <w:rFonts w:ascii="Times New Roman" w:hAnsi="Times New Roman"/>
              </w:rPr>
            </w:pPr>
            <w:r w:rsidRPr="00F6296A">
              <w:rPr>
                <w:rFonts w:ascii="Times New Roman" w:hAnsi="Times New Roman"/>
              </w:rPr>
              <w:t>-</w:t>
            </w:r>
          </w:p>
        </w:tc>
        <w:tc>
          <w:tcPr>
            <w:tcW w:w="2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9024EC" w:rsidRPr="00F6296A" w:rsidRDefault="009024EC" w:rsidP="00157E16">
            <w:pPr>
              <w:spacing w:before="60" w:after="60" w:line="240" w:lineRule="auto"/>
              <w:jc w:val="center"/>
              <w:rPr>
                <w:rFonts w:ascii="Times New Roman" w:hAnsi="Times New Roman"/>
              </w:rPr>
            </w:pPr>
            <w:r w:rsidRPr="00F6296A">
              <w:rPr>
                <w:rFonts w:ascii="Times New Roman" w:hAnsi="Times New Roman"/>
              </w:rPr>
              <w:t>-</w:t>
            </w:r>
          </w:p>
        </w:tc>
      </w:tr>
      <w:tr w:rsidR="00B84DF8" w:rsidRPr="00ED112E" w:rsidTr="00157E16">
        <w:trPr>
          <w:trHeight w:val="287"/>
          <w:jc w:val="center"/>
        </w:trPr>
        <w:tc>
          <w:tcPr>
            <w:tcW w:w="299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024EC" w:rsidRPr="00ED112E" w:rsidRDefault="009024EC" w:rsidP="006F6F85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704" w:type="pct"/>
            <w:vMerge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:rsidR="009024EC" w:rsidRPr="00ED112E" w:rsidRDefault="009024EC" w:rsidP="006F6F85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024EC" w:rsidRPr="00ED112E" w:rsidRDefault="009024EC" w:rsidP="00157E16">
            <w:pPr>
              <w:spacing w:before="60" w:after="60" w:line="240" w:lineRule="auto"/>
              <w:jc w:val="center"/>
              <w:rPr>
                <w:rFonts w:ascii="Times New Roman" w:hAnsi="Times New Roman"/>
              </w:rPr>
            </w:pPr>
            <w:r w:rsidRPr="00ED112E">
              <w:rPr>
                <w:rFonts w:ascii="Times New Roman" w:hAnsi="Times New Roman"/>
              </w:rPr>
              <w:t>2018</w:t>
            </w:r>
          </w:p>
        </w:tc>
        <w:tc>
          <w:tcPr>
            <w:tcW w:w="4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9024EC" w:rsidRPr="008666BC" w:rsidRDefault="009024EC" w:rsidP="00157E16">
            <w:pPr>
              <w:spacing w:before="60" w:after="60" w:line="240" w:lineRule="auto"/>
              <w:jc w:val="center"/>
              <w:rPr>
                <w:rFonts w:ascii="Times New Roman" w:hAnsi="Times New Roman"/>
              </w:rPr>
            </w:pPr>
            <w:r w:rsidRPr="008666BC">
              <w:rPr>
                <w:rFonts w:ascii="Times New Roman" w:hAnsi="Times New Roman"/>
              </w:rPr>
              <w:t>-</w:t>
            </w:r>
          </w:p>
        </w:tc>
        <w:tc>
          <w:tcPr>
            <w:tcW w:w="2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9024EC" w:rsidRPr="00F6296A" w:rsidRDefault="009024EC" w:rsidP="00157E16">
            <w:pPr>
              <w:spacing w:before="60" w:after="60" w:line="240" w:lineRule="auto"/>
              <w:jc w:val="center"/>
              <w:rPr>
                <w:rFonts w:ascii="Times New Roman" w:hAnsi="Times New Roman"/>
              </w:rPr>
            </w:pPr>
            <w:r w:rsidRPr="00F6296A">
              <w:rPr>
                <w:rFonts w:ascii="Times New Roman" w:hAnsi="Times New Roman"/>
              </w:rPr>
              <w:t>1,0</w:t>
            </w:r>
          </w:p>
        </w:tc>
        <w:tc>
          <w:tcPr>
            <w:tcW w:w="2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9024EC" w:rsidRPr="00F6296A" w:rsidRDefault="00157E16" w:rsidP="00157E16">
            <w:pPr>
              <w:spacing w:before="60" w:after="6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4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9024EC" w:rsidRPr="00E737E3" w:rsidRDefault="00F32AD6" w:rsidP="00157E16">
            <w:pPr>
              <w:spacing w:before="60" w:after="6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4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9024EC" w:rsidRPr="00E737E3" w:rsidRDefault="00F32AD6" w:rsidP="00157E16">
            <w:pPr>
              <w:spacing w:before="60" w:after="6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4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24EC" w:rsidRPr="00E737E3" w:rsidRDefault="00C95C88" w:rsidP="00157E16">
            <w:pPr>
              <w:spacing w:before="60" w:after="6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158,8</w:t>
            </w:r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24EC" w:rsidRPr="00F6296A" w:rsidRDefault="00C95C88" w:rsidP="00157E16">
            <w:pPr>
              <w:spacing w:before="60" w:after="6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121,76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9024EC" w:rsidRPr="00F6296A" w:rsidRDefault="009024EC" w:rsidP="00157E16">
            <w:pPr>
              <w:spacing w:before="60" w:after="60" w:line="240" w:lineRule="auto"/>
              <w:jc w:val="center"/>
              <w:rPr>
                <w:rFonts w:ascii="Times New Roman" w:hAnsi="Times New Roman"/>
              </w:rPr>
            </w:pPr>
            <w:r w:rsidRPr="00F6296A">
              <w:rPr>
                <w:rFonts w:ascii="Times New Roman" w:hAnsi="Times New Roman"/>
              </w:rPr>
              <w:t>-</w:t>
            </w:r>
          </w:p>
        </w:tc>
        <w:tc>
          <w:tcPr>
            <w:tcW w:w="3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9024EC" w:rsidRPr="00F6296A" w:rsidRDefault="009024EC" w:rsidP="00157E16">
            <w:pPr>
              <w:spacing w:before="60" w:after="60" w:line="240" w:lineRule="auto"/>
              <w:jc w:val="center"/>
              <w:rPr>
                <w:rFonts w:ascii="Times New Roman" w:hAnsi="Times New Roman"/>
              </w:rPr>
            </w:pPr>
            <w:r w:rsidRPr="00F6296A">
              <w:rPr>
                <w:rFonts w:ascii="Times New Roman" w:hAnsi="Times New Roman"/>
              </w:rPr>
              <w:t>-</w:t>
            </w:r>
          </w:p>
        </w:tc>
        <w:tc>
          <w:tcPr>
            <w:tcW w:w="2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9024EC" w:rsidRPr="00F6296A" w:rsidRDefault="009024EC" w:rsidP="00157E16">
            <w:pPr>
              <w:spacing w:before="60" w:after="60" w:line="240" w:lineRule="auto"/>
              <w:jc w:val="center"/>
              <w:rPr>
                <w:rFonts w:ascii="Times New Roman" w:hAnsi="Times New Roman"/>
              </w:rPr>
            </w:pPr>
            <w:r w:rsidRPr="00F6296A">
              <w:rPr>
                <w:rFonts w:ascii="Times New Roman" w:hAnsi="Times New Roman"/>
              </w:rPr>
              <w:t>-</w:t>
            </w:r>
          </w:p>
        </w:tc>
      </w:tr>
      <w:tr w:rsidR="00B84DF8" w:rsidRPr="00ED112E" w:rsidTr="00157E16">
        <w:trPr>
          <w:trHeight w:val="77"/>
          <w:jc w:val="center"/>
        </w:trPr>
        <w:tc>
          <w:tcPr>
            <w:tcW w:w="299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024EC" w:rsidRPr="00ED112E" w:rsidRDefault="009024EC" w:rsidP="006F6F85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704" w:type="pct"/>
            <w:vMerge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:rsidR="009024EC" w:rsidRPr="00ED112E" w:rsidRDefault="009024EC" w:rsidP="006F6F85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024EC" w:rsidRPr="00ED112E" w:rsidRDefault="009024EC" w:rsidP="00157E16">
            <w:pPr>
              <w:spacing w:before="60" w:after="60" w:line="240" w:lineRule="auto"/>
              <w:jc w:val="center"/>
              <w:rPr>
                <w:rFonts w:ascii="Times New Roman" w:hAnsi="Times New Roman"/>
              </w:rPr>
            </w:pPr>
            <w:r w:rsidRPr="00ED112E">
              <w:rPr>
                <w:rFonts w:ascii="Times New Roman" w:hAnsi="Times New Roman"/>
              </w:rPr>
              <w:t>2019</w:t>
            </w:r>
          </w:p>
        </w:tc>
        <w:tc>
          <w:tcPr>
            <w:tcW w:w="4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9024EC" w:rsidRPr="008666BC" w:rsidRDefault="009024EC" w:rsidP="00157E16">
            <w:pPr>
              <w:spacing w:before="60" w:after="60" w:line="240" w:lineRule="auto"/>
              <w:jc w:val="center"/>
              <w:rPr>
                <w:rFonts w:ascii="Times New Roman" w:hAnsi="Times New Roman"/>
              </w:rPr>
            </w:pPr>
            <w:r w:rsidRPr="008666BC">
              <w:rPr>
                <w:rFonts w:ascii="Times New Roman" w:hAnsi="Times New Roman"/>
              </w:rPr>
              <w:t>-</w:t>
            </w:r>
          </w:p>
        </w:tc>
        <w:tc>
          <w:tcPr>
            <w:tcW w:w="2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9024EC" w:rsidRPr="00F6296A" w:rsidRDefault="009024EC" w:rsidP="00157E16">
            <w:pPr>
              <w:spacing w:before="60" w:after="60" w:line="240" w:lineRule="auto"/>
              <w:jc w:val="center"/>
              <w:rPr>
                <w:rFonts w:ascii="Times New Roman" w:hAnsi="Times New Roman"/>
              </w:rPr>
            </w:pPr>
            <w:r w:rsidRPr="00F6296A">
              <w:rPr>
                <w:rFonts w:ascii="Times New Roman" w:hAnsi="Times New Roman"/>
              </w:rPr>
              <w:t>1,0</w:t>
            </w:r>
          </w:p>
        </w:tc>
        <w:tc>
          <w:tcPr>
            <w:tcW w:w="2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9024EC" w:rsidRPr="00F6296A" w:rsidRDefault="00157E16" w:rsidP="00157E16">
            <w:pPr>
              <w:spacing w:before="60" w:after="6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4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9024EC" w:rsidRPr="00E737E3" w:rsidRDefault="00F32AD6" w:rsidP="00157E16">
            <w:pPr>
              <w:spacing w:before="60" w:after="6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4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9024EC" w:rsidRPr="00E737E3" w:rsidRDefault="00F32AD6" w:rsidP="00157E16">
            <w:pPr>
              <w:spacing w:before="60" w:after="6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4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24EC" w:rsidRPr="00E737E3" w:rsidRDefault="00C95C88" w:rsidP="00157E16">
            <w:pPr>
              <w:spacing w:before="60" w:after="6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158,</w:t>
            </w:r>
            <w:r w:rsidR="00FD7DAC">
              <w:rPr>
                <w:rFonts w:ascii="Times New Roman" w:hAnsi="Times New Roman"/>
              </w:rPr>
              <w:t>8</w:t>
            </w:r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24EC" w:rsidRPr="00F6296A" w:rsidRDefault="00C95C88" w:rsidP="00157E16">
            <w:pPr>
              <w:spacing w:before="60" w:after="6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121,76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9024EC" w:rsidRPr="00F6296A" w:rsidRDefault="009024EC" w:rsidP="00157E16">
            <w:pPr>
              <w:spacing w:before="60" w:after="60" w:line="240" w:lineRule="auto"/>
              <w:jc w:val="center"/>
              <w:rPr>
                <w:rFonts w:ascii="Times New Roman" w:hAnsi="Times New Roman"/>
              </w:rPr>
            </w:pPr>
            <w:r w:rsidRPr="00F6296A">
              <w:rPr>
                <w:rFonts w:ascii="Times New Roman" w:hAnsi="Times New Roman"/>
              </w:rPr>
              <w:t>-</w:t>
            </w:r>
          </w:p>
        </w:tc>
        <w:tc>
          <w:tcPr>
            <w:tcW w:w="3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9024EC" w:rsidRPr="00F6296A" w:rsidRDefault="009024EC" w:rsidP="00157E16">
            <w:pPr>
              <w:spacing w:before="60" w:after="60" w:line="240" w:lineRule="auto"/>
              <w:jc w:val="center"/>
              <w:rPr>
                <w:rFonts w:ascii="Times New Roman" w:hAnsi="Times New Roman"/>
              </w:rPr>
            </w:pPr>
            <w:r w:rsidRPr="00F6296A">
              <w:rPr>
                <w:rFonts w:ascii="Times New Roman" w:hAnsi="Times New Roman"/>
              </w:rPr>
              <w:t>-</w:t>
            </w:r>
          </w:p>
        </w:tc>
        <w:tc>
          <w:tcPr>
            <w:tcW w:w="2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9024EC" w:rsidRPr="00F6296A" w:rsidRDefault="009024EC" w:rsidP="00157E16">
            <w:pPr>
              <w:spacing w:before="60" w:after="60" w:line="240" w:lineRule="auto"/>
              <w:jc w:val="center"/>
              <w:rPr>
                <w:rFonts w:ascii="Times New Roman" w:hAnsi="Times New Roman"/>
              </w:rPr>
            </w:pPr>
            <w:r w:rsidRPr="00F6296A">
              <w:rPr>
                <w:rFonts w:ascii="Times New Roman" w:hAnsi="Times New Roman"/>
              </w:rPr>
              <w:t>-</w:t>
            </w:r>
          </w:p>
        </w:tc>
      </w:tr>
      <w:tr w:rsidR="00B84DF8" w:rsidRPr="00ED112E" w:rsidTr="00157E16">
        <w:trPr>
          <w:trHeight w:val="77"/>
          <w:jc w:val="center"/>
        </w:trPr>
        <w:tc>
          <w:tcPr>
            <w:tcW w:w="299" w:type="pct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24EC" w:rsidRPr="00ED112E" w:rsidRDefault="009024EC" w:rsidP="006F6F85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704" w:type="pct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024EC" w:rsidRPr="00ED112E" w:rsidRDefault="009024EC" w:rsidP="006F6F85">
            <w:pPr>
              <w:rPr>
                <w:rFonts w:ascii="Times New Roman" w:hAnsi="Times New Roman"/>
              </w:rPr>
            </w:pPr>
          </w:p>
        </w:tc>
        <w:tc>
          <w:tcPr>
            <w:tcW w:w="2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24EC" w:rsidRPr="00ED112E" w:rsidRDefault="009024EC" w:rsidP="00157E16">
            <w:pPr>
              <w:spacing w:before="60" w:after="60" w:line="240" w:lineRule="auto"/>
              <w:jc w:val="center"/>
              <w:rPr>
                <w:rFonts w:ascii="Times New Roman" w:hAnsi="Times New Roman"/>
              </w:rPr>
            </w:pPr>
            <w:r w:rsidRPr="00ED112E">
              <w:rPr>
                <w:rFonts w:ascii="Times New Roman" w:hAnsi="Times New Roman"/>
              </w:rPr>
              <w:t>2020</w:t>
            </w:r>
          </w:p>
        </w:tc>
        <w:tc>
          <w:tcPr>
            <w:tcW w:w="4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9024EC" w:rsidRPr="008666BC" w:rsidRDefault="009024EC" w:rsidP="00157E16">
            <w:pPr>
              <w:spacing w:before="60" w:after="60" w:line="240" w:lineRule="auto"/>
              <w:jc w:val="center"/>
              <w:rPr>
                <w:rFonts w:ascii="Times New Roman" w:hAnsi="Times New Roman"/>
              </w:rPr>
            </w:pPr>
            <w:r w:rsidRPr="008666BC">
              <w:rPr>
                <w:rFonts w:ascii="Times New Roman" w:hAnsi="Times New Roman"/>
              </w:rPr>
              <w:t>-</w:t>
            </w:r>
          </w:p>
        </w:tc>
        <w:tc>
          <w:tcPr>
            <w:tcW w:w="2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9024EC" w:rsidRPr="00F6296A" w:rsidRDefault="009024EC" w:rsidP="00157E16">
            <w:pPr>
              <w:spacing w:before="60" w:after="60" w:line="240" w:lineRule="auto"/>
              <w:jc w:val="center"/>
              <w:rPr>
                <w:rFonts w:ascii="Times New Roman" w:hAnsi="Times New Roman"/>
              </w:rPr>
            </w:pPr>
            <w:r w:rsidRPr="00F6296A">
              <w:rPr>
                <w:rFonts w:ascii="Times New Roman" w:hAnsi="Times New Roman"/>
              </w:rPr>
              <w:t>1,0</w:t>
            </w:r>
          </w:p>
        </w:tc>
        <w:tc>
          <w:tcPr>
            <w:tcW w:w="2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9024EC" w:rsidRPr="00F6296A" w:rsidRDefault="00157E16" w:rsidP="00157E16">
            <w:pPr>
              <w:spacing w:before="60" w:after="6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4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9024EC" w:rsidRPr="00E737E3" w:rsidRDefault="00F32AD6" w:rsidP="00157E16">
            <w:pPr>
              <w:spacing w:before="60" w:after="6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4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9024EC" w:rsidRPr="00E737E3" w:rsidRDefault="00F32AD6" w:rsidP="00157E16">
            <w:pPr>
              <w:spacing w:before="60" w:after="6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4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24EC" w:rsidRPr="00E737E3" w:rsidRDefault="00C95C88" w:rsidP="00157E16">
            <w:pPr>
              <w:spacing w:before="60" w:after="6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158,</w:t>
            </w:r>
            <w:r w:rsidR="00FD7DAC">
              <w:rPr>
                <w:rFonts w:ascii="Times New Roman" w:hAnsi="Times New Roman"/>
              </w:rPr>
              <w:t>8</w:t>
            </w:r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24EC" w:rsidRPr="00F6296A" w:rsidRDefault="00C95C88" w:rsidP="00157E16">
            <w:pPr>
              <w:spacing w:before="60" w:after="6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121,76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9024EC" w:rsidRPr="00F6296A" w:rsidRDefault="009024EC" w:rsidP="00157E16">
            <w:pPr>
              <w:spacing w:before="60" w:after="60" w:line="240" w:lineRule="auto"/>
              <w:jc w:val="center"/>
              <w:rPr>
                <w:rFonts w:ascii="Times New Roman" w:hAnsi="Times New Roman"/>
              </w:rPr>
            </w:pPr>
            <w:r w:rsidRPr="00F6296A">
              <w:rPr>
                <w:rFonts w:ascii="Times New Roman" w:hAnsi="Times New Roman"/>
              </w:rPr>
              <w:t>-</w:t>
            </w:r>
          </w:p>
        </w:tc>
        <w:tc>
          <w:tcPr>
            <w:tcW w:w="3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9024EC" w:rsidRPr="00F6296A" w:rsidRDefault="009024EC" w:rsidP="00157E16">
            <w:pPr>
              <w:spacing w:before="60" w:after="60" w:line="240" w:lineRule="auto"/>
              <w:jc w:val="center"/>
              <w:rPr>
                <w:rFonts w:ascii="Times New Roman" w:hAnsi="Times New Roman"/>
              </w:rPr>
            </w:pPr>
            <w:r w:rsidRPr="00F6296A">
              <w:rPr>
                <w:rFonts w:ascii="Times New Roman" w:hAnsi="Times New Roman"/>
              </w:rPr>
              <w:t>-</w:t>
            </w:r>
          </w:p>
        </w:tc>
        <w:tc>
          <w:tcPr>
            <w:tcW w:w="2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9024EC" w:rsidRPr="00F6296A" w:rsidRDefault="009024EC" w:rsidP="00157E16">
            <w:pPr>
              <w:spacing w:before="60" w:after="60" w:line="240" w:lineRule="auto"/>
              <w:jc w:val="center"/>
              <w:rPr>
                <w:rFonts w:ascii="Times New Roman" w:hAnsi="Times New Roman"/>
              </w:rPr>
            </w:pPr>
            <w:r w:rsidRPr="00F6296A">
              <w:rPr>
                <w:rFonts w:ascii="Times New Roman" w:hAnsi="Times New Roman"/>
              </w:rPr>
              <w:t>-</w:t>
            </w:r>
          </w:p>
        </w:tc>
      </w:tr>
      <w:tr w:rsidR="00B84DF8" w:rsidRPr="00ED112E" w:rsidTr="00157E16">
        <w:trPr>
          <w:trHeight w:val="196"/>
          <w:jc w:val="center"/>
        </w:trPr>
        <w:tc>
          <w:tcPr>
            <w:tcW w:w="29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24EC" w:rsidRPr="00ED112E" w:rsidRDefault="009024EC" w:rsidP="006F6F85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704" w:type="pct"/>
            <w:vMerge/>
            <w:tcBorders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024EC" w:rsidRPr="00ED112E" w:rsidRDefault="009024EC" w:rsidP="006F6F85">
            <w:pPr>
              <w:rPr>
                <w:rFonts w:ascii="Times New Roman" w:hAnsi="Times New Roman"/>
              </w:rPr>
            </w:pPr>
          </w:p>
        </w:tc>
        <w:tc>
          <w:tcPr>
            <w:tcW w:w="2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24EC" w:rsidRPr="00ED112E" w:rsidRDefault="009024EC" w:rsidP="00157E16">
            <w:pPr>
              <w:spacing w:before="60" w:after="60" w:line="240" w:lineRule="auto"/>
              <w:jc w:val="center"/>
              <w:rPr>
                <w:rFonts w:ascii="Times New Roman" w:hAnsi="Times New Roman"/>
              </w:rPr>
            </w:pPr>
            <w:r w:rsidRPr="00ED112E">
              <w:rPr>
                <w:rFonts w:ascii="Times New Roman" w:hAnsi="Times New Roman"/>
              </w:rPr>
              <w:t>2021</w:t>
            </w:r>
          </w:p>
        </w:tc>
        <w:tc>
          <w:tcPr>
            <w:tcW w:w="4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9024EC" w:rsidRPr="008666BC" w:rsidRDefault="009024EC" w:rsidP="00157E16">
            <w:pPr>
              <w:spacing w:before="60" w:after="60" w:line="240" w:lineRule="auto"/>
              <w:jc w:val="center"/>
              <w:rPr>
                <w:rFonts w:ascii="Times New Roman" w:hAnsi="Times New Roman"/>
              </w:rPr>
            </w:pPr>
            <w:r w:rsidRPr="008666BC">
              <w:rPr>
                <w:rFonts w:ascii="Times New Roman" w:hAnsi="Times New Roman"/>
              </w:rPr>
              <w:t>-</w:t>
            </w:r>
          </w:p>
        </w:tc>
        <w:tc>
          <w:tcPr>
            <w:tcW w:w="2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9024EC" w:rsidRPr="00F6296A" w:rsidRDefault="009024EC" w:rsidP="00157E16">
            <w:pPr>
              <w:spacing w:before="60" w:after="60" w:line="240" w:lineRule="auto"/>
              <w:jc w:val="center"/>
              <w:rPr>
                <w:rFonts w:ascii="Times New Roman" w:hAnsi="Times New Roman"/>
              </w:rPr>
            </w:pPr>
            <w:r w:rsidRPr="00F6296A">
              <w:rPr>
                <w:rFonts w:ascii="Times New Roman" w:hAnsi="Times New Roman"/>
              </w:rPr>
              <w:t>1,0</w:t>
            </w:r>
          </w:p>
        </w:tc>
        <w:tc>
          <w:tcPr>
            <w:tcW w:w="2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9024EC" w:rsidRPr="00F6296A" w:rsidRDefault="00157E16" w:rsidP="00157E16">
            <w:pPr>
              <w:spacing w:before="60" w:after="6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4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9024EC" w:rsidRPr="00E737E3" w:rsidRDefault="00F32AD6" w:rsidP="00157E16">
            <w:pPr>
              <w:spacing w:before="60" w:after="6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4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9024EC" w:rsidRPr="00E737E3" w:rsidRDefault="00F32AD6" w:rsidP="00157E16">
            <w:pPr>
              <w:spacing w:before="60" w:after="6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4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24EC" w:rsidRPr="00E737E3" w:rsidRDefault="00C95C88" w:rsidP="00157E16">
            <w:pPr>
              <w:spacing w:before="60" w:after="6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158,</w:t>
            </w:r>
            <w:r w:rsidR="00FD7DAC">
              <w:rPr>
                <w:rFonts w:ascii="Times New Roman" w:hAnsi="Times New Roman"/>
              </w:rPr>
              <w:t>8</w:t>
            </w:r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24EC" w:rsidRPr="00F6296A" w:rsidRDefault="00C95C88" w:rsidP="00157E16">
            <w:pPr>
              <w:spacing w:before="60" w:after="6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121,76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9024EC" w:rsidRPr="00F6296A" w:rsidRDefault="009024EC" w:rsidP="00157E16">
            <w:pPr>
              <w:spacing w:before="60" w:after="60" w:line="240" w:lineRule="auto"/>
              <w:jc w:val="center"/>
              <w:rPr>
                <w:rFonts w:ascii="Times New Roman" w:hAnsi="Times New Roman"/>
              </w:rPr>
            </w:pPr>
            <w:r w:rsidRPr="00F6296A">
              <w:rPr>
                <w:rFonts w:ascii="Times New Roman" w:hAnsi="Times New Roman"/>
              </w:rPr>
              <w:t>-</w:t>
            </w:r>
          </w:p>
        </w:tc>
        <w:tc>
          <w:tcPr>
            <w:tcW w:w="3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9024EC" w:rsidRPr="00F6296A" w:rsidRDefault="009024EC" w:rsidP="00157E16">
            <w:pPr>
              <w:spacing w:before="60" w:after="60" w:line="240" w:lineRule="auto"/>
              <w:jc w:val="center"/>
              <w:rPr>
                <w:rFonts w:ascii="Times New Roman" w:hAnsi="Times New Roman"/>
              </w:rPr>
            </w:pPr>
            <w:r w:rsidRPr="00F6296A">
              <w:rPr>
                <w:rFonts w:ascii="Times New Roman" w:hAnsi="Times New Roman"/>
              </w:rPr>
              <w:t>-</w:t>
            </w:r>
          </w:p>
        </w:tc>
        <w:tc>
          <w:tcPr>
            <w:tcW w:w="2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9024EC" w:rsidRPr="00F6296A" w:rsidRDefault="009024EC" w:rsidP="00157E16">
            <w:pPr>
              <w:spacing w:before="60" w:after="60" w:line="240" w:lineRule="auto"/>
              <w:jc w:val="center"/>
              <w:rPr>
                <w:rFonts w:ascii="Times New Roman" w:hAnsi="Times New Roman"/>
              </w:rPr>
            </w:pPr>
            <w:r w:rsidRPr="00F6296A">
              <w:rPr>
                <w:rFonts w:ascii="Times New Roman" w:hAnsi="Times New Roman"/>
              </w:rPr>
              <w:t>-</w:t>
            </w:r>
          </w:p>
        </w:tc>
      </w:tr>
    </w:tbl>
    <w:p w:rsidR="00B00829" w:rsidRDefault="00B00829" w:rsidP="008F2334"/>
    <w:sectPr w:rsidR="00B00829" w:rsidSect="0078437A">
      <w:pgSz w:w="16838" w:h="11906" w:orient="landscape"/>
      <w:pgMar w:top="1418" w:right="1134" w:bottom="567" w:left="1134" w:header="720" w:footer="720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06431" w:rsidRDefault="00906431">
      <w:pPr>
        <w:spacing w:after="0" w:line="240" w:lineRule="auto"/>
      </w:pPr>
      <w:r>
        <w:separator/>
      </w:r>
    </w:p>
  </w:endnote>
  <w:endnote w:type="continuationSeparator" w:id="0">
    <w:p w:rsidR="00906431" w:rsidRDefault="009064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06431" w:rsidRDefault="00906431">
      <w:pPr>
        <w:spacing w:after="0" w:line="240" w:lineRule="auto"/>
      </w:pPr>
      <w:r>
        <w:separator/>
      </w:r>
    </w:p>
  </w:footnote>
  <w:footnote w:type="continuationSeparator" w:id="0">
    <w:p w:rsidR="00906431" w:rsidRDefault="0090643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06431" w:rsidRDefault="00906431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1</w:t>
    </w:r>
    <w:r>
      <w:rPr>
        <w:rStyle w:val="a5"/>
      </w:rPr>
      <w:fldChar w:fldCharType="end"/>
    </w:r>
  </w:p>
  <w:p w:rsidR="00906431" w:rsidRDefault="00906431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68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B7BBA"/>
    <w:rsid w:val="00000928"/>
    <w:rsid w:val="00020F0F"/>
    <w:rsid w:val="000B7BBA"/>
    <w:rsid w:val="00157E16"/>
    <w:rsid w:val="0045753E"/>
    <w:rsid w:val="004E1354"/>
    <w:rsid w:val="004E294A"/>
    <w:rsid w:val="005312AD"/>
    <w:rsid w:val="005C31FA"/>
    <w:rsid w:val="00665462"/>
    <w:rsid w:val="00673F26"/>
    <w:rsid w:val="006F6F85"/>
    <w:rsid w:val="007835BD"/>
    <w:rsid w:val="0078437A"/>
    <w:rsid w:val="008321C6"/>
    <w:rsid w:val="008666BC"/>
    <w:rsid w:val="008F2334"/>
    <w:rsid w:val="009024EC"/>
    <w:rsid w:val="00906431"/>
    <w:rsid w:val="0095194C"/>
    <w:rsid w:val="0096656D"/>
    <w:rsid w:val="00AC00E1"/>
    <w:rsid w:val="00B00829"/>
    <w:rsid w:val="00B84DF8"/>
    <w:rsid w:val="00C00BB7"/>
    <w:rsid w:val="00C548EC"/>
    <w:rsid w:val="00C95ABF"/>
    <w:rsid w:val="00C95C88"/>
    <w:rsid w:val="00CC59BD"/>
    <w:rsid w:val="00D479B7"/>
    <w:rsid w:val="00D5108D"/>
    <w:rsid w:val="00D80996"/>
    <w:rsid w:val="00E01AF4"/>
    <w:rsid w:val="00E737E3"/>
    <w:rsid w:val="00E81B70"/>
    <w:rsid w:val="00EB3F3F"/>
    <w:rsid w:val="00EC775F"/>
    <w:rsid w:val="00ED112E"/>
    <w:rsid w:val="00F31C6B"/>
    <w:rsid w:val="00F32AD6"/>
    <w:rsid w:val="00F6296A"/>
    <w:rsid w:val="00F64126"/>
    <w:rsid w:val="00FA1583"/>
    <w:rsid w:val="00FD7DAC"/>
    <w:rsid w:val="00FE5F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9954CD9-5358-49C6-A1B6-DE5167C497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8437A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78437A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a4">
    <w:name w:val="Верхний колонтитул Знак"/>
    <w:basedOn w:val="a0"/>
    <w:link w:val="a3"/>
    <w:rsid w:val="0078437A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page number"/>
    <w:basedOn w:val="a0"/>
    <w:rsid w:val="0078437A"/>
  </w:style>
  <w:style w:type="paragraph" w:styleId="3">
    <w:name w:val="Body Text 3"/>
    <w:basedOn w:val="a"/>
    <w:link w:val="30"/>
    <w:rsid w:val="0078437A"/>
    <w:pPr>
      <w:spacing w:after="120" w:line="240" w:lineRule="auto"/>
    </w:pPr>
    <w:rPr>
      <w:rFonts w:ascii="Times New Roman" w:eastAsia="Times New Roman" w:hAnsi="Times New Roman"/>
      <w:kern w:val="16"/>
      <w:sz w:val="24"/>
      <w:szCs w:val="20"/>
      <w:lang w:eastAsia="ru-RU"/>
    </w:rPr>
  </w:style>
  <w:style w:type="character" w:customStyle="1" w:styleId="30">
    <w:name w:val="Основной текст 3 Знак"/>
    <w:basedOn w:val="a0"/>
    <w:link w:val="3"/>
    <w:rsid w:val="0078437A"/>
    <w:rPr>
      <w:rFonts w:ascii="Times New Roman" w:eastAsia="Times New Roman" w:hAnsi="Times New Roman" w:cs="Times New Roman"/>
      <w:kern w:val="16"/>
      <w:sz w:val="24"/>
      <w:szCs w:val="20"/>
      <w:lang w:eastAsia="ru-RU"/>
    </w:rPr>
  </w:style>
  <w:style w:type="paragraph" w:customStyle="1" w:styleId="ConsNormal">
    <w:name w:val="ConsNormal"/>
    <w:rsid w:val="0078437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rmal">
    <w:name w:val="ConsPlusNormal"/>
    <w:rsid w:val="0078437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Cell">
    <w:name w:val="ConsPlusCell"/>
    <w:rsid w:val="0078437A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table" w:styleId="a6">
    <w:name w:val="Table Grid"/>
    <w:basedOn w:val="a1"/>
    <w:uiPriority w:val="59"/>
    <w:rsid w:val="00EB3F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No Spacing"/>
    <w:aliases w:val="таблица"/>
    <w:link w:val="a8"/>
    <w:uiPriority w:val="1"/>
    <w:qFormat/>
    <w:rsid w:val="00ED112E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8">
    <w:name w:val="Без интервала Знак"/>
    <w:aliases w:val="таблица Знак"/>
    <w:link w:val="a7"/>
    <w:uiPriority w:val="1"/>
    <w:rsid w:val="00ED112E"/>
    <w:rPr>
      <w:rFonts w:ascii="Calibri" w:eastAsia="Calibri" w:hAnsi="Calibri" w:cs="Times New Roman"/>
    </w:rPr>
  </w:style>
  <w:style w:type="paragraph" w:styleId="a9">
    <w:name w:val="Balloon Text"/>
    <w:basedOn w:val="a"/>
    <w:link w:val="aa"/>
    <w:uiPriority w:val="99"/>
    <w:semiHidden/>
    <w:unhideWhenUsed/>
    <w:rsid w:val="008321C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8321C6"/>
    <w:rPr>
      <w:rFonts w:ascii="Segoe UI" w:eastAsia="Calibri" w:hAnsi="Segoe UI" w:cs="Segoe UI"/>
      <w:sz w:val="18"/>
      <w:szCs w:val="18"/>
    </w:rPr>
  </w:style>
  <w:style w:type="paragraph" w:styleId="ab">
    <w:name w:val="caption"/>
    <w:basedOn w:val="a"/>
    <w:next w:val="a"/>
    <w:semiHidden/>
    <w:unhideWhenUsed/>
    <w:qFormat/>
    <w:rsid w:val="005C31FA"/>
    <w:pPr>
      <w:spacing w:after="0" w:line="360" w:lineRule="auto"/>
      <w:jc w:val="center"/>
    </w:pPr>
    <w:rPr>
      <w:rFonts w:ascii="Times New Roman" w:eastAsia="Times New Roman" w:hAnsi="Times New Roman"/>
      <w:color w:val="000000"/>
      <w:sz w:val="32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8196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544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367</TotalTime>
  <Pages>3</Pages>
  <Words>564</Words>
  <Characters>3217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Суслов Максим Юрьевич</dc:creator>
  <cp:keywords/>
  <dc:description/>
  <cp:lastModifiedBy>Иванова Наталья Ивановна</cp:lastModifiedBy>
  <cp:revision>31</cp:revision>
  <cp:lastPrinted>2017-12-16T12:02:00Z</cp:lastPrinted>
  <dcterms:created xsi:type="dcterms:W3CDTF">2016-11-16T07:22:00Z</dcterms:created>
  <dcterms:modified xsi:type="dcterms:W3CDTF">2017-12-21T14:45:00Z</dcterms:modified>
</cp:coreProperties>
</file>