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E6" w:rsidRPr="000D598E" w:rsidRDefault="00E9554C" w:rsidP="00E9554C">
      <w:pPr>
        <w:rPr>
          <w:rFonts w:ascii="Times New Roman" w:hAnsi="Times New Roman" w:cs="Times New Roman"/>
          <w:i/>
          <w:sz w:val="28"/>
        </w:rPr>
      </w:pPr>
      <w:r>
        <w:rPr>
          <w:b/>
          <w:i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5A39B7C" wp14:editId="40908E88">
            <wp:simplePos x="0" y="0"/>
            <wp:positionH relativeFrom="column">
              <wp:posOffset>2824480</wp:posOffset>
            </wp:positionH>
            <wp:positionV relativeFrom="paragraph">
              <wp:posOffset>91440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804" w:rsidRDefault="002C2804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E9554C" w:rsidRDefault="00E9554C" w:rsidP="00E9554C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E9554C" w:rsidRDefault="00E9554C" w:rsidP="00E9554C">
      <w:pPr>
        <w:pStyle w:val="ad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E9554C" w:rsidRDefault="00E9554C" w:rsidP="00E9554C">
      <w:pPr>
        <w:pStyle w:val="ad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Default="00E9554C" w:rsidP="00E9554C">
      <w:pPr>
        <w:rPr>
          <w:b/>
          <w:i/>
          <w:sz w:val="24"/>
        </w:rPr>
      </w:pPr>
      <w:r>
        <w:rPr>
          <w:rFonts w:ascii="Times New Roman" w:hAnsi="Times New Roman"/>
          <w:sz w:val="28"/>
          <w:szCs w:val="28"/>
          <w:u w:val="single"/>
        </w:rPr>
        <w:t>16.03</w:t>
      </w:r>
      <w:r w:rsidRPr="00BC19C3">
        <w:rPr>
          <w:rFonts w:ascii="Times New Roman" w:hAnsi="Times New Roman"/>
          <w:sz w:val="28"/>
          <w:szCs w:val="28"/>
          <w:u w:val="single"/>
        </w:rPr>
        <w:t>.201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BC19C3">
        <w:rPr>
          <w:rFonts w:ascii="Times New Roman" w:hAnsi="Times New Roman"/>
          <w:sz w:val="28"/>
          <w:szCs w:val="28"/>
        </w:rPr>
        <w:tab/>
      </w:r>
      <w:r w:rsidRPr="00BC19C3">
        <w:rPr>
          <w:rFonts w:ascii="Times New Roman" w:hAnsi="Times New Roman"/>
          <w:sz w:val="28"/>
          <w:szCs w:val="28"/>
        </w:rPr>
        <w:tab/>
      </w:r>
      <w:r w:rsidRPr="00BC19C3">
        <w:rPr>
          <w:rFonts w:ascii="Times New Roman" w:hAnsi="Times New Roman"/>
          <w:sz w:val="28"/>
          <w:szCs w:val="28"/>
        </w:rPr>
        <w:tab/>
      </w:r>
      <w:r w:rsidRPr="00BC19C3">
        <w:rPr>
          <w:rFonts w:ascii="Times New Roman" w:hAnsi="Times New Roman"/>
          <w:sz w:val="28"/>
          <w:szCs w:val="28"/>
        </w:rPr>
        <w:tab/>
      </w:r>
      <w:r w:rsidRPr="00BC19C3">
        <w:rPr>
          <w:rFonts w:ascii="Times New Roman" w:hAnsi="Times New Roman"/>
          <w:sz w:val="28"/>
          <w:szCs w:val="28"/>
        </w:rPr>
        <w:tab/>
      </w:r>
      <w:r w:rsidRPr="00BC19C3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0512B9">
        <w:rPr>
          <w:rFonts w:ascii="Times New Roman" w:hAnsi="Times New Roman"/>
          <w:sz w:val="28"/>
          <w:szCs w:val="28"/>
        </w:rPr>
        <w:t xml:space="preserve">    </w:t>
      </w:r>
      <w:r w:rsidRPr="00BC19C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EA20A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№ 7</w:t>
      </w:r>
      <w:r w:rsidRPr="00BC19C3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3</w:t>
      </w:r>
    </w:p>
    <w:p w:rsidR="006C4466" w:rsidRDefault="006C446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60949" w:rsidRDefault="00D60949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D60949" w:rsidRDefault="006141CF" w:rsidP="006404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01.12.2016 № 41/17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04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3C06" w:rsidRDefault="007E3C06" w:rsidP="007E3C06">
      <w:pPr>
        <w:pStyle w:val="3"/>
        <w:suppressAutoHyphens/>
        <w:spacing w:before="240"/>
        <w:ind w:firstLine="720"/>
        <w:jc w:val="both"/>
        <w:rPr>
          <w:b/>
          <w:bCs/>
          <w:sz w:val="28"/>
        </w:rPr>
      </w:pPr>
      <w:r>
        <w:rPr>
          <w:sz w:val="28"/>
        </w:rPr>
        <w:t xml:space="preserve">В соответствии с Федеральным законом от 07.12.2011 № 416-ФЗ «О водоснабжении и водоотведении» и </w:t>
      </w:r>
      <w:r>
        <w:rPr>
          <w:sz w:val="28"/>
          <w:szCs w:val="28"/>
        </w:rPr>
        <w:t xml:space="preserve">постановлениями Правительства Российской Федерации от 13.05.2013 № 406 «О государственном регулировании тарифов в сфере водоснабжения и водоотведения» и от 29.07.2013 № 641 «Об инвестиционных и производственных программах организаций, осуществляющих деятельность в сфере водоснабжения и водоотведения» </w:t>
      </w:r>
      <w:r>
        <w:rPr>
          <w:sz w:val="28"/>
        </w:rPr>
        <w:t xml:space="preserve">департамент цен и тарифов администрации Владимирской области </w:t>
      </w:r>
      <w:proofErr w:type="gramStart"/>
      <w:r w:rsidRPr="00C83698">
        <w:rPr>
          <w:sz w:val="28"/>
        </w:rPr>
        <w:t>п</w:t>
      </w:r>
      <w:proofErr w:type="gramEnd"/>
      <w:r w:rsidRPr="00C83698">
        <w:rPr>
          <w:sz w:val="28"/>
        </w:rPr>
        <w:t xml:space="preserve"> о с т а н о в </w:t>
      </w:r>
      <w:proofErr w:type="gramStart"/>
      <w:r w:rsidRPr="00C83698">
        <w:rPr>
          <w:sz w:val="28"/>
        </w:rPr>
        <w:t>л</w:t>
      </w:r>
      <w:proofErr w:type="gramEnd"/>
      <w:r w:rsidRPr="00C83698">
        <w:rPr>
          <w:sz w:val="28"/>
        </w:rPr>
        <w:t xml:space="preserve"> я е т:</w:t>
      </w:r>
      <w:r w:rsidRPr="00CC4CA6">
        <w:rPr>
          <w:b/>
          <w:bCs/>
          <w:sz w:val="28"/>
        </w:rPr>
        <w:t xml:space="preserve"> </w:t>
      </w:r>
    </w:p>
    <w:p w:rsidR="007E3C06" w:rsidRPr="00640460" w:rsidRDefault="007E3C06" w:rsidP="007E3C0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01.12.2016 № 41/17 </w:t>
      </w:r>
      <w:r w:rsidRPr="004107CE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производственной программы и установлении тарифов на горячую воду», изложив примечание к приложениям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№№ 2, 3 </w:t>
      </w:r>
      <w:r>
        <w:rPr>
          <w:rFonts w:ascii="Times New Roman" w:hAnsi="Times New Roman"/>
          <w:sz w:val="28"/>
          <w:szCs w:val="28"/>
        </w:rPr>
        <w:t xml:space="preserve">к постановлению в следующей редакции: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40460">
        <w:rPr>
          <w:rFonts w:ascii="Times New Roman" w:hAnsi="Times New Roman" w:cs="Times New Roman"/>
          <w:sz w:val="28"/>
          <w:szCs w:val="28"/>
        </w:rPr>
        <w:t>Примечание: рекомендуемая расчетная величина расхода тепловой энергии, используемой на подогрев холодной воды для предоставления коммунальной услуги по горячему водоснабжению – 0,07300 Гкал/</w:t>
      </w:r>
      <w:proofErr w:type="spellStart"/>
      <w:r w:rsidRPr="00640460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64046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640460">
        <w:rPr>
          <w:rFonts w:ascii="Times New Roman" w:hAnsi="Times New Roman" w:cs="Times New Roman"/>
          <w:sz w:val="28"/>
          <w:szCs w:val="28"/>
        </w:rPr>
        <w:t xml:space="preserve"> (для системы ГВС с неизолированными с</w:t>
      </w:r>
      <w:r>
        <w:rPr>
          <w:rFonts w:ascii="Times New Roman" w:hAnsi="Times New Roman" w:cs="Times New Roman"/>
          <w:sz w:val="28"/>
          <w:szCs w:val="28"/>
        </w:rPr>
        <w:t xml:space="preserve">тояками,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полотенцесушителями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640460">
        <w:rPr>
          <w:rFonts w:ascii="Times New Roman" w:hAnsi="Times New Roman" w:cs="Times New Roman"/>
          <w:sz w:val="28"/>
          <w:szCs w:val="28"/>
        </w:rPr>
        <w:t xml:space="preserve"> 0,06759 Гкал/</w:t>
      </w:r>
      <w:proofErr w:type="spellStart"/>
      <w:r w:rsidRPr="0064046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640460">
        <w:rPr>
          <w:rFonts w:ascii="Times New Roman" w:hAnsi="Times New Roman" w:cs="Times New Roman"/>
          <w:sz w:val="28"/>
          <w:szCs w:val="28"/>
        </w:rPr>
        <w:t xml:space="preserve"> (для системы ГВС с неизолированными стояками, без </w:t>
      </w:r>
      <w:proofErr w:type="spellStart"/>
      <w:r w:rsidRPr="00640460">
        <w:rPr>
          <w:rFonts w:ascii="Times New Roman" w:hAnsi="Times New Roman" w:cs="Times New Roman"/>
          <w:sz w:val="28"/>
          <w:szCs w:val="28"/>
        </w:rPr>
        <w:t>полотенцесушителей</w:t>
      </w:r>
      <w:proofErr w:type="spellEnd"/>
      <w:r w:rsidRPr="006404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3045">
        <w:rPr>
          <w:rFonts w:ascii="Times New Roman" w:eastAsia="Times New Roman" w:hAnsi="Times New Roman" w:cs="Times New Roman"/>
          <w:sz w:val="28"/>
          <w:szCs w:val="28"/>
          <w:lang w:eastAsia="ru-RU"/>
        </w:rPr>
        <w:t>0,06218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460">
        <w:rPr>
          <w:rFonts w:ascii="Times New Roman" w:hAnsi="Times New Roman" w:cs="Times New Roman"/>
          <w:sz w:val="28"/>
          <w:szCs w:val="28"/>
        </w:rPr>
        <w:t>Гкал/</w:t>
      </w:r>
      <w:proofErr w:type="spellStart"/>
      <w:r w:rsidRPr="00640460">
        <w:rPr>
          <w:rFonts w:ascii="Times New Roman" w:hAnsi="Times New Roman" w:cs="Times New Roman"/>
          <w:sz w:val="28"/>
          <w:szCs w:val="28"/>
        </w:rPr>
        <w:t>куб.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системы ГВС с </w:t>
      </w:r>
      <w:r w:rsidRPr="00640460">
        <w:rPr>
          <w:rFonts w:ascii="Times New Roman" w:hAnsi="Times New Roman" w:cs="Times New Roman"/>
          <w:sz w:val="28"/>
          <w:szCs w:val="28"/>
        </w:rPr>
        <w:t>изолированными с</w:t>
      </w:r>
      <w:r>
        <w:rPr>
          <w:rFonts w:ascii="Times New Roman" w:hAnsi="Times New Roman" w:cs="Times New Roman"/>
          <w:sz w:val="28"/>
          <w:szCs w:val="28"/>
        </w:rPr>
        <w:t xml:space="preserve">тояками, </w:t>
      </w:r>
      <w:r w:rsidRPr="00640460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640460">
        <w:rPr>
          <w:rFonts w:ascii="Times New Roman" w:hAnsi="Times New Roman" w:cs="Times New Roman"/>
          <w:sz w:val="28"/>
          <w:szCs w:val="28"/>
        </w:rPr>
        <w:t>полотенцесушителей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Величина расхода</w:t>
      </w:r>
      <w:r w:rsidRPr="006C4466">
        <w:rPr>
          <w:rFonts w:ascii="Times New Roman" w:hAnsi="Times New Roman" w:cs="Times New Roman"/>
          <w:sz w:val="28"/>
          <w:szCs w:val="28"/>
        </w:rPr>
        <w:t xml:space="preserve"> тепловой энергии, используемой на подогрев холодной воды для предоставления коммунальной услуги по г</w:t>
      </w:r>
      <w:r>
        <w:rPr>
          <w:rFonts w:ascii="Times New Roman" w:hAnsi="Times New Roman" w:cs="Times New Roman"/>
          <w:sz w:val="28"/>
          <w:szCs w:val="28"/>
        </w:rPr>
        <w:t>орячему водоснабжению, рассчитана исходя из следующих показателей</w:t>
      </w:r>
      <w:r w:rsidRPr="006C4466">
        <w:rPr>
          <w:rFonts w:ascii="Times New Roman" w:hAnsi="Times New Roman" w:cs="Times New Roman"/>
          <w:sz w:val="28"/>
          <w:szCs w:val="28"/>
        </w:rPr>
        <w:t>: средняя за год температура горячей воды, поступающей потребителям из систем централизо</w:t>
      </w:r>
      <w:r>
        <w:rPr>
          <w:rFonts w:ascii="Times New Roman" w:hAnsi="Times New Roman" w:cs="Times New Roman"/>
          <w:sz w:val="28"/>
          <w:szCs w:val="28"/>
        </w:rPr>
        <w:t>ванного горячего водоснабжения 60</w:t>
      </w:r>
      <w:r w:rsidRPr="006C4466">
        <w:rPr>
          <w:rFonts w:ascii="Times New Roman" w:hAnsi="Times New Roman" w:cs="Times New Roman"/>
          <w:sz w:val="28"/>
          <w:szCs w:val="28"/>
        </w:rPr>
        <w:t>°C,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466">
        <w:rPr>
          <w:rFonts w:ascii="Times New Roman" w:hAnsi="Times New Roman" w:cs="Times New Roman"/>
          <w:sz w:val="28"/>
          <w:szCs w:val="28"/>
        </w:rPr>
        <w:t>плотность воды, поступающей потребителям из систем централизов</w:t>
      </w:r>
      <w:r>
        <w:rPr>
          <w:rFonts w:ascii="Times New Roman" w:hAnsi="Times New Roman" w:cs="Times New Roman"/>
          <w:sz w:val="28"/>
          <w:szCs w:val="28"/>
        </w:rPr>
        <w:t xml:space="preserve">анного горячего водоснабжения </w:t>
      </w:r>
      <w:r w:rsidRPr="006C4466">
        <w:rPr>
          <w:rFonts w:ascii="Times New Roman" w:hAnsi="Times New Roman" w:cs="Times New Roman"/>
          <w:sz w:val="28"/>
          <w:szCs w:val="28"/>
        </w:rPr>
        <w:t>983,13 кг/м</w:t>
      </w:r>
      <w:r w:rsidRPr="006C44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C4466">
        <w:rPr>
          <w:rFonts w:ascii="Times New Roman" w:hAnsi="Times New Roman" w:cs="Times New Roman"/>
          <w:sz w:val="28"/>
          <w:szCs w:val="28"/>
        </w:rPr>
        <w:t>, средняя за год температура холодной воды, поступающей потребителям из систем централизованного холодного</w:t>
      </w:r>
      <w:proofErr w:type="gramEnd"/>
      <w:r w:rsidRPr="006C4466">
        <w:rPr>
          <w:rFonts w:ascii="Times New Roman" w:hAnsi="Times New Roman" w:cs="Times New Roman"/>
          <w:sz w:val="28"/>
          <w:szCs w:val="28"/>
        </w:rPr>
        <w:t xml:space="preserve"> водоснабжения 5°C, коэффициент, учитывающий потери тепла трубопроводами систем централизованного горячего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466">
        <w:rPr>
          <w:rFonts w:ascii="Times New Roman" w:hAnsi="Times New Roman" w:cs="Times New Roman"/>
          <w:sz w:val="28"/>
          <w:szCs w:val="28"/>
        </w:rPr>
        <w:t xml:space="preserve">0,35 (для системы ГВС с </w:t>
      </w:r>
      <w:r w:rsidRPr="006C4466">
        <w:rPr>
          <w:rFonts w:ascii="Times New Roman" w:hAnsi="Times New Roman" w:cs="Times New Roman"/>
          <w:sz w:val="28"/>
          <w:szCs w:val="28"/>
        </w:rPr>
        <w:lastRenderedPageBreak/>
        <w:t xml:space="preserve">неизолированными стояками, с </w:t>
      </w:r>
      <w:proofErr w:type="spellStart"/>
      <w:r w:rsidRPr="006C4466">
        <w:rPr>
          <w:rFonts w:ascii="Times New Roman" w:hAnsi="Times New Roman" w:cs="Times New Roman"/>
          <w:sz w:val="28"/>
          <w:szCs w:val="28"/>
        </w:rPr>
        <w:t>полотенцесушителями</w:t>
      </w:r>
      <w:proofErr w:type="spellEnd"/>
      <w:r w:rsidRPr="006C44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0,25 </w:t>
      </w:r>
      <w:r w:rsidRPr="00640460">
        <w:rPr>
          <w:rFonts w:ascii="Times New Roman" w:hAnsi="Times New Roman" w:cs="Times New Roman"/>
          <w:sz w:val="28"/>
          <w:szCs w:val="28"/>
        </w:rPr>
        <w:t xml:space="preserve">(для системы ГВС с неизолированными стояками, без </w:t>
      </w:r>
      <w:proofErr w:type="spellStart"/>
      <w:r w:rsidRPr="00640460">
        <w:rPr>
          <w:rFonts w:ascii="Times New Roman" w:hAnsi="Times New Roman" w:cs="Times New Roman"/>
          <w:sz w:val="28"/>
          <w:szCs w:val="28"/>
        </w:rPr>
        <w:t>полотенцесушителей</w:t>
      </w:r>
      <w:proofErr w:type="spellEnd"/>
      <w:r w:rsidRPr="006404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0,15 (для системы ГВС с </w:t>
      </w:r>
      <w:r w:rsidRPr="00640460">
        <w:rPr>
          <w:rFonts w:ascii="Times New Roman" w:hAnsi="Times New Roman" w:cs="Times New Roman"/>
          <w:sz w:val="28"/>
          <w:szCs w:val="28"/>
        </w:rPr>
        <w:t>изолированными с</w:t>
      </w:r>
      <w:r>
        <w:rPr>
          <w:rFonts w:ascii="Times New Roman" w:hAnsi="Times New Roman" w:cs="Times New Roman"/>
          <w:sz w:val="28"/>
          <w:szCs w:val="28"/>
        </w:rPr>
        <w:t xml:space="preserve">тояками, </w:t>
      </w:r>
      <w:r w:rsidRPr="00640460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640460">
        <w:rPr>
          <w:rFonts w:ascii="Times New Roman" w:hAnsi="Times New Roman" w:cs="Times New Roman"/>
          <w:sz w:val="28"/>
          <w:szCs w:val="28"/>
        </w:rPr>
        <w:t>полотенцесушителей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)».</w:t>
      </w:r>
    </w:p>
    <w:p w:rsidR="007E3C06" w:rsidRPr="005664E6" w:rsidRDefault="007E3C06" w:rsidP="007E3C0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марта 2017 года. </w:t>
      </w:r>
    </w:p>
    <w:p w:rsidR="005664E6" w:rsidRPr="005664E6" w:rsidRDefault="007E3C06" w:rsidP="007E3C0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  <w:bookmarkStart w:id="0" w:name="_GoBack"/>
      <w:bookmarkEnd w:id="0"/>
    </w:p>
    <w:p w:rsidR="00F3442D" w:rsidRPr="005D2816" w:rsidRDefault="00F3442D" w:rsidP="005D2816">
      <w:pPr>
        <w:pStyle w:val="ConsPlusTitle"/>
      </w:pPr>
    </w:p>
    <w:p w:rsidR="005D2816" w:rsidRDefault="005D2816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C4466" w:rsidRDefault="005664E6" w:rsidP="006C4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</w:t>
      </w:r>
      <w:r w:rsidR="00D6094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r w:rsidR="006141CF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141CF">
        <w:rPr>
          <w:rFonts w:ascii="Times New Roman" w:hAnsi="Times New Roman" w:cs="Times New Roman"/>
          <w:bCs/>
          <w:iCs/>
          <w:sz w:val="28"/>
          <w:szCs w:val="28"/>
        </w:rPr>
        <w:t>М.С. Новоселова</w:t>
      </w:r>
      <w:r w:rsidR="00640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466" w:rsidRDefault="006C4466" w:rsidP="006C4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466" w:rsidRPr="00B438CA" w:rsidRDefault="006C4466" w:rsidP="0064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4466" w:rsidRPr="00B438CA" w:rsidSect="00B438CA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64" w:rsidRDefault="000F5464">
      <w:pPr>
        <w:spacing w:after="0" w:line="240" w:lineRule="auto"/>
      </w:pPr>
      <w:r>
        <w:separator/>
      </w:r>
    </w:p>
  </w:endnote>
  <w:endnote w:type="continuationSeparator" w:id="0">
    <w:p w:rsidR="000F5464" w:rsidRDefault="000F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64" w:rsidRDefault="000F5464">
      <w:pPr>
        <w:spacing w:after="0" w:line="240" w:lineRule="auto"/>
      </w:pPr>
      <w:r>
        <w:separator/>
      </w:r>
    </w:p>
  </w:footnote>
  <w:footnote w:type="continuationSeparator" w:id="0">
    <w:p w:rsidR="000F5464" w:rsidRDefault="000F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AE" w:rsidRDefault="00511A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11AAE" w:rsidRDefault="00511A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045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C8A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02F6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0305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1DD9"/>
    <w:rsid w:val="000E22DF"/>
    <w:rsid w:val="000E24BE"/>
    <w:rsid w:val="000E3291"/>
    <w:rsid w:val="000E48BB"/>
    <w:rsid w:val="000E4D7C"/>
    <w:rsid w:val="000E51BD"/>
    <w:rsid w:val="000E56C7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464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2CE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63F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290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246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005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43B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690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18DF"/>
    <w:rsid w:val="004E3D41"/>
    <w:rsid w:val="004E3EA6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AAE"/>
    <w:rsid w:val="00511FE3"/>
    <w:rsid w:val="00513BEA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1BE8"/>
    <w:rsid w:val="005D2760"/>
    <w:rsid w:val="005D2816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AF3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1CF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3B87"/>
    <w:rsid w:val="00635633"/>
    <w:rsid w:val="00635B3A"/>
    <w:rsid w:val="00635BD8"/>
    <w:rsid w:val="0064046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466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55C3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3C0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10D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0DAD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654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345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1A14"/>
    <w:rsid w:val="00B32485"/>
    <w:rsid w:val="00B34C28"/>
    <w:rsid w:val="00B351A5"/>
    <w:rsid w:val="00B37431"/>
    <w:rsid w:val="00B37BA2"/>
    <w:rsid w:val="00B41540"/>
    <w:rsid w:val="00B43135"/>
    <w:rsid w:val="00B433D9"/>
    <w:rsid w:val="00B438CA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0381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6BC6"/>
    <w:rsid w:val="00D57A02"/>
    <w:rsid w:val="00D57D37"/>
    <w:rsid w:val="00D60949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2E49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2ED7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54C"/>
    <w:rsid w:val="00E95935"/>
    <w:rsid w:val="00E96140"/>
    <w:rsid w:val="00E973D0"/>
    <w:rsid w:val="00EA0434"/>
    <w:rsid w:val="00EA1355"/>
    <w:rsid w:val="00EA20A1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2D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141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67E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customStyle="1" w:styleId="ConsPlusTitle">
    <w:name w:val="ConsPlusTitle"/>
    <w:rsid w:val="00F34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4E18DF"/>
  </w:style>
  <w:style w:type="character" w:customStyle="1" w:styleId="ab">
    <w:name w:val="Основной текст Знак"/>
    <w:link w:val="ac"/>
    <w:semiHidden/>
    <w:locked/>
    <w:rsid w:val="006C4466"/>
    <w:rPr>
      <w:rFonts w:ascii="Calibri" w:eastAsia="Calibri" w:hAnsi="Calibri"/>
      <w:sz w:val="24"/>
      <w:szCs w:val="24"/>
      <w:lang w:eastAsia="ru-RU"/>
    </w:rPr>
  </w:style>
  <w:style w:type="paragraph" w:styleId="ac">
    <w:name w:val="Body Text"/>
    <w:basedOn w:val="a"/>
    <w:link w:val="ab"/>
    <w:semiHidden/>
    <w:rsid w:val="006C4466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6C4466"/>
  </w:style>
  <w:style w:type="paragraph" w:styleId="ad">
    <w:name w:val="caption"/>
    <w:basedOn w:val="a"/>
    <w:next w:val="a"/>
    <w:semiHidden/>
    <w:unhideWhenUsed/>
    <w:qFormat/>
    <w:rsid w:val="00E9554C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customStyle="1" w:styleId="ConsPlusTitle">
    <w:name w:val="ConsPlusTitle"/>
    <w:rsid w:val="00F34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4E18DF"/>
  </w:style>
  <w:style w:type="character" w:customStyle="1" w:styleId="ab">
    <w:name w:val="Основной текст Знак"/>
    <w:link w:val="ac"/>
    <w:semiHidden/>
    <w:locked/>
    <w:rsid w:val="006C4466"/>
    <w:rPr>
      <w:rFonts w:ascii="Calibri" w:eastAsia="Calibri" w:hAnsi="Calibri"/>
      <w:sz w:val="24"/>
      <w:szCs w:val="24"/>
      <w:lang w:eastAsia="ru-RU"/>
    </w:rPr>
  </w:style>
  <w:style w:type="paragraph" w:styleId="ac">
    <w:name w:val="Body Text"/>
    <w:basedOn w:val="a"/>
    <w:link w:val="ab"/>
    <w:semiHidden/>
    <w:rsid w:val="006C4466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6C4466"/>
  </w:style>
  <w:style w:type="paragraph" w:styleId="ad">
    <w:name w:val="caption"/>
    <w:basedOn w:val="a"/>
    <w:next w:val="a"/>
    <w:semiHidden/>
    <w:unhideWhenUsed/>
    <w:qFormat/>
    <w:rsid w:val="00E9554C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17BD-260C-49F9-8281-FBB9F5D6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Ахмеджанов Дамир Гаяревич</cp:lastModifiedBy>
  <cp:revision>18</cp:revision>
  <cp:lastPrinted>2017-03-16T10:55:00Z</cp:lastPrinted>
  <dcterms:created xsi:type="dcterms:W3CDTF">2016-07-05T16:10:00Z</dcterms:created>
  <dcterms:modified xsi:type="dcterms:W3CDTF">2017-03-17T11:29:00Z</dcterms:modified>
</cp:coreProperties>
</file>